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799" w:rsidRDefault="006C4799">
      <w:pPr>
        <w:pStyle w:val="ae"/>
        <w:jc w:val="right"/>
        <w:rPr>
          <w:rFonts w:ascii="Times New Roman" w:hAnsi="Times New Roman"/>
          <w:sz w:val="24"/>
          <w:szCs w:val="24"/>
        </w:rPr>
      </w:pPr>
    </w:p>
    <w:p w:rsidR="006C4799" w:rsidRDefault="00807823">
      <w:pPr>
        <w:pStyle w:val="ae"/>
        <w:jc w:val="right"/>
        <w:rPr>
          <w:rFonts w:ascii="Times New Roman" w:hAnsi="Times New Roman"/>
          <w:sz w:val="24"/>
          <w:szCs w:val="24"/>
        </w:rPr>
      </w:pPr>
      <w:r>
        <w:rPr>
          <w:rFonts w:ascii="Times New Roman" w:hAnsi="Times New Roman"/>
          <w:sz w:val="24"/>
          <w:szCs w:val="24"/>
        </w:rPr>
        <w:t>«Утверждаю»</w:t>
      </w:r>
    </w:p>
    <w:p w:rsidR="006C4799" w:rsidRDefault="007E0659" w:rsidP="007E0659">
      <w:pPr>
        <w:pStyle w:val="ae"/>
        <w:jc w:val="right"/>
        <w:rPr>
          <w:rFonts w:ascii="Times New Roman" w:hAnsi="Times New Roman"/>
          <w:sz w:val="24"/>
          <w:szCs w:val="24"/>
        </w:rPr>
      </w:pPr>
      <w:r>
        <w:rPr>
          <w:rFonts w:ascii="Times New Roman" w:hAnsi="Times New Roman"/>
          <w:sz w:val="24"/>
          <w:szCs w:val="24"/>
        </w:rPr>
        <w:t>Глава сельского</w:t>
      </w:r>
      <w:r w:rsidR="00807823">
        <w:rPr>
          <w:rFonts w:ascii="Times New Roman" w:hAnsi="Times New Roman"/>
          <w:sz w:val="24"/>
          <w:szCs w:val="24"/>
        </w:rPr>
        <w:t xml:space="preserve"> поселения </w:t>
      </w:r>
      <w:r w:rsidR="00F61B25">
        <w:rPr>
          <w:rFonts w:ascii="Times New Roman" w:hAnsi="Times New Roman"/>
          <w:sz w:val="24"/>
          <w:szCs w:val="24"/>
        </w:rPr>
        <w:t>Нижнее Санчелеево</w:t>
      </w:r>
    </w:p>
    <w:p w:rsidR="00B611DD" w:rsidRDefault="00B611DD">
      <w:pPr>
        <w:pStyle w:val="ae"/>
        <w:jc w:val="right"/>
        <w:rPr>
          <w:rFonts w:ascii="Times New Roman" w:hAnsi="Times New Roman"/>
          <w:sz w:val="24"/>
          <w:szCs w:val="24"/>
        </w:rPr>
      </w:pPr>
      <w:r>
        <w:rPr>
          <w:rFonts w:ascii="Times New Roman" w:hAnsi="Times New Roman"/>
          <w:sz w:val="24"/>
          <w:szCs w:val="24"/>
        </w:rPr>
        <w:t xml:space="preserve">муниципального района </w:t>
      </w:r>
      <w:proofErr w:type="gramStart"/>
      <w:r>
        <w:rPr>
          <w:rFonts w:ascii="Times New Roman" w:hAnsi="Times New Roman"/>
          <w:sz w:val="24"/>
          <w:szCs w:val="24"/>
        </w:rPr>
        <w:t>ставропольский</w:t>
      </w:r>
      <w:proofErr w:type="gramEnd"/>
      <w:r>
        <w:rPr>
          <w:rFonts w:ascii="Times New Roman" w:hAnsi="Times New Roman"/>
          <w:sz w:val="24"/>
          <w:szCs w:val="24"/>
        </w:rPr>
        <w:t xml:space="preserve"> </w:t>
      </w:r>
    </w:p>
    <w:p w:rsidR="00B611DD" w:rsidRDefault="00B611DD">
      <w:pPr>
        <w:pStyle w:val="ae"/>
        <w:jc w:val="right"/>
        <w:rPr>
          <w:rFonts w:ascii="Times New Roman" w:hAnsi="Times New Roman"/>
          <w:sz w:val="24"/>
          <w:szCs w:val="24"/>
        </w:rPr>
      </w:pPr>
      <w:r>
        <w:rPr>
          <w:rFonts w:ascii="Times New Roman" w:hAnsi="Times New Roman"/>
          <w:sz w:val="24"/>
          <w:szCs w:val="24"/>
        </w:rPr>
        <w:t>Самарской области</w:t>
      </w:r>
    </w:p>
    <w:p w:rsidR="006C4799" w:rsidRDefault="006C4799">
      <w:pPr>
        <w:pStyle w:val="ae"/>
        <w:jc w:val="right"/>
        <w:rPr>
          <w:rFonts w:ascii="Times New Roman" w:hAnsi="Times New Roman"/>
          <w:sz w:val="24"/>
          <w:szCs w:val="24"/>
        </w:rPr>
      </w:pPr>
    </w:p>
    <w:p w:rsidR="006C4799" w:rsidRDefault="00807823">
      <w:pPr>
        <w:pStyle w:val="ae"/>
        <w:jc w:val="right"/>
        <w:rPr>
          <w:rFonts w:ascii="Times New Roman" w:hAnsi="Times New Roman"/>
          <w:sz w:val="24"/>
          <w:szCs w:val="24"/>
        </w:rPr>
      </w:pPr>
      <w:proofErr w:type="spellStart"/>
      <w:r>
        <w:rPr>
          <w:rFonts w:ascii="Times New Roman" w:hAnsi="Times New Roman"/>
          <w:sz w:val="24"/>
          <w:szCs w:val="24"/>
        </w:rPr>
        <w:t>_____________________</w:t>
      </w:r>
      <w:r w:rsidR="00F61B25">
        <w:rPr>
          <w:rFonts w:ascii="Times New Roman" w:hAnsi="Times New Roman"/>
          <w:sz w:val="24"/>
          <w:szCs w:val="24"/>
        </w:rPr>
        <w:t>Н.В.Арефьева</w:t>
      </w:r>
      <w:proofErr w:type="spellEnd"/>
    </w:p>
    <w:p w:rsidR="006C4799" w:rsidRDefault="006C4799">
      <w:pPr>
        <w:pStyle w:val="ae"/>
        <w:jc w:val="center"/>
        <w:rPr>
          <w:rFonts w:ascii="Times New Roman" w:hAnsi="Times New Roman"/>
          <w:sz w:val="24"/>
          <w:szCs w:val="24"/>
        </w:rPr>
      </w:pPr>
    </w:p>
    <w:p w:rsidR="006C4799" w:rsidRDefault="00807823">
      <w:pPr>
        <w:pStyle w:val="ae"/>
        <w:jc w:val="center"/>
        <w:rPr>
          <w:rFonts w:ascii="Times New Roman" w:hAnsi="Times New Roman"/>
          <w:b/>
          <w:sz w:val="24"/>
          <w:szCs w:val="24"/>
          <w:lang w:eastAsia="en-US"/>
        </w:rPr>
      </w:pPr>
      <w:r>
        <w:rPr>
          <w:rFonts w:ascii="Times New Roman" w:hAnsi="Times New Roman"/>
          <w:b/>
          <w:sz w:val="24"/>
          <w:szCs w:val="24"/>
          <w:lang w:eastAsia="en-US"/>
        </w:rPr>
        <w:t xml:space="preserve">Отчет </w:t>
      </w:r>
    </w:p>
    <w:p w:rsidR="006C4799" w:rsidRDefault="00807823">
      <w:pPr>
        <w:pStyle w:val="ae"/>
        <w:jc w:val="center"/>
        <w:rPr>
          <w:rFonts w:ascii="Times New Roman" w:hAnsi="Times New Roman"/>
          <w:b/>
          <w:sz w:val="24"/>
          <w:szCs w:val="24"/>
        </w:rPr>
      </w:pPr>
      <w:r>
        <w:rPr>
          <w:rFonts w:ascii="Times New Roman" w:hAnsi="Times New Roman"/>
          <w:b/>
          <w:sz w:val="24"/>
          <w:szCs w:val="24"/>
        </w:rPr>
        <w:t>по итогам проведения антикор</w:t>
      </w:r>
      <w:r w:rsidR="00110698">
        <w:rPr>
          <w:rFonts w:ascii="Times New Roman" w:hAnsi="Times New Roman"/>
          <w:b/>
          <w:sz w:val="24"/>
          <w:szCs w:val="24"/>
        </w:rPr>
        <w:t>рупционного мониторинга за 2024</w:t>
      </w:r>
      <w:r>
        <w:rPr>
          <w:rFonts w:ascii="Times New Roman" w:hAnsi="Times New Roman"/>
          <w:b/>
          <w:sz w:val="24"/>
          <w:szCs w:val="24"/>
        </w:rPr>
        <w:t xml:space="preserve"> год</w:t>
      </w:r>
    </w:p>
    <w:p w:rsidR="007E0659" w:rsidRDefault="007E0659">
      <w:pPr>
        <w:pStyle w:val="ae"/>
        <w:jc w:val="center"/>
        <w:rPr>
          <w:rFonts w:ascii="Times New Roman" w:hAnsi="Times New Roman"/>
          <w:b/>
          <w:sz w:val="24"/>
          <w:szCs w:val="24"/>
        </w:rPr>
      </w:pPr>
    </w:p>
    <w:tbl>
      <w:tblPr>
        <w:tblW w:w="15276" w:type="dxa"/>
        <w:tblLayout w:type="fixed"/>
        <w:tblLook w:val="04A0"/>
      </w:tblPr>
      <w:tblGrid>
        <w:gridCol w:w="858"/>
        <w:gridCol w:w="4495"/>
        <w:gridCol w:w="9923"/>
      </w:tblGrid>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6C4799">
            <w:pPr>
              <w:widowControl w:val="0"/>
              <w:spacing w:line="240" w:lineRule="auto"/>
              <w:jc w:val="center"/>
              <w:rPr>
                <w:rFonts w:ascii="Times New Roman" w:hAnsi="Times New Roman"/>
                <w:sz w:val="24"/>
                <w:szCs w:val="24"/>
              </w:rPr>
            </w:pP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Наименование мероприятия</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Информация об исполнении</w:t>
            </w: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pPr>
            <w:r>
              <w:rPr>
                <w:rFonts w:ascii="Times New Roman" w:hAnsi="Times New Roman"/>
              </w:rPr>
              <w:t>О</w:t>
            </w:r>
            <w:r w:rsidR="00807823">
              <w:rPr>
                <w:rFonts w:ascii="Times New Roman" w:hAnsi="Times New Roman"/>
              </w:rPr>
              <w:t xml:space="preserve"> состоянии работы по </w:t>
            </w:r>
            <w:hyperlink r:id="rId4" w:tgtFrame="Планы мероприятий">
              <w:r w:rsidR="00807823">
                <w:rPr>
                  <w:rFonts w:ascii="Times New Roman" w:hAnsi="Times New Roman"/>
                  <w:color w:val="000000"/>
                </w:rPr>
                <w:t>планированию мероприятий</w:t>
              </w:r>
            </w:hyperlink>
            <w:r w:rsidR="00807823">
              <w:rPr>
                <w:rFonts w:ascii="Times New Roman" w:hAnsi="Times New Roman"/>
              </w:rPr>
              <w:t xml:space="preserve"> антикоррупционной направленности и организации их исполнения администрацией сельского поселения </w:t>
            </w:r>
            <w:r w:rsidR="00F61B25">
              <w:rPr>
                <w:rFonts w:ascii="Times New Roman" w:hAnsi="Times New Roman"/>
              </w:rPr>
              <w:t xml:space="preserve">Нижнее Санчелеево </w:t>
            </w:r>
            <w:r w:rsidR="00807823">
              <w:rPr>
                <w:rFonts w:ascii="Times New Roman" w:hAnsi="Times New Roman"/>
              </w:rPr>
              <w:t xml:space="preserve">муниципального района </w:t>
            </w:r>
            <w:proofErr w:type="gramStart"/>
            <w:r w:rsidR="00807823">
              <w:rPr>
                <w:rFonts w:ascii="Times New Roman" w:hAnsi="Times New Roman"/>
              </w:rPr>
              <w:t>Ставропольский</w:t>
            </w:r>
            <w:proofErr w:type="gramEnd"/>
            <w:r w:rsidR="00807823">
              <w:rPr>
                <w:rFonts w:ascii="Times New Roman" w:hAnsi="Times New Roman"/>
              </w:rPr>
              <w:t xml:space="preserve"> Самарской области</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sidRPr="00B95A6F">
              <w:rPr>
                <w:rFonts w:ascii="Times New Roman" w:hAnsi="Times New Roman"/>
              </w:rPr>
              <w:t xml:space="preserve">Разработан План мероприятий противодействия коррупции в </w:t>
            </w:r>
            <w:r w:rsidR="007E0659" w:rsidRPr="00B95A6F">
              <w:rPr>
                <w:rFonts w:ascii="Times New Roman" w:hAnsi="Times New Roman"/>
              </w:rPr>
              <w:t>сельском поселении</w:t>
            </w:r>
            <w:r w:rsidR="00F61B25" w:rsidRPr="00B95A6F">
              <w:rPr>
                <w:rFonts w:ascii="Times New Roman" w:hAnsi="Times New Roman"/>
              </w:rPr>
              <w:t xml:space="preserve"> Нижнее Санчелеево </w:t>
            </w:r>
            <w:r w:rsidRPr="00B95A6F">
              <w:rPr>
                <w:rFonts w:ascii="Times New Roman" w:hAnsi="Times New Roman"/>
              </w:rPr>
              <w:t xml:space="preserve">на </w:t>
            </w:r>
            <w:r w:rsidR="00AC0F56" w:rsidRPr="00B95A6F">
              <w:rPr>
                <w:rFonts w:ascii="Times New Roman" w:hAnsi="Times New Roman"/>
                <w:color w:val="000000"/>
                <w:spacing w:val="-7"/>
              </w:rPr>
              <w:t>2021 - 2024</w:t>
            </w:r>
            <w:r w:rsidRPr="00B95A6F">
              <w:rPr>
                <w:rFonts w:ascii="Times New Roman" w:hAnsi="Times New Roman"/>
                <w:color w:val="000000"/>
                <w:spacing w:val="-7"/>
              </w:rPr>
              <w:t xml:space="preserve"> годы</w:t>
            </w:r>
            <w:r w:rsidR="00B611DD" w:rsidRPr="00B95A6F">
              <w:rPr>
                <w:rFonts w:ascii="Times New Roman" w:hAnsi="Times New Roman"/>
                <w:color w:val="000000"/>
                <w:spacing w:val="-7"/>
              </w:rPr>
              <w:t xml:space="preserve">, утвержденный </w:t>
            </w:r>
            <w:r w:rsidR="00B95A6F" w:rsidRPr="00B95A6F">
              <w:rPr>
                <w:rFonts w:ascii="Times New Roman" w:hAnsi="Times New Roman"/>
              </w:rPr>
              <w:t xml:space="preserve"> Распоряжением</w:t>
            </w:r>
            <w:r w:rsidR="00B611DD" w:rsidRPr="00B95A6F">
              <w:rPr>
                <w:rFonts w:ascii="Times New Roman" w:hAnsi="Times New Roman"/>
              </w:rPr>
              <w:t xml:space="preserve"> администрации сельского поселения </w:t>
            </w:r>
            <w:r w:rsidR="00F61B25" w:rsidRPr="00B95A6F">
              <w:rPr>
                <w:rFonts w:ascii="Times New Roman" w:hAnsi="Times New Roman"/>
              </w:rPr>
              <w:t>Нижнее Санчелеево</w:t>
            </w:r>
            <w:r w:rsidR="00AC0F56" w:rsidRPr="00B95A6F">
              <w:rPr>
                <w:rFonts w:ascii="Times New Roman" w:hAnsi="Times New Roman"/>
              </w:rPr>
              <w:t xml:space="preserve"> от</w:t>
            </w:r>
            <w:r w:rsidR="00B95A6F" w:rsidRPr="00B95A6F">
              <w:rPr>
                <w:rFonts w:ascii="Times New Roman" w:hAnsi="Times New Roman"/>
              </w:rPr>
              <w:t xml:space="preserve"> 22.09.2021г. № 19</w:t>
            </w:r>
            <w:r w:rsidR="00B611DD" w:rsidRPr="00B95A6F">
              <w:rPr>
                <w:rFonts w:ascii="Times New Roman" w:hAnsi="Times New Roman"/>
              </w:rPr>
              <w:t>.</w:t>
            </w:r>
            <w:r w:rsidRPr="00B95A6F">
              <w:rPr>
                <w:rFonts w:ascii="Times New Roman" w:hAnsi="Times New Roman"/>
              </w:rPr>
              <w:t xml:space="preserve"> План</w:t>
            </w:r>
            <w:r>
              <w:rPr>
                <w:rFonts w:ascii="Times New Roman" w:hAnsi="Times New Roman"/>
              </w:rPr>
              <w:t xml:space="preserve"> размещен на официальном сайте</w:t>
            </w:r>
            <w:r w:rsidR="00AC0F56">
              <w:rPr>
                <w:rFonts w:ascii="Times New Roman" w:hAnsi="Times New Roman"/>
              </w:rPr>
              <w:t xml:space="preserve"> администрации сельского поселения</w:t>
            </w:r>
            <w:r>
              <w:rPr>
                <w:rFonts w:ascii="Times New Roman" w:hAnsi="Times New Roman"/>
              </w:rPr>
              <w:t>.</w:t>
            </w:r>
            <w:r>
              <w:rPr>
                <w:rFonts w:ascii="Times New Roman" w:eastAsia="Times New Roman" w:hAnsi="Times New Roman"/>
                <w:color w:val="000000"/>
                <w:lang w:eastAsia="ru-RU"/>
              </w:rPr>
              <w:t xml:space="preserve"> Мероприятия Плана включают в себя разделы правового обеспечения противодействия коррупции; профилактики коррупционных и иных правонарушений; обеспечение соблюдения муниципальными служащими ограничений, запретов, а также исполнения обязанностей, установленных в целях противодействия коррупции, повышение эффективности урегулирования конфликта интересов; обеспечение прозрачности деятельности администрации сельского поселения</w:t>
            </w:r>
            <w:r w:rsidR="00B611DD">
              <w:rPr>
                <w:rFonts w:ascii="Times New Roman" w:eastAsia="Times New Roman" w:hAnsi="Times New Roman"/>
                <w:color w:val="000000"/>
                <w:lang w:eastAsia="ru-RU"/>
              </w:rPr>
              <w:t xml:space="preserve"> </w:t>
            </w:r>
            <w:r w:rsidR="00F61B25">
              <w:rPr>
                <w:rFonts w:ascii="Times New Roman" w:eastAsia="Times New Roman" w:hAnsi="Times New Roman"/>
                <w:color w:val="000000"/>
                <w:lang w:eastAsia="ru-RU"/>
              </w:rPr>
              <w:t>Нижнее Санчелеево</w:t>
            </w:r>
            <w:r>
              <w:rPr>
                <w:rFonts w:ascii="Times New Roman" w:eastAsia="Times New Roman" w:hAnsi="Times New Roman"/>
                <w:color w:val="000000"/>
                <w:lang w:eastAsia="ru-RU"/>
              </w:rPr>
              <w:t xml:space="preserve">; </w:t>
            </w:r>
            <w:proofErr w:type="spellStart"/>
            <w:r>
              <w:rPr>
                <w:rFonts w:ascii="Times New Roman" w:eastAsia="Times New Roman" w:hAnsi="Times New Roman"/>
                <w:color w:val="000000"/>
                <w:lang w:eastAsia="ru-RU"/>
              </w:rPr>
              <w:t>антикоррупционную</w:t>
            </w:r>
            <w:proofErr w:type="spellEnd"/>
            <w:r>
              <w:rPr>
                <w:rFonts w:ascii="Times New Roman" w:eastAsia="Times New Roman" w:hAnsi="Times New Roman"/>
                <w:color w:val="000000"/>
                <w:lang w:eastAsia="ru-RU"/>
              </w:rPr>
              <w:t xml:space="preserve"> пропаганду и просвещение; реализацию антикоррупционных мероприятий в сфере экономики, финансов, имущества, закупок товаров, работ для обеспечения муниципальных нужд; антикоррупционное образование</w:t>
            </w:r>
          </w:p>
          <w:p w:rsidR="006C4799" w:rsidRDefault="00807823">
            <w:pPr>
              <w:widowControl w:val="0"/>
              <w:spacing w:line="240" w:lineRule="auto"/>
              <w:jc w:val="both"/>
              <w:rPr>
                <w:rFonts w:ascii="Times New Roman" w:hAnsi="Times New Roman"/>
              </w:rPr>
            </w:pPr>
            <w:r>
              <w:rPr>
                <w:rFonts w:ascii="Times New Roman" w:hAnsi="Times New Roman"/>
              </w:rPr>
              <w:t>Проводится мониторинг исполнения мероприятий плана, отчет за 20</w:t>
            </w:r>
            <w:r w:rsidR="00110698">
              <w:rPr>
                <w:rFonts w:ascii="Times New Roman" w:hAnsi="Times New Roman"/>
              </w:rPr>
              <w:t>24</w:t>
            </w:r>
            <w:r>
              <w:rPr>
                <w:rFonts w:ascii="Times New Roman" w:hAnsi="Times New Roman"/>
              </w:rPr>
              <w:t xml:space="preserve"> год</w:t>
            </w: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2</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состоянии работы по проведению антикоррупционной экспертизы муниципальных нормативных правовых актов и проектов муниципальных нормативных правовых актов</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Pr="00AA62A7" w:rsidRDefault="00110698">
            <w:pPr>
              <w:widowControl w:val="0"/>
              <w:spacing w:line="240" w:lineRule="auto"/>
              <w:jc w:val="both"/>
              <w:rPr>
                <w:rFonts w:ascii="Times New Roman" w:hAnsi="Times New Roman"/>
                <w:b/>
                <w:bCs/>
              </w:rPr>
            </w:pPr>
            <w:r>
              <w:rPr>
                <w:rFonts w:ascii="Times New Roman" w:hAnsi="Times New Roman"/>
                <w:color w:val="000000"/>
                <w:lang w:eastAsia="ru-RU"/>
              </w:rPr>
              <w:t>За отчетный период 2024</w:t>
            </w:r>
            <w:r w:rsidR="00807823">
              <w:rPr>
                <w:rFonts w:ascii="Times New Roman" w:hAnsi="Times New Roman"/>
                <w:color w:val="000000"/>
                <w:lang w:eastAsia="ru-RU"/>
              </w:rPr>
              <w:t xml:space="preserve"> года проведена</w:t>
            </w:r>
            <w:r w:rsidR="00B611DD">
              <w:rPr>
                <w:rFonts w:ascii="Times New Roman" w:hAnsi="Times New Roman"/>
                <w:color w:val="000000"/>
                <w:lang w:eastAsia="ru-RU"/>
              </w:rPr>
              <w:t xml:space="preserve"> </w:t>
            </w:r>
            <w:proofErr w:type="spellStart"/>
            <w:r w:rsidR="00B611DD">
              <w:rPr>
                <w:rFonts w:ascii="Times New Roman" w:hAnsi="Times New Roman"/>
                <w:color w:val="000000"/>
                <w:lang w:eastAsia="ru-RU"/>
              </w:rPr>
              <w:t>антикоррупционная</w:t>
            </w:r>
            <w:proofErr w:type="spellEnd"/>
            <w:r w:rsidR="00B611DD">
              <w:rPr>
                <w:rFonts w:ascii="Times New Roman" w:hAnsi="Times New Roman"/>
                <w:color w:val="000000"/>
                <w:lang w:eastAsia="ru-RU"/>
              </w:rPr>
              <w:t xml:space="preserve"> </w:t>
            </w:r>
            <w:r w:rsidR="00B611DD" w:rsidRPr="00AA62A7">
              <w:rPr>
                <w:rFonts w:ascii="Times New Roman" w:hAnsi="Times New Roman"/>
                <w:lang w:eastAsia="ru-RU"/>
              </w:rPr>
              <w:t xml:space="preserve">экспертиза </w:t>
            </w:r>
            <w:r w:rsidR="00F61B25">
              <w:rPr>
                <w:rFonts w:ascii="Times New Roman" w:hAnsi="Times New Roman"/>
                <w:lang w:eastAsia="ru-RU"/>
              </w:rPr>
              <w:t>108</w:t>
            </w:r>
            <w:r w:rsidR="00807823" w:rsidRPr="00AA62A7">
              <w:rPr>
                <w:rFonts w:ascii="Times New Roman" w:hAnsi="Times New Roman"/>
                <w:lang w:eastAsia="ru-RU"/>
              </w:rPr>
              <w:t xml:space="preserve"> нормативно-пр</w:t>
            </w:r>
            <w:r w:rsidR="00B611DD" w:rsidRPr="00AA62A7">
              <w:rPr>
                <w:rFonts w:ascii="Times New Roman" w:hAnsi="Times New Roman"/>
                <w:lang w:eastAsia="ru-RU"/>
              </w:rPr>
              <w:t xml:space="preserve">авовых </w:t>
            </w:r>
            <w:r w:rsidR="00AC0F56" w:rsidRPr="00AA62A7">
              <w:rPr>
                <w:rFonts w:ascii="Times New Roman" w:hAnsi="Times New Roman"/>
                <w:lang w:eastAsia="ru-RU"/>
              </w:rPr>
              <w:t>актов Администрации</w:t>
            </w:r>
            <w:r w:rsidR="00B611DD" w:rsidRPr="00AA62A7">
              <w:rPr>
                <w:rFonts w:ascii="Times New Roman" w:hAnsi="Times New Roman"/>
                <w:lang w:eastAsia="ru-RU"/>
              </w:rPr>
              <w:t xml:space="preserve"> и </w:t>
            </w:r>
            <w:r w:rsidR="00F61B25">
              <w:rPr>
                <w:rFonts w:ascii="Times New Roman" w:hAnsi="Times New Roman"/>
                <w:lang w:eastAsia="ru-RU"/>
              </w:rPr>
              <w:t>118</w:t>
            </w:r>
            <w:r w:rsidR="00AC0F56" w:rsidRPr="00AA62A7">
              <w:rPr>
                <w:rFonts w:ascii="Times New Roman" w:hAnsi="Times New Roman"/>
                <w:lang w:eastAsia="ru-RU"/>
              </w:rPr>
              <w:t xml:space="preserve"> проектов</w:t>
            </w:r>
            <w:r w:rsidR="00AA62A7" w:rsidRPr="00AA62A7">
              <w:rPr>
                <w:rFonts w:ascii="Times New Roman" w:hAnsi="Times New Roman"/>
                <w:lang w:eastAsia="ru-RU"/>
              </w:rPr>
              <w:t>.</w:t>
            </w:r>
          </w:p>
          <w:p w:rsidR="00AC0F56" w:rsidRDefault="00110698" w:rsidP="00AC0F56">
            <w:pPr>
              <w:widowControl w:val="0"/>
              <w:spacing w:after="0" w:line="240" w:lineRule="auto"/>
              <w:rPr>
                <w:rFonts w:ascii="Times New Roman" w:hAnsi="Times New Roman"/>
                <w:color w:val="000000"/>
                <w:kern w:val="2"/>
              </w:rPr>
            </w:pPr>
            <w:r>
              <w:rPr>
                <w:rFonts w:ascii="Times New Roman" w:hAnsi="Times New Roman"/>
                <w:color w:val="000000"/>
                <w:kern w:val="2"/>
              </w:rPr>
              <w:t>В 2024</w:t>
            </w:r>
            <w:r w:rsidR="00807823">
              <w:rPr>
                <w:rFonts w:ascii="Times New Roman" w:hAnsi="Times New Roman"/>
                <w:color w:val="000000"/>
                <w:kern w:val="2"/>
              </w:rPr>
              <w:t xml:space="preserve"> году прокуратурой Ставропольского района проведена антикоррупционная </w:t>
            </w:r>
            <w:r w:rsidR="00AC0F56">
              <w:rPr>
                <w:rFonts w:ascii="Times New Roman" w:hAnsi="Times New Roman"/>
                <w:color w:val="000000"/>
                <w:kern w:val="2"/>
              </w:rPr>
              <w:t>экспертиза проектов нормативно правовых актов</w:t>
            </w:r>
            <w:r w:rsidR="00807823">
              <w:rPr>
                <w:rFonts w:ascii="Times New Roman" w:hAnsi="Times New Roman"/>
                <w:color w:val="000000"/>
                <w:kern w:val="2"/>
              </w:rPr>
              <w:t xml:space="preserve"> Администрации.  </w:t>
            </w:r>
            <w:proofErr w:type="spellStart"/>
            <w:r w:rsidR="00807823">
              <w:rPr>
                <w:rFonts w:ascii="Times New Roman" w:hAnsi="Times New Roman"/>
                <w:color w:val="000000"/>
                <w:kern w:val="2"/>
              </w:rPr>
              <w:t>Коррупциогенные</w:t>
            </w:r>
            <w:proofErr w:type="spellEnd"/>
            <w:r w:rsidR="00807823">
              <w:rPr>
                <w:rFonts w:ascii="Times New Roman" w:hAnsi="Times New Roman"/>
                <w:color w:val="000000"/>
                <w:kern w:val="2"/>
              </w:rPr>
              <w:t xml:space="preserve"> факторы в проектах НПА не выявлены. Для проведения общественного обсуждения проектов НПА Администрации они размещаются на официальном сайте Администрации </w:t>
            </w:r>
            <w:r w:rsidR="00AC0F56">
              <w:rPr>
                <w:rFonts w:ascii="Times New Roman" w:hAnsi="Times New Roman"/>
                <w:color w:val="000000"/>
                <w:kern w:val="2"/>
              </w:rPr>
              <w:t xml:space="preserve">сельского </w:t>
            </w:r>
            <w:r w:rsidR="00807823">
              <w:rPr>
                <w:rFonts w:ascii="Times New Roman" w:hAnsi="Times New Roman"/>
                <w:color w:val="000000"/>
                <w:kern w:val="2"/>
              </w:rPr>
              <w:t>поселения в информационно – телекоммуникационной сети «Интернет</w:t>
            </w:r>
            <w:r w:rsidR="00AC0F56">
              <w:rPr>
                <w:rFonts w:ascii="Times New Roman" w:hAnsi="Times New Roman"/>
                <w:color w:val="000000"/>
                <w:kern w:val="2"/>
              </w:rPr>
              <w:t>»</w:t>
            </w:r>
            <w:r w:rsidR="00F61B25">
              <w:t xml:space="preserve"> </w:t>
            </w:r>
            <w:hyperlink r:id="rId5" w:history="1">
              <w:r w:rsidR="00F61B25" w:rsidRPr="00AA4375">
                <w:rPr>
                  <w:rStyle w:val="af2"/>
                  <w:rFonts w:ascii="Times New Roman" w:hAnsi="Times New Roman"/>
                  <w:kern w:val="2"/>
                </w:rPr>
                <w:t>https://n.sancheleevo.stavrsp.ru/index.php/dokumenty/obshchestvennaya-ekspertiza-npa</w:t>
              </w:r>
            </w:hyperlink>
            <w:r w:rsidR="00F61B25">
              <w:rPr>
                <w:rFonts w:ascii="Times New Roman" w:hAnsi="Times New Roman"/>
                <w:color w:val="000000"/>
                <w:kern w:val="2"/>
              </w:rPr>
              <w:t xml:space="preserve">  </w:t>
            </w:r>
            <w:r w:rsidR="00AC0F56">
              <w:rPr>
                <w:rFonts w:ascii="Times New Roman" w:hAnsi="Times New Roman"/>
                <w:color w:val="000000"/>
                <w:kern w:val="2"/>
              </w:rPr>
              <w:t>.</w:t>
            </w:r>
          </w:p>
          <w:p w:rsidR="00AC0F56" w:rsidRDefault="00807823" w:rsidP="001F0B9E">
            <w:pPr>
              <w:widowControl w:val="0"/>
              <w:spacing w:after="0" w:line="240" w:lineRule="auto"/>
              <w:jc w:val="both"/>
              <w:rPr>
                <w:rFonts w:ascii="Times New Roman" w:hAnsi="Times New Roman"/>
                <w:color w:val="000000"/>
                <w:kern w:val="2"/>
              </w:rPr>
            </w:pPr>
            <w:r>
              <w:rPr>
                <w:rFonts w:ascii="Times New Roman" w:hAnsi="Times New Roman"/>
                <w:color w:val="000000"/>
                <w:kern w:val="2"/>
              </w:rPr>
              <w:t>Замечания на пр</w:t>
            </w:r>
            <w:r w:rsidR="00110698">
              <w:rPr>
                <w:rFonts w:ascii="Times New Roman" w:hAnsi="Times New Roman"/>
                <w:color w:val="000000"/>
                <w:kern w:val="2"/>
              </w:rPr>
              <w:t>оекты НПА в Администрацию в 2024</w:t>
            </w:r>
            <w:r>
              <w:rPr>
                <w:rFonts w:ascii="Times New Roman" w:hAnsi="Times New Roman"/>
                <w:color w:val="000000"/>
                <w:kern w:val="2"/>
              </w:rPr>
              <w:t xml:space="preserve"> году не поступали.  </w:t>
            </w:r>
          </w:p>
          <w:p w:rsidR="006C4799" w:rsidRPr="001F0B9E" w:rsidRDefault="00807823" w:rsidP="001F0B9E">
            <w:pPr>
              <w:widowControl w:val="0"/>
              <w:spacing w:after="0" w:line="240" w:lineRule="auto"/>
              <w:jc w:val="both"/>
              <w:rPr>
                <w:rFonts w:ascii="Times New Roman" w:hAnsi="Times New Roman"/>
              </w:rPr>
            </w:pPr>
            <w:r>
              <w:rPr>
                <w:rFonts w:ascii="Times New Roman" w:hAnsi="Times New Roman"/>
                <w:color w:val="000000"/>
                <w:kern w:val="2"/>
              </w:rPr>
              <w:t>Администрацией поселени</w:t>
            </w:r>
            <w:r w:rsidR="00110698">
              <w:rPr>
                <w:rFonts w:ascii="Times New Roman" w:hAnsi="Times New Roman"/>
                <w:color w:val="000000"/>
                <w:kern w:val="2"/>
              </w:rPr>
              <w:t>я в 2024</w:t>
            </w:r>
            <w:r>
              <w:rPr>
                <w:rFonts w:ascii="Times New Roman" w:hAnsi="Times New Roman"/>
                <w:color w:val="000000"/>
                <w:kern w:val="2"/>
              </w:rPr>
              <w:t xml:space="preserve"> году проводился мониторинг </w:t>
            </w:r>
            <w:proofErr w:type="gramStart"/>
            <w:r>
              <w:rPr>
                <w:rFonts w:ascii="Times New Roman" w:hAnsi="Times New Roman"/>
                <w:color w:val="000000"/>
                <w:kern w:val="2"/>
              </w:rPr>
              <w:t>действующих</w:t>
            </w:r>
            <w:proofErr w:type="gramEnd"/>
            <w:r>
              <w:rPr>
                <w:rFonts w:ascii="Times New Roman" w:hAnsi="Times New Roman"/>
                <w:color w:val="000000"/>
                <w:kern w:val="2"/>
              </w:rPr>
              <w:t xml:space="preserve"> НПА В результате приведены в соответствие с федеральным и областным </w:t>
            </w:r>
            <w:r w:rsidR="00B304BF">
              <w:rPr>
                <w:rFonts w:ascii="Times New Roman" w:hAnsi="Times New Roman"/>
                <w:kern w:val="2"/>
              </w:rPr>
              <w:t>законодательством</w:t>
            </w:r>
            <w:r w:rsidR="00110698">
              <w:rPr>
                <w:rFonts w:ascii="Times New Roman" w:hAnsi="Times New Roman"/>
                <w:color w:val="FF0000"/>
                <w:kern w:val="2"/>
              </w:rPr>
              <w:t xml:space="preserve"> </w:t>
            </w:r>
            <w:r w:rsidR="00F61B25">
              <w:rPr>
                <w:rFonts w:ascii="Times New Roman" w:hAnsi="Times New Roman"/>
                <w:color w:val="FF0000"/>
                <w:kern w:val="2"/>
              </w:rPr>
              <w:t>13</w:t>
            </w:r>
            <w:r w:rsidRPr="001F0B9E">
              <w:rPr>
                <w:rFonts w:ascii="Times New Roman" w:hAnsi="Times New Roman"/>
                <w:kern w:val="2"/>
              </w:rPr>
              <w:t xml:space="preserve"> НПА. </w:t>
            </w:r>
            <w:r w:rsidR="00A3050B" w:rsidRPr="001F0B9E">
              <w:rPr>
                <w:rFonts w:ascii="Times New Roman" w:hAnsi="Times New Roman"/>
              </w:rPr>
              <w:t>Прокуратурой направлено</w:t>
            </w:r>
            <w:r w:rsidR="00F61B25">
              <w:rPr>
                <w:rFonts w:ascii="Times New Roman" w:hAnsi="Times New Roman"/>
                <w:color w:val="FF0000"/>
              </w:rPr>
              <w:t xml:space="preserve"> 13</w:t>
            </w:r>
            <w:r w:rsidRPr="001F0B9E">
              <w:rPr>
                <w:rFonts w:ascii="Times New Roman" w:hAnsi="Times New Roman"/>
              </w:rPr>
              <w:t xml:space="preserve"> протестов на действующие нормативные правовые акты в связи с наличием в </w:t>
            </w:r>
            <w:r w:rsidR="00A3050B" w:rsidRPr="001F0B9E">
              <w:rPr>
                <w:rFonts w:ascii="Times New Roman" w:hAnsi="Times New Roman"/>
              </w:rPr>
              <w:t xml:space="preserve">них </w:t>
            </w:r>
            <w:proofErr w:type="spellStart"/>
            <w:r w:rsidR="00A3050B" w:rsidRPr="001F0B9E">
              <w:rPr>
                <w:rFonts w:ascii="Times New Roman" w:hAnsi="Times New Roman"/>
              </w:rPr>
              <w:t>коррупциогенных</w:t>
            </w:r>
            <w:proofErr w:type="spellEnd"/>
            <w:r w:rsidRPr="001F0B9E">
              <w:rPr>
                <w:rFonts w:ascii="Times New Roman" w:hAnsi="Times New Roman"/>
              </w:rPr>
              <w:t xml:space="preserve"> факторов.</w:t>
            </w:r>
          </w:p>
          <w:p w:rsidR="00996E81" w:rsidRPr="00BC15C1" w:rsidRDefault="00996E81" w:rsidP="00BC15C1">
            <w:pPr>
              <w:widowControl w:val="0"/>
              <w:tabs>
                <w:tab w:val="left" w:pos="1843"/>
              </w:tabs>
              <w:spacing w:after="0" w:line="240" w:lineRule="auto"/>
              <w:jc w:val="both"/>
              <w:rPr>
                <w:rFonts w:eastAsia="Times New Roman"/>
                <w:bCs/>
              </w:rPr>
            </w:pPr>
          </w:p>
        </w:tc>
      </w:tr>
      <w:tr w:rsidR="006C4799" w:rsidTr="00650680">
        <w:trPr>
          <w:trHeight w:val="7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3</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соблюдении квалификационных требований для замещения должностей муниципальной службы</w:t>
            </w:r>
          </w:p>
          <w:p w:rsidR="006C4799" w:rsidRDefault="006C4799">
            <w:pPr>
              <w:widowControl w:val="0"/>
              <w:spacing w:line="240" w:lineRule="auto"/>
              <w:jc w:val="both"/>
              <w:rPr>
                <w:rFonts w:ascii="Times New Roman" w:hAnsi="Times New Roman"/>
                <w:highlight w:val="yellow"/>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996E81" w:rsidRDefault="00807823">
            <w:pPr>
              <w:widowControl w:val="0"/>
              <w:spacing w:after="0" w:line="240" w:lineRule="auto"/>
              <w:jc w:val="both"/>
              <w:rPr>
                <w:rFonts w:ascii="Times New Roman" w:eastAsia="Times New Roman" w:hAnsi="Times New Roman"/>
                <w:color w:val="000000"/>
                <w:lang w:eastAsia="ru-RU"/>
              </w:rPr>
            </w:pPr>
            <w:r>
              <w:rPr>
                <w:rFonts w:ascii="Times New Roman" w:eastAsia="Times New Roman" w:hAnsi="Times New Roman"/>
                <w:color w:val="000000"/>
                <w:lang w:eastAsia="ru-RU"/>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установлены муниципальными правовыми актами на основе типовых квалификационных требований для замещения должностей муниципальной службы, которые определяются законом субъекта Российской Федерации в соответствии с классификацией должностей муниципальной службы.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Должностные инструкции муниципальных служащих предусматривают квалификационные требования к специальности, направлению подготовки. Квалификационные требования для замещения должностей муниципальной службы в администрации поселения соблюдаются.</w:t>
            </w:r>
          </w:p>
          <w:p w:rsidR="00EF54A2" w:rsidRDefault="00EF54A2">
            <w:pPr>
              <w:widowControl w:val="0"/>
              <w:spacing w:after="0" w:line="240" w:lineRule="auto"/>
              <w:jc w:val="both"/>
              <w:rPr>
                <w:rFonts w:ascii="Times New Roman" w:eastAsia="Times New Roman" w:hAnsi="Times New Roman"/>
                <w:color w:val="000000"/>
                <w:lang w:eastAsia="ru-RU"/>
              </w:rPr>
            </w:pP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4</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Pr="00610329" w:rsidRDefault="007E0659" w:rsidP="007E0659">
            <w:pPr>
              <w:pStyle w:val="ae"/>
              <w:widowControl w:val="0"/>
              <w:rPr>
                <w:rFonts w:ascii="Times New Roman" w:hAnsi="Times New Roman"/>
              </w:rPr>
            </w:pPr>
            <w:r w:rsidRPr="00610329">
              <w:rPr>
                <w:rFonts w:ascii="Times New Roman" w:hAnsi="Times New Roman"/>
              </w:rPr>
              <w:t>О</w:t>
            </w:r>
            <w:r w:rsidR="00807823" w:rsidRPr="00610329">
              <w:rPr>
                <w:rFonts w:ascii="Times New Roman" w:hAnsi="Times New Roman"/>
              </w:rPr>
              <w:t xml:space="preserve"> соблюдении ограничений и запретов, связанных с прохождением муниципальной службы</w:t>
            </w:r>
          </w:p>
          <w:p w:rsidR="006C4799" w:rsidRPr="00610329" w:rsidRDefault="006C4799">
            <w:pPr>
              <w:pStyle w:val="a8"/>
              <w:keepNext/>
              <w:spacing w:after="0"/>
              <w:jc w:val="both"/>
              <w:rPr>
                <w:rFonts w:ascii="Times New Roman" w:hAnsi="Times New Roman"/>
                <w:b/>
                <w:bCs/>
                <w:sz w:val="22"/>
                <w:szCs w:val="22"/>
              </w:rPr>
            </w:pPr>
          </w:p>
          <w:p w:rsidR="006C4799" w:rsidRPr="00610329" w:rsidRDefault="006C4799">
            <w:pPr>
              <w:pStyle w:val="a8"/>
              <w:spacing w:after="0" w:line="240" w:lineRule="atLeast"/>
              <w:jc w:val="center"/>
              <w:rPr>
                <w:rFonts w:ascii="Times New Roman" w:hAnsi="Times New Roman"/>
                <w:sz w:val="22"/>
                <w:szCs w:val="22"/>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Pr="001961E4" w:rsidRDefault="001961E4" w:rsidP="001961E4">
            <w:pPr>
              <w:widowControl w:val="0"/>
              <w:spacing w:after="0" w:line="240" w:lineRule="auto"/>
              <w:jc w:val="both"/>
              <w:rPr>
                <w:rFonts w:ascii="Times New Roman" w:hAnsi="Times New Roman"/>
                <w:sz w:val="24"/>
                <w:szCs w:val="24"/>
              </w:rPr>
            </w:pPr>
            <w:r w:rsidRPr="001961E4">
              <w:rPr>
                <w:rStyle w:val="a6"/>
                <w:rFonts w:ascii="Times New Roman" w:hAnsi="Times New Roman"/>
                <w:i w:val="0"/>
                <w:sz w:val="24"/>
              </w:rPr>
              <w:t>Соблюдение</w:t>
            </w:r>
            <w:r w:rsidR="00807823" w:rsidRPr="001961E4">
              <w:rPr>
                <w:rFonts w:ascii="Times New Roman" w:hAnsi="Times New Roman"/>
              </w:rPr>
              <w:t xml:space="preserve"> муниципальными служащими ограничений, запретов: по уведомлению представителя (нанимателя) о намерении выполнять иную оплачиваемую работу – не поступало; о получении подарка, сдаче подарка – не поступало.</w:t>
            </w:r>
          </w:p>
          <w:p w:rsidR="001961E4" w:rsidRPr="00650680" w:rsidRDefault="00807823" w:rsidP="001961E4">
            <w:pPr>
              <w:widowControl w:val="0"/>
              <w:shd w:val="clear" w:color="auto" w:fill="FFFFFF"/>
              <w:spacing w:after="0" w:line="240" w:lineRule="auto"/>
              <w:textAlignment w:val="baseline"/>
              <w:rPr>
                <w:rFonts w:ascii="Times New Roman" w:eastAsia="Times New Roman" w:hAnsi="Times New Roman"/>
                <w:lang w:eastAsia="ru-RU"/>
              </w:rPr>
            </w:pPr>
            <w:r w:rsidRPr="001961E4">
              <w:rPr>
                <w:rFonts w:ascii="Times New Roman" w:eastAsia="Times New Roman" w:hAnsi="Times New Roman"/>
                <w:lang w:eastAsia="ru-RU"/>
              </w:rPr>
              <w:t>Муниципальные служащие администрации поселения соблюдают ограничения и запреты, связанные с прохождением муниципальной службы</w:t>
            </w: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5</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Pr="00610329" w:rsidRDefault="007E0659" w:rsidP="007E0659">
            <w:pPr>
              <w:pStyle w:val="ae"/>
              <w:widowControl w:val="0"/>
              <w:rPr>
                <w:rFonts w:ascii="Times New Roman" w:hAnsi="Times New Roman"/>
              </w:rPr>
            </w:pPr>
            <w:r w:rsidRPr="00610329">
              <w:rPr>
                <w:rFonts w:ascii="Times New Roman" w:hAnsi="Times New Roman"/>
              </w:rPr>
              <w:t>О</w:t>
            </w:r>
            <w:r w:rsidR="00807823" w:rsidRPr="00610329">
              <w:rPr>
                <w:rFonts w:ascii="Times New Roman" w:hAnsi="Times New Roman"/>
              </w:rPr>
              <w:t xml:space="preserve"> соблюдении требований к служебному поведению муниципальных служащих</w:t>
            </w:r>
          </w:p>
          <w:p w:rsidR="006C4799" w:rsidRPr="0061032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Pr="00F61B25" w:rsidRDefault="00807823">
            <w:pPr>
              <w:widowControl w:val="0"/>
              <w:tabs>
                <w:tab w:val="left" w:pos="7531"/>
              </w:tabs>
              <w:spacing w:after="0" w:line="240" w:lineRule="auto"/>
              <w:jc w:val="both"/>
              <w:rPr>
                <w:rFonts w:ascii="Times New Roman" w:hAnsi="Times New Roman"/>
                <w:color w:val="000000"/>
                <w:highlight w:val="yellow"/>
              </w:rPr>
            </w:pPr>
            <w:r>
              <w:rPr>
                <w:rFonts w:ascii="Times New Roman" w:hAnsi="Times New Roman"/>
                <w:color w:val="000000"/>
              </w:rPr>
              <w:t xml:space="preserve"> В соответствии </w:t>
            </w:r>
            <w:r w:rsidRPr="00B95A6F">
              <w:rPr>
                <w:rFonts w:ascii="Times New Roman" w:hAnsi="Times New Roman"/>
                <w:color w:val="000000"/>
              </w:rPr>
              <w:t xml:space="preserve">с </w:t>
            </w:r>
            <w:r w:rsidR="001961E4" w:rsidRPr="00B95A6F">
              <w:rPr>
                <w:rFonts w:ascii="Times New Roman" w:hAnsi="Times New Roman"/>
                <w:color w:val="000000"/>
              </w:rPr>
              <w:t>Постановлениями от</w:t>
            </w:r>
            <w:r w:rsidR="00610329" w:rsidRPr="00B95A6F">
              <w:rPr>
                <w:rFonts w:ascii="Times New Roman" w:hAnsi="Times New Roman"/>
                <w:color w:val="000000"/>
              </w:rPr>
              <w:t xml:space="preserve"> </w:t>
            </w:r>
            <w:r w:rsidR="00B95A6F" w:rsidRPr="00B95A6F">
              <w:rPr>
                <w:rFonts w:ascii="Times New Roman" w:hAnsi="Times New Roman"/>
                <w:color w:val="000000"/>
              </w:rPr>
              <w:t>15.06.2016 № 19</w:t>
            </w:r>
            <w:r w:rsidRPr="00B95A6F">
              <w:rPr>
                <w:rFonts w:ascii="Times New Roman" w:hAnsi="Times New Roman"/>
                <w:color w:val="000000"/>
              </w:rPr>
              <w:t xml:space="preserve"> «</w:t>
            </w:r>
            <w:r w:rsidRPr="00B95A6F">
              <w:rPr>
                <w:rFonts w:ascii="Times New Roman" w:eastAsia="Times New Roman" w:hAnsi="Times New Roman"/>
                <w:color w:val="000000"/>
              </w:rPr>
              <w:t>Об утверждении Порядка</w:t>
            </w:r>
            <w:r w:rsidR="00B95A6F" w:rsidRPr="00B95A6F">
              <w:rPr>
                <w:rFonts w:ascii="Times New Roman" w:eastAsia="Times New Roman" w:hAnsi="Times New Roman"/>
                <w:color w:val="000000"/>
              </w:rPr>
              <w:t xml:space="preserve"> </w:t>
            </w:r>
            <w:r w:rsidRPr="00B95A6F">
              <w:rPr>
                <w:rFonts w:ascii="Times New Roman" w:eastAsia="Times New Roman" w:hAnsi="Times New Roman"/>
                <w:color w:val="000000"/>
              </w:rPr>
              <w:t>поступления обращений и заявлений, являющихся</w:t>
            </w:r>
            <w:r w:rsidRPr="00B95A6F">
              <w:rPr>
                <w:rFonts w:ascii="Times New Roman" w:hAnsi="Times New Roman"/>
                <w:color w:val="000000"/>
              </w:rPr>
              <w:t xml:space="preserve"> о</w:t>
            </w:r>
            <w:r w:rsidRPr="00B95A6F">
              <w:rPr>
                <w:rFonts w:ascii="Times New Roman" w:eastAsia="Times New Roman" w:hAnsi="Times New Roman"/>
                <w:color w:val="000000"/>
              </w:rPr>
              <w:t xml:space="preserve">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w:t>
            </w:r>
            <w:r w:rsidR="00610329" w:rsidRPr="00B95A6F">
              <w:rPr>
                <w:rFonts w:ascii="Times New Roman" w:eastAsia="Times New Roman" w:hAnsi="Times New Roman"/>
                <w:color w:val="000000"/>
              </w:rPr>
              <w:t>в администрации</w:t>
            </w:r>
            <w:r w:rsidRPr="00B95A6F">
              <w:rPr>
                <w:rFonts w:ascii="Times New Roman" w:eastAsia="Times New Roman" w:hAnsi="Times New Roman"/>
                <w:color w:val="000000"/>
              </w:rPr>
              <w:t xml:space="preserve"> сельского поселения</w:t>
            </w:r>
            <w:r w:rsidR="00B95A6F">
              <w:rPr>
                <w:rFonts w:ascii="Times New Roman" w:eastAsia="Times New Roman" w:hAnsi="Times New Roman"/>
                <w:color w:val="000000"/>
              </w:rPr>
              <w:t xml:space="preserve"> </w:t>
            </w:r>
            <w:r w:rsidR="00F61B25" w:rsidRPr="00B95A6F">
              <w:rPr>
                <w:rFonts w:ascii="Times New Roman" w:eastAsia="Times New Roman" w:hAnsi="Times New Roman"/>
                <w:color w:val="000000"/>
              </w:rPr>
              <w:t>Нижнее Санчелеево</w:t>
            </w:r>
            <w:r w:rsidR="00610329" w:rsidRPr="00B95A6F">
              <w:rPr>
                <w:rFonts w:ascii="Times New Roman" w:eastAsia="Times New Roman" w:hAnsi="Times New Roman"/>
                <w:color w:val="000000"/>
              </w:rPr>
              <w:t xml:space="preserve"> муниципального</w:t>
            </w:r>
            <w:r w:rsidRPr="00B95A6F">
              <w:rPr>
                <w:rFonts w:ascii="Times New Roman" w:eastAsia="Times New Roman" w:hAnsi="Times New Roman"/>
                <w:color w:val="000000"/>
              </w:rPr>
              <w:t xml:space="preserve"> района </w:t>
            </w:r>
            <w:proofErr w:type="gramStart"/>
            <w:r w:rsidRPr="00B95A6F">
              <w:rPr>
                <w:rFonts w:ascii="Times New Roman" w:eastAsia="Times New Roman" w:hAnsi="Times New Roman"/>
                <w:color w:val="000000"/>
              </w:rPr>
              <w:t>Ставропольский</w:t>
            </w:r>
            <w:proofErr w:type="gramEnd"/>
            <w:r w:rsidRPr="00B95A6F">
              <w:rPr>
                <w:rFonts w:ascii="Times New Roman" w:eastAsia="Times New Roman" w:hAnsi="Times New Roman"/>
                <w:color w:val="000000"/>
              </w:rPr>
              <w:t xml:space="preserve">   Самарской области;</w:t>
            </w:r>
          </w:p>
          <w:p w:rsidR="006C4799" w:rsidRPr="00EF54A2" w:rsidRDefault="00EF54A2" w:rsidP="00EF54A2">
            <w:pPr>
              <w:pStyle w:val="Standard"/>
              <w:jc w:val="both"/>
              <w:rPr>
                <w:rFonts w:ascii="Times New Roman" w:hAnsi="Times New Roman" w:cs="Times New Roman"/>
                <w:bCs/>
              </w:rPr>
            </w:pPr>
            <w:proofErr w:type="gramStart"/>
            <w:r w:rsidRPr="00EF54A2">
              <w:rPr>
                <w:rFonts w:ascii="Times New Roman" w:hAnsi="Times New Roman"/>
                <w:bCs/>
                <w:color w:val="000000"/>
              </w:rPr>
              <w:t>о</w:t>
            </w:r>
            <w:r w:rsidR="00B95A6F" w:rsidRPr="00EF54A2">
              <w:rPr>
                <w:rFonts w:ascii="Times New Roman" w:hAnsi="Times New Roman"/>
                <w:bCs/>
                <w:color w:val="000000"/>
              </w:rPr>
              <w:t xml:space="preserve">т 18.03.2024 № </w:t>
            </w:r>
            <w:r w:rsidRPr="00EF54A2">
              <w:rPr>
                <w:rFonts w:ascii="Times New Roman" w:hAnsi="Times New Roman"/>
                <w:bCs/>
                <w:color w:val="000000"/>
              </w:rPr>
              <w:t>19</w:t>
            </w:r>
            <w:r w:rsidR="00B95A6F" w:rsidRPr="00EF54A2">
              <w:rPr>
                <w:rFonts w:ascii="Times New Roman" w:hAnsi="Times New Roman"/>
                <w:bCs/>
                <w:color w:val="000000"/>
              </w:rPr>
              <w:t xml:space="preserve"> «</w:t>
            </w:r>
            <w:r w:rsidR="00B95A6F" w:rsidRPr="00EF54A2">
              <w:rPr>
                <w:rFonts w:ascii="Times New Roman" w:hAnsi="Times New Roman" w:cs="Times New Roman"/>
                <w:bCs/>
              </w:rPr>
              <w:t>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Нижнее Санчелеево муниципального района Ставропольский Самарской области</w:t>
            </w:r>
            <w:r w:rsidR="00807823" w:rsidRPr="00EF54A2">
              <w:rPr>
                <w:rFonts w:ascii="Times New Roman" w:hAnsi="Times New Roman" w:cs="Arial"/>
                <w:bCs/>
                <w:color w:val="000000"/>
              </w:rPr>
              <w:t>»</w:t>
            </w:r>
            <w:r w:rsidR="00610329" w:rsidRPr="00EF54A2">
              <w:rPr>
                <w:rFonts w:ascii="Times New Roman" w:hAnsi="Times New Roman" w:cs="Arial"/>
                <w:bCs/>
                <w:color w:val="000000"/>
              </w:rPr>
              <w:t>:</w:t>
            </w:r>
            <w:r w:rsidR="00610329">
              <w:rPr>
                <w:rFonts w:ascii="Times New Roman" w:hAnsi="Times New Roman" w:cs="Arial"/>
                <w:bCs/>
                <w:color w:val="000000"/>
              </w:rPr>
              <w:t xml:space="preserve"> </w:t>
            </w:r>
            <w:r w:rsidR="00807823">
              <w:rPr>
                <w:rFonts w:ascii="Times New Roman" w:hAnsi="Times New Roman"/>
                <w:color w:val="000000"/>
              </w:rPr>
              <w:t>«организационно-техническое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w:t>
            </w:r>
            <w:proofErr w:type="gramEnd"/>
            <w:r w:rsidR="00807823">
              <w:rPr>
                <w:rFonts w:ascii="Times New Roman" w:hAnsi="Times New Roman"/>
                <w:color w:val="000000"/>
              </w:rPr>
              <w:t xml:space="preserve"> на заседании комиссии осуществляет должностное лицо администрации</w:t>
            </w:r>
            <w:r w:rsidR="00610329">
              <w:rPr>
                <w:rFonts w:ascii="Times New Roman" w:hAnsi="Times New Roman"/>
                <w:color w:val="000000"/>
              </w:rPr>
              <w:t>.</w:t>
            </w:r>
          </w:p>
          <w:p w:rsidR="00610329" w:rsidRPr="00610329" w:rsidRDefault="00110698" w:rsidP="00B55967">
            <w:pPr>
              <w:widowControl w:val="0"/>
              <w:spacing w:line="240" w:lineRule="auto"/>
              <w:jc w:val="both"/>
              <w:rPr>
                <w:rFonts w:ascii="Times New Roman" w:hAnsi="Times New Roman" w:cs="Arial"/>
                <w:bCs/>
                <w:color w:val="000000"/>
              </w:rPr>
            </w:pPr>
            <w:r>
              <w:rPr>
                <w:rFonts w:ascii="Times New Roman" w:hAnsi="Times New Roman"/>
                <w:color w:val="000000"/>
              </w:rPr>
              <w:t>В 2024</w:t>
            </w:r>
            <w:r w:rsidR="00B55967">
              <w:rPr>
                <w:rFonts w:ascii="Times New Roman" w:hAnsi="Times New Roman"/>
                <w:color w:val="000000"/>
              </w:rPr>
              <w:t xml:space="preserve"> году заседанийкомиссии, не проводилось</w:t>
            </w:r>
            <w:r w:rsidR="00610329">
              <w:rPr>
                <w:rFonts w:ascii="Times New Roman" w:hAnsi="Times New Roman"/>
                <w:color w:val="000000"/>
              </w:rPr>
              <w:t>.</w:t>
            </w:r>
          </w:p>
        </w:tc>
      </w:tr>
      <w:tr w:rsidR="006C4799" w:rsidTr="00650680">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6</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соблюдении лицами, замещающими муниципальные должности, обязанностей по представлению сведений о доходах, расходах, об имуществе и обязательствах имущественного характера</w:t>
            </w:r>
          </w:p>
          <w:p w:rsidR="006C479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B55967">
            <w:pPr>
              <w:widowControl w:val="0"/>
              <w:spacing w:line="240" w:lineRule="auto"/>
              <w:jc w:val="both"/>
              <w:rPr>
                <w:rFonts w:ascii="Times New Roman" w:hAnsi="Times New Roman"/>
                <w:color w:val="000000"/>
              </w:rPr>
            </w:pPr>
            <w:r>
              <w:rPr>
                <w:rFonts w:ascii="Times New Roman" w:hAnsi="Times New Roman"/>
                <w:color w:val="000000"/>
              </w:rPr>
              <w:t>В целях профилактики антикоррупционных правонарушений организован и осуществляется контроль за предоставлением муниципальными служащими сведений о доходах, расходах, об имуществе и обязательствах имущественного характера, а также их супругов и несовершеннолетних детей, в порядке, установ</w:t>
            </w:r>
            <w:r w:rsidR="00110698">
              <w:rPr>
                <w:rFonts w:ascii="Times New Roman" w:hAnsi="Times New Roman"/>
                <w:color w:val="000000"/>
              </w:rPr>
              <w:t>ленном законодательством. В 2024</w:t>
            </w:r>
            <w:r w:rsidR="00610329">
              <w:rPr>
                <w:rFonts w:ascii="Times New Roman" w:hAnsi="Times New Roman"/>
                <w:color w:val="000000"/>
              </w:rPr>
              <w:t xml:space="preserve"> году подали</w:t>
            </w:r>
            <w:r w:rsidR="00B55967">
              <w:rPr>
                <w:rFonts w:ascii="Times New Roman" w:hAnsi="Times New Roman"/>
                <w:color w:val="000000"/>
              </w:rPr>
              <w:t xml:space="preserve"> справ</w:t>
            </w:r>
            <w:r>
              <w:rPr>
                <w:rFonts w:ascii="Times New Roman" w:hAnsi="Times New Roman"/>
                <w:color w:val="000000"/>
              </w:rPr>
              <w:t>к</w:t>
            </w:r>
            <w:r w:rsidR="00610329">
              <w:rPr>
                <w:rFonts w:ascii="Times New Roman" w:hAnsi="Times New Roman"/>
                <w:color w:val="000000"/>
              </w:rPr>
              <w:t>и</w:t>
            </w:r>
            <w:r>
              <w:rPr>
                <w:rFonts w:ascii="Times New Roman" w:hAnsi="Times New Roman"/>
                <w:color w:val="000000"/>
              </w:rPr>
              <w:t xml:space="preserve"> о доходах, расходах, об имуществе и обязательс</w:t>
            </w:r>
            <w:r w:rsidR="00610329">
              <w:rPr>
                <w:rFonts w:ascii="Times New Roman" w:hAnsi="Times New Roman"/>
                <w:color w:val="000000"/>
              </w:rPr>
              <w:t>твах имущественного характера 2, муниципальных служащих</w:t>
            </w:r>
            <w:r>
              <w:rPr>
                <w:rFonts w:ascii="Times New Roman" w:hAnsi="Times New Roman"/>
                <w:color w:val="000000"/>
              </w:rPr>
              <w:t>. Все справки поданы в полном объеме на себя и членов семьи в установленный законода</w:t>
            </w:r>
            <w:r w:rsidR="00110698">
              <w:rPr>
                <w:rFonts w:ascii="Times New Roman" w:hAnsi="Times New Roman"/>
                <w:color w:val="000000"/>
              </w:rPr>
              <w:t>тельством срок до 30 апреля 2024</w:t>
            </w:r>
            <w:r>
              <w:rPr>
                <w:rFonts w:ascii="Times New Roman" w:hAnsi="Times New Roman"/>
                <w:color w:val="000000"/>
              </w:rPr>
              <w:t xml:space="preserve"> года. </w:t>
            </w:r>
            <w:r w:rsidR="00610329">
              <w:rPr>
                <w:rFonts w:ascii="Times New Roman" w:hAnsi="Times New Roman"/>
                <w:color w:val="000000"/>
              </w:rPr>
              <w:t>Специалистом, ответственным за кадровую службу,</w:t>
            </w:r>
            <w:r>
              <w:rPr>
                <w:rFonts w:ascii="Times New Roman" w:hAnsi="Times New Roman"/>
                <w:color w:val="000000"/>
              </w:rPr>
              <w:t xml:space="preserve"> при приеме справок проведен анализ полноты и достоверности представленных муниципальными служащими сведений о доходах, расходах, об имуществе и обязательствах имущественного характера.</w:t>
            </w:r>
          </w:p>
        </w:tc>
      </w:tr>
      <w:tr w:rsidR="006C4799" w:rsidTr="00650680">
        <w:trPr>
          <w:trHeight w:val="46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7</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работе комиссии по соблюдению требований к служебному поведению муниципальных служащих и урегулированию конфликтов интересов</w:t>
            </w:r>
          </w:p>
          <w:p w:rsidR="006C4799" w:rsidRDefault="006C4799">
            <w:pPr>
              <w:pStyle w:val="ac"/>
              <w:widowControl w:val="0"/>
              <w:spacing w:before="280" w:after="0"/>
              <w:jc w:val="both"/>
              <w:rPr>
                <w:rFonts w:ascii="Times New Roman" w:hAnsi="Times New Roman" w:cs="Times New Roman"/>
                <w:sz w:val="22"/>
                <w:szCs w:val="22"/>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c"/>
              <w:widowControl w:val="0"/>
              <w:spacing w:beforeAutospacing="0" w:after="0" w:afterAutospacing="0"/>
              <w:jc w:val="both"/>
              <w:rPr>
                <w:rFonts w:ascii="Times New Roman" w:hAnsi="Times New Roman"/>
                <w:color w:val="000000"/>
                <w:sz w:val="22"/>
                <w:szCs w:val="22"/>
              </w:rPr>
            </w:pPr>
            <w:proofErr w:type="gramStart"/>
            <w:r w:rsidRPr="00EF54A2">
              <w:rPr>
                <w:rFonts w:ascii="Times New Roman" w:hAnsi="Times New Roman"/>
                <w:color w:val="000000"/>
                <w:sz w:val="22"/>
                <w:szCs w:val="22"/>
              </w:rPr>
              <w:t>В соответствии с Постановлением</w:t>
            </w:r>
            <w:r w:rsidR="00EF54A2" w:rsidRPr="00EF54A2">
              <w:rPr>
                <w:rFonts w:ascii="Times New Roman" w:hAnsi="Times New Roman"/>
                <w:color w:val="000000"/>
                <w:sz w:val="22"/>
                <w:szCs w:val="22"/>
              </w:rPr>
              <w:t xml:space="preserve"> </w:t>
            </w:r>
            <w:r w:rsidR="00EF54A2" w:rsidRPr="00EF54A2">
              <w:rPr>
                <w:rFonts w:ascii="Times New Roman" w:hAnsi="Times New Roman" w:cs="Times New Roman"/>
                <w:bCs/>
                <w:color w:val="000000"/>
                <w:sz w:val="22"/>
                <w:szCs w:val="22"/>
              </w:rPr>
              <w:t>от 18.03.2024 № 19</w:t>
            </w:r>
            <w:r w:rsidRPr="00EF54A2">
              <w:rPr>
                <w:rFonts w:ascii="Times New Roman" w:hAnsi="Times New Roman" w:cs="Times New Roman"/>
                <w:bCs/>
                <w:color w:val="000000"/>
                <w:sz w:val="22"/>
                <w:szCs w:val="22"/>
              </w:rPr>
              <w:t xml:space="preserve"> «</w:t>
            </w:r>
            <w:r w:rsidR="00EF54A2" w:rsidRPr="00EF54A2">
              <w:rPr>
                <w:rFonts w:ascii="Times New Roman" w:hAnsi="Times New Roman" w:cs="Times New Roman"/>
                <w:bCs/>
              </w:rPr>
              <w:t>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Нижнее Санчелеево муниципального района Ставропольский Самарской области</w:t>
            </w:r>
            <w:r>
              <w:rPr>
                <w:rFonts w:ascii="Times New Roman" w:hAnsi="Times New Roman" w:cs="Arial"/>
                <w:bCs/>
                <w:color w:val="000000"/>
                <w:sz w:val="22"/>
                <w:szCs w:val="22"/>
              </w:rPr>
              <w:t>»</w:t>
            </w:r>
            <w:r>
              <w:rPr>
                <w:rFonts w:ascii="Times New Roman" w:hAnsi="Times New Roman"/>
                <w:color w:val="000000"/>
                <w:sz w:val="22"/>
                <w:szCs w:val="22"/>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w:t>
            </w:r>
            <w:proofErr w:type="gramEnd"/>
            <w:r>
              <w:rPr>
                <w:rFonts w:ascii="Times New Roman" w:hAnsi="Times New Roman"/>
                <w:color w:val="000000"/>
                <w:sz w:val="22"/>
                <w:szCs w:val="22"/>
              </w:rPr>
              <w:t xml:space="preserve"> </w:t>
            </w:r>
            <w:proofErr w:type="gramStart"/>
            <w:r>
              <w:rPr>
                <w:rFonts w:ascii="Times New Roman" w:hAnsi="Times New Roman"/>
                <w:color w:val="000000"/>
                <w:sz w:val="22"/>
                <w:szCs w:val="22"/>
              </w:rPr>
              <w:t>материалами, предоставляемыми для обсуждения на заседании комиссии осуществляет</w:t>
            </w:r>
            <w:proofErr w:type="gramEnd"/>
            <w:r>
              <w:rPr>
                <w:rFonts w:ascii="Times New Roman" w:hAnsi="Times New Roman"/>
                <w:color w:val="000000"/>
                <w:sz w:val="22"/>
                <w:szCs w:val="22"/>
              </w:rPr>
              <w:t xml:space="preserve"> должностное лицо администрации.</w:t>
            </w:r>
          </w:p>
          <w:p w:rsidR="006C4799" w:rsidRDefault="006C4799">
            <w:pPr>
              <w:pStyle w:val="ac"/>
              <w:widowControl w:val="0"/>
              <w:spacing w:beforeAutospacing="0" w:after="0" w:afterAutospacing="0"/>
              <w:jc w:val="both"/>
              <w:rPr>
                <w:rFonts w:ascii="Times New Roman" w:hAnsi="Times New Roman"/>
                <w:color w:val="000000"/>
                <w:sz w:val="22"/>
                <w:szCs w:val="22"/>
              </w:rPr>
            </w:pPr>
          </w:p>
        </w:tc>
      </w:tr>
      <w:tr w:rsidR="006C4799" w:rsidTr="00650680">
        <w:trPr>
          <w:trHeight w:val="54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8</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совершенствовании работы кадровых служб и повышении ответственности должностных лиц за непринятие мер по устранению причин коррупции</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B95A6F">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С</w:t>
            </w:r>
            <w:r w:rsidR="00012D0F">
              <w:rPr>
                <w:rFonts w:ascii="Times New Roman" w:eastAsia="Times New Roman" w:hAnsi="Times New Roman"/>
                <w:color w:val="000000"/>
                <w:lang w:eastAsia="ru-RU"/>
              </w:rPr>
              <w:t xml:space="preserve">пециалистом администрации </w:t>
            </w:r>
            <w:r w:rsidR="00807823">
              <w:rPr>
                <w:rFonts w:ascii="Times New Roman" w:eastAsia="Times New Roman" w:hAnsi="Times New Roman"/>
                <w:color w:val="000000"/>
                <w:lang w:eastAsia="ru-RU"/>
              </w:rPr>
              <w:t>проводится ежеквартальный мониторинг о противодействии коррупции в отношении предотвращения возникновения коррупционных составляющих (подарка, взятки и т.д.), беседы с муниципальными служащими об ответственности должностных лиц за непринятие мер по устранению причин коррупции</w:t>
            </w:r>
          </w:p>
          <w:p w:rsidR="006C4799" w:rsidRDefault="00B55967" w:rsidP="00650680">
            <w:pPr>
              <w:widowControl w:val="0"/>
              <w:spacing w:line="240" w:lineRule="auto"/>
              <w:jc w:val="both"/>
              <w:rPr>
                <w:rFonts w:ascii="Times New Roman" w:hAnsi="Times New Roman"/>
                <w:color w:val="000000"/>
                <w:lang w:eastAsia="ru-RU"/>
              </w:rPr>
            </w:pPr>
            <w:r>
              <w:rPr>
                <w:rFonts w:ascii="Times New Roman" w:hAnsi="Times New Roman"/>
                <w:color w:val="000000"/>
                <w:lang w:eastAsia="ru-RU"/>
              </w:rPr>
              <w:t xml:space="preserve"> Проведено 2</w:t>
            </w:r>
            <w:r w:rsidR="00807823">
              <w:rPr>
                <w:rFonts w:ascii="Times New Roman" w:hAnsi="Times New Roman"/>
                <w:color w:val="000000"/>
                <w:lang w:eastAsia="ru-RU"/>
              </w:rPr>
              <w:t xml:space="preserve"> беседы с муниципальными служащими:</w:t>
            </w:r>
            <w:r w:rsidR="00650680">
              <w:rPr>
                <w:rFonts w:ascii="Times New Roman" w:hAnsi="Times New Roman"/>
                <w:color w:val="000000"/>
                <w:lang w:eastAsia="ru-RU"/>
              </w:rPr>
              <w:t xml:space="preserve">                                                                                                        </w:t>
            </w:r>
            <w:r w:rsidR="00807823">
              <w:rPr>
                <w:rFonts w:ascii="Times New Roman" w:hAnsi="Times New Roman"/>
                <w:color w:val="000000"/>
              </w:rPr>
              <w:t>- по внесению изменений с отдельные законодательные акты РФ</w:t>
            </w:r>
          </w:p>
        </w:tc>
      </w:tr>
      <w:tr w:rsidR="006C4799" w:rsidTr="00650680">
        <w:trPr>
          <w:trHeight w:val="48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9</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б обеспечении доступа граждан к информации о деятельности органов местного самоуправления</w:t>
            </w:r>
          </w:p>
          <w:p w:rsidR="006C479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На </w:t>
            </w:r>
            <w:r w:rsidR="00610329">
              <w:rPr>
                <w:rFonts w:ascii="Times New Roman" w:hAnsi="Times New Roman"/>
                <w:color w:val="000000"/>
              </w:rPr>
              <w:t>официальном сайте</w:t>
            </w:r>
            <w:r>
              <w:rPr>
                <w:rFonts w:ascii="Times New Roman" w:hAnsi="Times New Roman"/>
                <w:color w:val="000000"/>
              </w:rPr>
              <w:t xml:space="preserve"> в разделе: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«Общая информация», «Администрация» размещена информация для общего доступа о деятельности органов МСУ, графики приема, расписание работы, иная информация.</w:t>
            </w:r>
          </w:p>
          <w:p w:rsidR="006C4799" w:rsidRDefault="006C4799">
            <w:pPr>
              <w:widowControl w:val="0"/>
              <w:spacing w:after="0" w:line="240" w:lineRule="auto"/>
              <w:jc w:val="both"/>
              <w:rPr>
                <w:rFonts w:ascii="Times New Roman" w:hAnsi="Times New Roman"/>
                <w:color w:val="000000"/>
              </w:rPr>
            </w:pP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«Противодействие коррупции», размещены материалы, в том числе: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план п</w:t>
            </w:r>
            <w:r w:rsidR="00110698">
              <w:rPr>
                <w:rFonts w:ascii="Times New Roman" w:hAnsi="Times New Roman"/>
                <w:color w:val="000000"/>
              </w:rPr>
              <w:t>ротиводействия коррупции на 2024</w:t>
            </w:r>
            <w:r w:rsidR="00610329">
              <w:rPr>
                <w:rFonts w:ascii="Times New Roman" w:hAnsi="Times New Roman"/>
                <w:color w:val="000000"/>
              </w:rPr>
              <w:t xml:space="preserve"> год</w:t>
            </w:r>
            <w:r>
              <w:rPr>
                <w:rFonts w:ascii="Times New Roman" w:hAnsi="Times New Roman"/>
                <w:color w:val="000000"/>
              </w:rPr>
              <w:t>;</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нормативные правовые акты и иные акты в сфере противодействия коррупции;</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 информация о комиссии по соблюдению </w:t>
            </w:r>
            <w:r w:rsidR="00610329">
              <w:rPr>
                <w:rFonts w:ascii="Times New Roman" w:hAnsi="Times New Roman"/>
                <w:color w:val="000000"/>
              </w:rPr>
              <w:t>требований к</w:t>
            </w:r>
            <w:r>
              <w:rPr>
                <w:rFonts w:ascii="Times New Roman" w:hAnsi="Times New Roman"/>
                <w:color w:val="000000"/>
              </w:rPr>
              <w:t xml:space="preserve"> служебному поведению и урегулированию конфликта интересов;</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и «Горячей линия» по вопросам коррупционных проявлений, «телефон доверия».</w:t>
            </w:r>
          </w:p>
          <w:p w:rsidR="00EF54A2" w:rsidRDefault="00EF54A2">
            <w:pPr>
              <w:widowControl w:val="0"/>
              <w:spacing w:after="0" w:line="240" w:lineRule="auto"/>
              <w:jc w:val="both"/>
              <w:rPr>
                <w:rFonts w:ascii="Times New Roman" w:hAnsi="Times New Roman"/>
                <w:color w:val="000000"/>
              </w:rPr>
            </w:pPr>
          </w:p>
        </w:tc>
      </w:tr>
      <w:tr w:rsidR="006C4799" w:rsidTr="00650680">
        <w:trPr>
          <w:trHeight w:val="45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10</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б обеспечении добросовестности, открытости, добросовестной конкуренции и объективности при осуществлении закупок товаров, работ, услуг для обеспечения муниципальных нужд</w:t>
            </w:r>
          </w:p>
          <w:p w:rsidR="006C479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Pr="00FE4983" w:rsidRDefault="00807823">
            <w:pPr>
              <w:widowControl w:val="0"/>
              <w:spacing w:after="0" w:line="240" w:lineRule="auto"/>
              <w:jc w:val="both"/>
              <w:rPr>
                <w:color w:val="0070C0"/>
              </w:rPr>
            </w:pPr>
            <w:r w:rsidRPr="00AA62A7">
              <w:rPr>
                <w:rFonts w:ascii="Times New Roman" w:hAnsi="Times New Roman"/>
              </w:rPr>
              <w:t xml:space="preserve">Муниципальные </w:t>
            </w:r>
            <w:r w:rsidR="00FE4983" w:rsidRPr="00AA62A7">
              <w:rPr>
                <w:rFonts w:ascii="Times New Roman" w:hAnsi="Times New Roman"/>
              </w:rPr>
              <w:t>контракты в</w:t>
            </w:r>
            <w:r w:rsidR="00B95A6F">
              <w:rPr>
                <w:rFonts w:ascii="Times New Roman" w:hAnsi="Times New Roman"/>
              </w:rPr>
              <w:t xml:space="preserve"> 2024</w:t>
            </w:r>
            <w:r w:rsidRPr="00AA62A7">
              <w:rPr>
                <w:rFonts w:ascii="Times New Roman" w:hAnsi="Times New Roman"/>
              </w:rPr>
              <w:t>г</w:t>
            </w:r>
            <w:r w:rsidR="00FE4983">
              <w:rPr>
                <w:rFonts w:ascii="Times New Roman" w:hAnsi="Times New Roman"/>
              </w:rPr>
              <w:t>.</w:t>
            </w:r>
            <w:r w:rsidRPr="00AA62A7">
              <w:rPr>
                <w:rFonts w:ascii="Times New Roman" w:hAnsi="Times New Roman"/>
              </w:rPr>
              <w:t xml:space="preserve"> в соответствии с </w:t>
            </w:r>
            <w:r w:rsidR="00FE4983" w:rsidRPr="00AA62A7">
              <w:rPr>
                <w:rFonts w:ascii="Times New Roman" w:hAnsi="Times New Roman"/>
              </w:rPr>
              <w:t>ФЗ 44</w:t>
            </w:r>
            <w:r w:rsidRPr="00AA62A7">
              <w:rPr>
                <w:rFonts w:ascii="Times New Roman" w:hAnsi="Times New Roman"/>
              </w:rPr>
              <w:t xml:space="preserve">-ФЗ от 05.04.2013 года «О </w:t>
            </w:r>
            <w:r w:rsidR="00FE4983" w:rsidRPr="00AA62A7">
              <w:rPr>
                <w:rFonts w:ascii="Times New Roman" w:hAnsi="Times New Roman"/>
              </w:rPr>
              <w:t>контрактной системе</w:t>
            </w:r>
            <w:r w:rsidRPr="00AA62A7">
              <w:rPr>
                <w:rFonts w:ascii="Times New Roman" w:hAnsi="Times New Roman"/>
              </w:rPr>
              <w:t xml:space="preserve">» в сфере закупок товаров, </w:t>
            </w:r>
            <w:r w:rsidR="00FE4983" w:rsidRPr="00AA62A7">
              <w:rPr>
                <w:rFonts w:ascii="Times New Roman" w:hAnsi="Times New Roman"/>
              </w:rPr>
              <w:t>работ, услуг</w:t>
            </w:r>
            <w:r w:rsidRPr="00AA62A7">
              <w:rPr>
                <w:rFonts w:ascii="Times New Roman" w:hAnsi="Times New Roman"/>
              </w:rPr>
              <w:t xml:space="preserve"> для обеспечения государственных и муниципальных нужд</w:t>
            </w:r>
            <w:r w:rsidR="00B95A6F">
              <w:rPr>
                <w:rFonts w:ascii="Times New Roman" w:hAnsi="Times New Roman"/>
              </w:rPr>
              <w:t xml:space="preserve"> </w:t>
            </w:r>
            <w:r w:rsidR="00461351" w:rsidRPr="00AA62A7">
              <w:rPr>
                <w:rFonts w:ascii="Times New Roman" w:hAnsi="Times New Roman"/>
              </w:rPr>
              <w:t>не заключались</w:t>
            </w:r>
            <w:r w:rsidRPr="00AA62A7">
              <w:rPr>
                <w:rFonts w:ascii="Times New Roman" w:hAnsi="Times New Roman"/>
              </w:rPr>
              <w:t>.</w:t>
            </w:r>
          </w:p>
          <w:p w:rsidR="006C4799" w:rsidRPr="00AA62A7" w:rsidRDefault="00807823">
            <w:pPr>
              <w:widowControl w:val="0"/>
              <w:spacing w:after="0" w:line="240" w:lineRule="auto"/>
              <w:jc w:val="both"/>
              <w:rPr>
                <w:rFonts w:ascii="Times New Roman" w:hAnsi="Times New Roman"/>
                <w:kern w:val="2"/>
              </w:rPr>
            </w:pPr>
            <w:r w:rsidRPr="00AA62A7">
              <w:rPr>
                <w:rFonts w:ascii="Times New Roman" w:hAnsi="Times New Roman"/>
                <w:kern w:val="2"/>
              </w:rPr>
              <w:t>Администрацией осуществляется контроль за выполнением заключенных муниципальных контрактов в соответствии с требованиями Федерального закона от 5 апреля 2013 года № 44-ФЗ «О контрактной системе в сфере закупок товаров, работ, услуг для обеспечения государственных и муниципальных нужд» и иным законодательством Российской Федерации.</w:t>
            </w:r>
          </w:p>
          <w:p w:rsidR="006C4799" w:rsidRPr="00AA62A7" w:rsidRDefault="00807823">
            <w:pPr>
              <w:widowControl w:val="0"/>
              <w:spacing w:after="0" w:line="240" w:lineRule="auto"/>
              <w:rPr>
                <w:rFonts w:ascii="Times New Roman" w:hAnsi="Times New Roman"/>
              </w:rPr>
            </w:pPr>
            <w:r w:rsidRPr="00AA62A7">
              <w:rPr>
                <w:rFonts w:ascii="Times New Roman" w:hAnsi="Times New Roman"/>
                <w:kern w:val="2"/>
              </w:rPr>
              <w:t>В целях определения соответствия результатов выполнения работ (оказания услуг, поставки товаров) требованиям, установленным в муниципальных контрактах, проводится экспертиза представленных результатов выполнения контракта.</w:t>
            </w:r>
          </w:p>
          <w:p w:rsidR="006C4799" w:rsidRPr="00AA62A7" w:rsidRDefault="00807823">
            <w:pPr>
              <w:widowControl w:val="0"/>
              <w:spacing w:after="0" w:line="240" w:lineRule="auto"/>
              <w:jc w:val="both"/>
              <w:rPr>
                <w:rFonts w:ascii="Times New Roman" w:hAnsi="Times New Roman"/>
              </w:rPr>
            </w:pPr>
            <w:r w:rsidRPr="00AA62A7">
              <w:rPr>
                <w:rFonts w:ascii="Times New Roman" w:hAnsi="Times New Roman"/>
                <w:lang w:eastAsia="ru-RU"/>
              </w:rPr>
              <w:t>О</w:t>
            </w:r>
            <w:r w:rsidRPr="00AA62A7">
              <w:rPr>
                <w:rFonts w:ascii="Times New Roman" w:hAnsi="Times New Roman"/>
              </w:rPr>
              <w:t xml:space="preserve">существление закупок товаров, работ, услуг для </w:t>
            </w:r>
            <w:r w:rsidR="00FE4983" w:rsidRPr="00AA62A7">
              <w:rPr>
                <w:rFonts w:ascii="Times New Roman" w:hAnsi="Times New Roman"/>
              </w:rPr>
              <w:t>обеспечения муниципальныхнужд сельского поселения</w:t>
            </w:r>
            <w:r w:rsidRPr="00AA62A7">
              <w:rPr>
                <w:rFonts w:ascii="Times New Roman" w:hAnsi="Times New Roman"/>
              </w:rPr>
              <w:t xml:space="preserve"> на основании 44-ФЗ от 05.04.2013 года с использованием ЕИС</w:t>
            </w:r>
          </w:p>
          <w:p w:rsidR="006C4799" w:rsidRDefault="00807823">
            <w:pPr>
              <w:widowControl w:val="0"/>
              <w:spacing w:line="240" w:lineRule="auto"/>
              <w:jc w:val="both"/>
              <w:rPr>
                <w:rFonts w:ascii="Times New Roman" w:hAnsi="Times New Roman"/>
                <w:color w:val="000000"/>
              </w:rPr>
            </w:pPr>
            <w:r w:rsidRPr="00AA62A7">
              <w:rPr>
                <w:rFonts w:ascii="Times New Roman" w:eastAsia="Times New Roman" w:hAnsi="Times New Roman"/>
                <w:lang w:eastAsia="ru-RU"/>
              </w:rPr>
              <w:t>Все документы конкурсных закупок доступны неограниченному числу пользователей на сайте ЕИС -http://zakupki.gov.ru .Для обеспечения муниципальных нужд закупки товаров, работ, услуг, администрацией поселения, осуществляются в соответствии с действующим законодательством.</w:t>
            </w:r>
          </w:p>
        </w:tc>
      </w:tr>
      <w:tr w:rsidR="006C4799" w:rsidRPr="00650680" w:rsidTr="00650680">
        <w:trPr>
          <w:trHeight w:val="311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rsidP="007024E8">
            <w:pPr>
              <w:widowControl w:val="0"/>
              <w:spacing w:after="0" w:line="240" w:lineRule="auto"/>
              <w:jc w:val="center"/>
              <w:rPr>
                <w:rFonts w:ascii="Times New Roman" w:hAnsi="Times New Roman"/>
              </w:rPr>
            </w:pPr>
            <w:r>
              <w:rPr>
                <w:rFonts w:ascii="Times New Roman" w:hAnsi="Times New Roman"/>
              </w:rPr>
              <w:lastRenderedPageBreak/>
              <w:t>11</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024E8">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реализации мероприятий, направленных на использование современных механизмов пре</w:t>
            </w:r>
            <w:r w:rsidR="00FE4983">
              <w:rPr>
                <w:rFonts w:ascii="Times New Roman" w:hAnsi="Times New Roman"/>
              </w:rPr>
              <w:t>доставления муниципальных услуг</w:t>
            </w:r>
          </w:p>
          <w:p w:rsidR="006C4799" w:rsidRDefault="006C4799" w:rsidP="007024E8">
            <w:pPr>
              <w:widowControl w:val="0"/>
              <w:spacing w:after="0"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3E1EEA" w:rsidRPr="00650680" w:rsidRDefault="00FE4983" w:rsidP="003E1EEA">
            <w:pPr>
              <w:widowControl w:val="0"/>
              <w:spacing w:after="0" w:line="240" w:lineRule="auto"/>
              <w:jc w:val="both"/>
              <w:rPr>
                <w:rFonts w:ascii="Times New Roman" w:hAnsi="Times New Roman"/>
                <w:color w:val="000000"/>
              </w:rPr>
            </w:pPr>
            <w:r w:rsidRPr="00650680">
              <w:rPr>
                <w:rFonts w:ascii="Times New Roman" w:hAnsi="Times New Roman"/>
                <w:color w:val="000000"/>
              </w:rPr>
              <w:t xml:space="preserve">Постановлением от </w:t>
            </w:r>
            <w:r w:rsidR="00650680" w:rsidRPr="00650680">
              <w:rPr>
                <w:rFonts w:ascii="Times New Roman" w:hAnsi="Times New Roman"/>
                <w:color w:val="000000"/>
              </w:rPr>
              <w:t>27.03.2018 г. № 16</w:t>
            </w:r>
            <w:r w:rsidR="00807823" w:rsidRPr="00650680">
              <w:rPr>
                <w:rFonts w:ascii="Times New Roman" w:hAnsi="Times New Roman"/>
                <w:color w:val="000000"/>
              </w:rPr>
              <w:t xml:space="preserve"> утвержден Порядок по разработке и утверждению административных </w:t>
            </w:r>
            <w:r w:rsidRPr="00650680">
              <w:rPr>
                <w:rFonts w:ascii="Times New Roman" w:hAnsi="Times New Roman"/>
                <w:color w:val="000000"/>
              </w:rPr>
              <w:t>регламентов и</w:t>
            </w:r>
            <w:r w:rsidR="00807823" w:rsidRPr="00650680">
              <w:rPr>
                <w:rFonts w:ascii="Times New Roman" w:hAnsi="Times New Roman"/>
                <w:color w:val="000000"/>
              </w:rPr>
              <w:t xml:space="preserve"> предоставления муниципальных услуг</w:t>
            </w:r>
            <w:r w:rsidR="00807823" w:rsidRPr="00650680">
              <w:rPr>
                <w:rFonts w:ascii="Times New Roman" w:eastAsia="Times New Roman" w:hAnsi="Times New Roman"/>
                <w:color w:val="000000"/>
              </w:rPr>
              <w:t xml:space="preserve"> администрацией сельского поселения</w:t>
            </w:r>
            <w:r w:rsidR="00EF54A2" w:rsidRPr="00650680">
              <w:rPr>
                <w:rFonts w:ascii="Times New Roman" w:eastAsia="Times New Roman" w:hAnsi="Times New Roman"/>
                <w:color w:val="000000"/>
              </w:rPr>
              <w:t xml:space="preserve"> </w:t>
            </w:r>
            <w:r w:rsidR="00F61B25" w:rsidRPr="00650680">
              <w:rPr>
                <w:rFonts w:ascii="Times New Roman" w:eastAsia="Times New Roman" w:hAnsi="Times New Roman"/>
                <w:color w:val="000000"/>
              </w:rPr>
              <w:t>Нижнее Санчелеево</w:t>
            </w:r>
            <w:r w:rsidRPr="00650680">
              <w:rPr>
                <w:rFonts w:ascii="Times New Roman" w:eastAsia="Times New Roman" w:hAnsi="Times New Roman"/>
                <w:color w:val="000000"/>
              </w:rPr>
              <w:t xml:space="preserve"> муниципального</w:t>
            </w:r>
            <w:r w:rsidR="00807823" w:rsidRPr="00650680">
              <w:rPr>
                <w:rFonts w:ascii="Times New Roman" w:eastAsia="Times New Roman" w:hAnsi="Times New Roman"/>
                <w:color w:val="000000"/>
              </w:rPr>
              <w:t xml:space="preserve"> района Ставропольский Самарской области</w:t>
            </w:r>
            <w:r w:rsidR="00807823" w:rsidRPr="00650680">
              <w:rPr>
                <w:rFonts w:ascii="Times New Roman" w:hAnsi="Times New Roman"/>
                <w:color w:val="000000"/>
              </w:rPr>
              <w:t>»</w:t>
            </w:r>
            <w:r w:rsidRPr="00650680">
              <w:rPr>
                <w:rFonts w:ascii="Times New Roman" w:hAnsi="Times New Roman"/>
                <w:color w:val="000000"/>
              </w:rPr>
              <w:t>.</w:t>
            </w:r>
            <w:r w:rsidR="00650680" w:rsidRPr="00650680">
              <w:rPr>
                <w:rFonts w:ascii="Times New Roman" w:hAnsi="Times New Roman"/>
                <w:color w:val="000000"/>
              </w:rPr>
              <w:t xml:space="preserve"> </w:t>
            </w:r>
          </w:p>
          <w:p w:rsidR="006C4799" w:rsidRPr="00650680" w:rsidRDefault="00650680" w:rsidP="003E1EEA">
            <w:pPr>
              <w:widowControl w:val="0"/>
              <w:spacing w:after="0" w:line="240" w:lineRule="auto"/>
              <w:jc w:val="both"/>
              <w:rPr>
                <w:rFonts w:ascii="Times New Roman" w:hAnsi="Times New Roman"/>
                <w:color w:val="000000"/>
              </w:rPr>
            </w:pPr>
            <w:r w:rsidRPr="00650680">
              <w:rPr>
                <w:rFonts w:ascii="Times New Roman" w:hAnsi="Times New Roman"/>
                <w:color w:val="000000"/>
              </w:rPr>
              <w:t>Решением</w:t>
            </w:r>
            <w:r w:rsidR="00FE4983" w:rsidRPr="00650680">
              <w:rPr>
                <w:rFonts w:ascii="Times New Roman" w:hAnsi="Times New Roman"/>
                <w:color w:val="000000"/>
              </w:rPr>
              <w:t xml:space="preserve"> от </w:t>
            </w:r>
            <w:r w:rsidRPr="00650680">
              <w:rPr>
                <w:rFonts w:ascii="Times New Roman" w:hAnsi="Times New Roman"/>
                <w:color w:val="000000"/>
              </w:rPr>
              <w:t>30.01.2025 г. № 165</w:t>
            </w:r>
            <w:r w:rsidR="00807823" w:rsidRPr="00650680">
              <w:rPr>
                <w:rFonts w:ascii="Times New Roman" w:hAnsi="Times New Roman"/>
                <w:color w:val="000000"/>
              </w:rPr>
              <w:t xml:space="preserve"> утвержден Порядок формирования и ведения Реестра муниципальных услуг </w:t>
            </w:r>
            <w:r w:rsidR="00807823" w:rsidRPr="00650680">
              <w:rPr>
                <w:rFonts w:ascii="Times New Roman" w:eastAsia="Times New Roman" w:hAnsi="Times New Roman"/>
                <w:bCs/>
                <w:color w:val="000000"/>
                <w:lang w:eastAsia="ru-RU"/>
              </w:rPr>
              <w:t>администрации сельского поселения</w:t>
            </w:r>
            <w:r w:rsidR="00D643B8" w:rsidRPr="00650680">
              <w:rPr>
                <w:rFonts w:ascii="Times New Roman" w:eastAsia="Times New Roman" w:hAnsi="Times New Roman"/>
                <w:bCs/>
                <w:color w:val="000000"/>
                <w:lang w:eastAsia="ru-RU"/>
              </w:rPr>
              <w:t xml:space="preserve"> </w:t>
            </w:r>
            <w:r w:rsidR="00F61B25" w:rsidRPr="00650680">
              <w:rPr>
                <w:rFonts w:ascii="Times New Roman" w:eastAsia="Times New Roman" w:hAnsi="Times New Roman"/>
                <w:bCs/>
                <w:color w:val="000000"/>
                <w:lang w:eastAsia="ru-RU"/>
              </w:rPr>
              <w:t>Нижнее Санчелеево</w:t>
            </w:r>
            <w:r w:rsidR="00FE4983" w:rsidRPr="00650680">
              <w:rPr>
                <w:rFonts w:ascii="Times New Roman" w:eastAsia="Times New Roman" w:hAnsi="Times New Roman"/>
                <w:bCs/>
                <w:color w:val="000000"/>
                <w:lang w:eastAsia="ru-RU"/>
              </w:rPr>
              <w:t xml:space="preserve"> муниципального</w:t>
            </w:r>
            <w:r w:rsidR="00807823" w:rsidRPr="00650680">
              <w:rPr>
                <w:rFonts w:ascii="Times New Roman" w:eastAsia="Times New Roman" w:hAnsi="Times New Roman"/>
                <w:bCs/>
                <w:color w:val="000000"/>
                <w:lang w:eastAsia="ru-RU"/>
              </w:rPr>
              <w:t xml:space="preserve"> района Ставропольский Самарской области.</w:t>
            </w:r>
            <w:r w:rsidR="00807823" w:rsidRPr="00650680">
              <w:rPr>
                <w:rFonts w:ascii="Times New Roman" w:hAnsi="Times New Roman"/>
                <w:color w:val="000000"/>
              </w:rPr>
              <w:t xml:space="preserve"> Ведется постоянный мониторинг соответствия муниципальных регламентов законодательству.</w:t>
            </w:r>
          </w:p>
          <w:p w:rsidR="006C4799" w:rsidRPr="00650680" w:rsidRDefault="00807823" w:rsidP="003E1EEA">
            <w:pPr>
              <w:widowControl w:val="0"/>
              <w:spacing w:after="0" w:line="240" w:lineRule="auto"/>
              <w:jc w:val="both"/>
              <w:rPr>
                <w:rFonts w:ascii="Times New Roman" w:hAnsi="Times New Roman"/>
                <w:color w:val="000000"/>
              </w:rPr>
            </w:pPr>
            <w:r w:rsidRPr="00650680">
              <w:rPr>
                <w:rFonts w:ascii="Times New Roman" w:hAnsi="Times New Roman"/>
                <w:color w:val="000000"/>
              </w:rPr>
              <w:t>Усовершенствование механизма предоставления услуг (в том числе путем введения электронного документооборота):</w:t>
            </w:r>
          </w:p>
          <w:p w:rsidR="006C4799" w:rsidRPr="00650680" w:rsidRDefault="00807823" w:rsidP="003E1EEA">
            <w:pPr>
              <w:widowControl w:val="0"/>
              <w:spacing w:after="0" w:line="240" w:lineRule="auto"/>
              <w:jc w:val="both"/>
              <w:rPr>
                <w:rFonts w:ascii="Times New Roman" w:hAnsi="Times New Roman"/>
                <w:color w:val="000000"/>
              </w:rPr>
            </w:pPr>
            <w:r w:rsidRPr="00650680">
              <w:rPr>
                <w:rFonts w:ascii="Times New Roman" w:hAnsi="Times New Roman"/>
                <w:color w:val="000000"/>
              </w:rPr>
              <w:t>- через МФЦ</w:t>
            </w:r>
          </w:p>
          <w:p w:rsidR="006C4799" w:rsidRPr="00650680" w:rsidRDefault="00807823" w:rsidP="007024E8">
            <w:pPr>
              <w:widowControl w:val="0"/>
              <w:tabs>
                <w:tab w:val="left" w:pos="4125"/>
              </w:tabs>
              <w:spacing w:after="0" w:line="240" w:lineRule="auto"/>
              <w:jc w:val="both"/>
              <w:rPr>
                <w:rFonts w:ascii="Times New Roman" w:hAnsi="Times New Roman"/>
                <w:color w:val="000000"/>
              </w:rPr>
            </w:pPr>
            <w:r w:rsidRPr="00650680">
              <w:rPr>
                <w:rFonts w:ascii="Times New Roman" w:hAnsi="Times New Roman"/>
                <w:color w:val="000000"/>
              </w:rPr>
              <w:t>Муниципальные услуги представлены всем заявителям, сроки предоставления услуг не нарушены. Жалоб от получателей услуг в администрацию не поступало.</w:t>
            </w:r>
          </w:p>
          <w:p w:rsidR="00FE4983" w:rsidRPr="00650680" w:rsidRDefault="00FE4983" w:rsidP="007024E8">
            <w:pPr>
              <w:widowControl w:val="0"/>
              <w:tabs>
                <w:tab w:val="left" w:pos="4125"/>
              </w:tabs>
              <w:spacing w:after="0" w:line="240" w:lineRule="auto"/>
              <w:jc w:val="both"/>
              <w:rPr>
                <w:rFonts w:ascii="Times New Roman" w:hAnsi="Times New Roman"/>
                <w:color w:val="000000"/>
              </w:rPr>
            </w:pPr>
          </w:p>
        </w:tc>
      </w:tr>
      <w:tr w:rsidR="006C4799" w:rsidTr="00650680">
        <w:trPr>
          <w:trHeight w:val="61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12</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rPr>
                <w:rFonts w:ascii="Times New Roman" w:hAnsi="Times New Roman"/>
              </w:rPr>
            </w:pPr>
            <w:r w:rsidRPr="00FE4983">
              <w:rPr>
                <w:rFonts w:ascii="Times New Roman" w:hAnsi="Times New Roman"/>
              </w:rPr>
              <w:t>О</w:t>
            </w:r>
            <w:r w:rsidR="00807823" w:rsidRPr="00FE4983">
              <w:rPr>
                <w:rFonts w:ascii="Times New Roman" w:hAnsi="Times New Roman"/>
              </w:rPr>
              <w:t xml:space="preserve"> результатах опроса общественного мнения в отношении качества предоставления населению муниципальных услуг администрацией сельского поселения и наличия (отсутствия) в процедуре оказания муниципальных</w:t>
            </w:r>
            <w:r w:rsidR="00FE4983">
              <w:rPr>
                <w:rFonts w:ascii="Times New Roman" w:hAnsi="Times New Roman"/>
              </w:rPr>
              <w:t xml:space="preserve"> услуг </w:t>
            </w:r>
            <w:proofErr w:type="spellStart"/>
            <w:r w:rsidR="00FE4983">
              <w:rPr>
                <w:rFonts w:ascii="Times New Roman" w:hAnsi="Times New Roman"/>
              </w:rPr>
              <w:t>коррупциогенных</w:t>
            </w:r>
            <w:proofErr w:type="spellEnd"/>
            <w:r w:rsidR="00FE4983">
              <w:rPr>
                <w:rFonts w:ascii="Times New Roman" w:hAnsi="Times New Roman"/>
              </w:rPr>
              <w:t xml:space="preserve"> факторов</w:t>
            </w:r>
          </w:p>
          <w:p w:rsidR="007024E8" w:rsidRPr="00FE4983" w:rsidRDefault="007024E8" w:rsidP="007E0659">
            <w:pPr>
              <w:pStyle w:val="ae"/>
              <w:widowControl w:val="0"/>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Жалоб на качество предоставления муниципальных услуг в администрацию не поступало.</w:t>
            </w:r>
          </w:p>
        </w:tc>
      </w:tr>
      <w:tr w:rsidR="006C4799" w:rsidTr="00650680">
        <w:trPr>
          <w:trHeight w:val="5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13</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практике рассмотрения администрацией сельского поселения обращений граждан и юридических лиц, в том числе содержащих сведения о </w:t>
            </w:r>
            <w:proofErr w:type="spellStart"/>
            <w:r w:rsidR="00807823">
              <w:rPr>
                <w:rFonts w:ascii="Times New Roman" w:hAnsi="Times New Roman"/>
              </w:rPr>
              <w:t>коррупциогенных</w:t>
            </w:r>
            <w:proofErr w:type="spellEnd"/>
            <w:r w:rsidR="00807823">
              <w:rPr>
                <w:rFonts w:ascii="Times New Roman" w:hAnsi="Times New Roman"/>
              </w:rPr>
              <w:t xml:space="preserve"> правонарушениях</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Организован личный прием граждан </w:t>
            </w:r>
            <w:r>
              <w:rPr>
                <w:rFonts w:ascii="Times New Roman" w:hAnsi="Times New Roman"/>
                <w:color w:val="000000"/>
              </w:rPr>
              <w:t>Главой поселения</w:t>
            </w:r>
            <w:r>
              <w:rPr>
                <w:rFonts w:ascii="Times New Roman" w:eastAsia="Times New Roman" w:hAnsi="Times New Roman"/>
                <w:color w:val="000000"/>
                <w:lang w:eastAsia="ru-RU"/>
              </w:rPr>
              <w:t xml:space="preserve">, график приема размещен на сайте администрации. </w:t>
            </w:r>
            <w:r>
              <w:rPr>
                <w:rFonts w:ascii="Times New Roman" w:hAnsi="Times New Roman"/>
                <w:color w:val="000000"/>
              </w:rPr>
              <w:t>Обращения граждан подлежат рассмотрению органами местного самоуправления поселения в порядке и сроки, установленные Федеральным законом от 2 мая 2006 года N 59-ФЗ «О порядке рассмотрения обращений граждан Российской Федерации».</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За 202</w:t>
            </w:r>
            <w:r w:rsidR="00110698">
              <w:rPr>
                <w:rFonts w:ascii="Times New Roman" w:hAnsi="Times New Roman"/>
                <w:color w:val="000000"/>
              </w:rPr>
              <w:t>4</w:t>
            </w:r>
            <w:r>
              <w:rPr>
                <w:rFonts w:ascii="Times New Roman" w:hAnsi="Times New Roman"/>
                <w:color w:val="000000"/>
              </w:rPr>
              <w:t>г. все обращения, поступившие в Администрацию сельского поселения, рассмотрены и даны ответы в установленный законом срок.</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Обращений граждан, содержащих сведения о </w:t>
            </w:r>
            <w:proofErr w:type="spellStart"/>
            <w:r>
              <w:rPr>
                <w:rFonts w:ascii="Times New Roman" w:hAnsi="Times New Roman"/>
                <w:color w:val="000000"/>
              </w:rPr>
              <w:t>коррупциогенных</w:t>
            </w:r>
            <w:proofErr w:type="spellEnd"/>
            <w:r w:rsidR="00B95A6F">
              <w:rPr>
                <w:rFonts w:ascii="Times New Roman" w:hAnsi="Times New Roman"/>
                <w:color w:val="000000"/>
              </w:rPr>
              <w:t xml:space="preserve"> </w:t>
            </w:r>
            <w:r w:rsidR="007024E8">
              <w:rPr>
                <w:rFonts w:ascii="Times New Roman" w:hAnsi="Times New Roman"/>
                <w:color w:val="000000"/>
              </w:rPr>
              <w:t>правонарушениях муниципальных служащих,</w:t>
            </w:r>
            <w:r>
              <w:rPr>
                <w:rFonts w:ascii="Times New Roman" w:hAnsi="Times New Roman"/>
                <w:color w:val="000000"/>
              </w:rPr>
              <w:t xml:space="preserve"> не поступало.</w:t>
            </w:r>
          </w:p>
          <w:p w:rsidR="007024E8" w:rsidRDefault="007024E8">
            <w:pPr>
              <w:widowControl w:val="0"/>
              <w:spacing w:line="240" w:lineRule="auto"/>
              <w:jc w:val="both"/>
              <w:rPr>
                <w:rFonts w:ascii="Times New Roman" w:hAnsi="Times New Roman"/>
                <w:color w:val="000000"/>
              </w:rPr>
            </w:pPr>
          </w:p>
        </w:tc>
      </w:tr>
      <w:tr w:rsidR="006C4799" w:rsidTr="00650680">
        <w:trPr>
          <w:trHeight w:val="6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14</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e"/>
              <w:widowControl w:val="0"/>
            </w:pPr>
            <w:r>
              <w:rPr>
                <w:rFonts w:ascii="Times New Roman" w:hAnsi="Times New Roman"/>
              </w:rPr>
              <w:t>О</w:t>
            </w:r>
            <w:r w:rsidR="00807823">
              <w:rPr>
                <w:rFonts w:ascii="Times New Roman" w:hAnsi="Times New Roman"/>
              </w:rPr>
              <w:t xml:space="preserve"> формах и результатах участия </w:t>
            </w:r>
            <w:hyperlink r:id="rId6" w:tgtFrame="Общественно-Государственные объединения">
              <w:r w:rsidR="00807823">
                <w:rPr>
                  <w:rFonts w:ascii="Times New Roman" w:hAnsi="Times New Roman"/>
                  <w:color w:val="000000"/>
                </w:rPr>
                <w:t>общественных объединений</w:t>
              </w:r>
            </w:hyperlink>
            <w:r w:rsidR="00807823">
              <w:rPr>
                <w:rFonts w:ascii="Times New Roman" w:hAnsi="Times New Roman"/>
              </w:rPr>
              <w:t>, граждан в противодействии коррупции</w:t>
            </w:r>
          </w:p>
          <w:p w:rsidR="006C4799" w:rsidRDefault="006C4799">
            <w:pPr>
              <w:widowControl w:val="0"/>
              <w:spacing w:line="240" w:lineRule="auto"/>
              <w:jc w:val="both"/>
              <w:rPr>
                <w:rFonts w:ascii="Times New Roman" w:hAnsi="Times New Roman"/>
              </w:rPr>
            </w:pP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Непосредственно участие граждан в противодействии коррупции путем включения их в состав антикоррупционной комиссии - членами комиссии являются 2 Деп</w:t>
            </w:r>
            <w:r w:rsidR="00D643B8">
              <w:rPr>
                <w:rFonts w:ascii="Times New Roman" w:hAnsi="Times New Roman"/>
                <w:color w:val="000000"/>
              </w:rPr>
              <w:t xml:space="preserve">утата Собрания представителей сельского поселения </w:t>
            </w:r>
            <w:r w:rsidR="00F61B25">
              <w:rPr>
                <w:rFonts w:ascii="Times New Roman" w:hAnsi="Times New Roman"/>
                <w:color w:val="000000"/>
              </w:rPr>
              <w:t>Нижнее Санчелеево</w:t>
            </w:r>
            <w:r w:rsidR="00650680">
              <w:rPr>
                <w:rFonts w:ascii="Times New Roman" w:hAnsi="Times New Roman"/>
                <w:color w:val="000000"/>
              </w:rPr>
              <w:t xml:space="preserve">                                                                                                                        </w:t>
            </w:r>
            <w:r>
              <w:rPr>
                <w:rFonts w:ascii="Times New Roman" w:hAnsi="Times New Roman"/>
                <w:color w:val="000000"/>
              </w:rPr>
              <w:t>- соответствующие разделы на официальном сайте администрации, горячая линия и телефон доверия.</w:t>
            </w:r>
          </w:p>
        </w:tc>
      </w:tr>
      <w:tr w:rsidR="006C4799" w:rsidTr="00650680">
        <w:trPr>
          <w:trHeight w:val="51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t>15</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pStyle w:val="ac"/>
              <w:widowControl w:val="0"/>
              <w:spacing w:after="0"/>
              <w:rPr>
                <w:rFonts w:ascii="Times New Roman" w:hAnsi="Times New Roman" w:cs="Times New Roman"/>
                <w:sz w:val="22"/>
                <w:szCs w:val="22"/>
              </w:rPr>
            </w:pPr>
            <w:r>
              <w:rPr>
                <w:rFonts w:ascii="Times New Roman" w:hAnsi="Times New Roman" w:cs="Times New Roman"/>
                <w:sz w:val="22"/>
                <w:szCs w:val="22"/>
              </w:rPr>
              <w:t xml:space="preserve">О </w:t>
            </w:r>
            <w:r w:rsidR="00807823">
              <w:rPr>
                <w:rFonts w:ascii="Times New Roman" w:hAnsi="Times New Roman" w:cs="Times New Roman"/>
                <w:sz w:val="22"/>
                <w:szCs w:val="22"/>
              </w:rPr>
              <w:t xml:space="preserve">признаках коррупционных правонарушений, выявленных в администрации сельского поселения  </w:t>
            </w:r>
            <w:r w:rsidR="00F61B25" w:rsidRPr="00650680">
              <w:rPr>
                <w:rFonts w:ascii="Times New Roman" w:hAnsi="Times New Roman" w:cs="Times New Roman"/>
                <w:sz w:val="20"/>
                <w:szCs w:val="20"/>
              </w:rPr>
              <w:t>Нижнее Санчелеево</w:t>
            </w:r>
            <w:r w:rsidR="00807823" w:rsidRPr="00650680">
              <w:rPr>
                <w:rFonts w:ascii="Times New Roman" w:hAnsi="Times New Roman" w:cs="Times New Roman"/>
                <w:sz w:val="20"/>
                <w:szCs w:val="20"/>
              </w:rPr>
              <w:t>, а также о фактах привлечения к ответственности лиц, замещающих должности муниципальной службы;</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110698" w:rsidP="007024E8">
            <w:pPr>
              <w:widowControl w:val="0"/>
              <w:spacing w:after="143" w:line="240" w:lineRule="auto"/>
              <w:jc w:val="both"/>
              <w:rPr>
                <w:rFonts w:ascii="Times New Roman" w:hAnsi="Times New Roman"/>
                <w:color w:val="000000"/>
              </w:rPr>
            </w:pPr>
            <w:r>
              <w:rPr>
                <w:rFonts w:ascii="Times New Roman" w:hAnsi="Times New Roman"/>
                <w:color w:val="000000"/>
              </w:rPr>
              <w:t>За отчетный период 2024</w:t>
            </w:r>
            <w:bookmarkStart w:id="0" w:name="_GoBack"/>
            <w:bookmarkEnd w:id="0"/>
            <w:r w:rsidR="00807823">
              <w:rPr>
                <w:rFonts w:ascii="Times New Roman" w:hAnsi="Times New Roman"/>
                <w:color w:val="000000"/>
              </w:rPr>
              <w:t xml:space="preserve"> года со стороны органа прокуратуры, в рамках прове</w:t>
            </w:r>
            <w:r w:rsidR="00D643B8">
              <w:rPr>
                <w:rFonts w:ascii="Times New Roman" w:hAnsi="Times New Roman"/>
                <w:color w:val="000000"/>
              </w:rPr>
              <w:t xml:space="preserve">рок, </w:t>
            </w:r>
            <w:r w:rsidR="007024E8">
              <w:rPr>
                <w:rFonts w:ascii="Times New Roman" w:hAnsi="Times New Roman"/>
                <w:color w:val="000000"/>
              </w:rPr>
              <w:t>представлений</w:t>
            </w:r>
            <w:r w:rsidR="00807823">
              <w:rPr>
                <w:rFonts w:ascii="Times New Roman" w:hAnsi="Times New Roman"/>
                <w:color w:val="000000"/>
              </w:rPr>
              <w:t xml:space="preserve"> о нарушении законодательства в сфере противодействия коррупции, </w:t>
            </w:r>
            <w:r w:rsidR="007024E8">
              <w:rPr>
                <w:rFonts w:ascii="Times New Roman" w:hAnsi="Times New Roman"/>
                <w:color w:val="000000"/>
              </w:rPr>
              <w:t>не поступало.</w:t>
            </w:r>
          </w:p>
        </w:tc>
      </w:tr>
      <w:tr w:rsidR="006C4799" w:rsidTr="00650680">
        <w:trPr>
          <w:trHeight w:val="28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FE4983">
            <w:pPr>
              <w:widowControl w:val="0"/>
              <w:spacing w:line="240" w:lineRule="auto"/>
              <w:jc w:val="center"/>
              <w:rPr>
                <w:rFonts w:ascii="Times New Roman" w:hAnsi="Times New Roman"/>
              </w:rPr>
            </w:pPr>
            <w:r>
              <w:rPr>
                <w:rFonts w:ascii="Times New Roman" w:hAnsi="Times New Roman"/>
              </w:rPr>
              <w:lastRenderedPageBreak/>
              <w:t>16</w:t>
            </w:r>
          </w:p>
        </w:tc>
        <w:tc>
          <w:tcPr>
            <w:tcW w:w="4495"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б организации и результатах проведения антикоррупционной пропаганды</w:t>
            </w:r>
          </w:p>
        </w:tc>
        <w:tc>
          <w:tcPr>
            <w:tcW w:w="9923"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7024E8">
            <w:pPr>
              <w:widowControl w:val="0"/>
              <w:jc w:val="both"/>
              <w:rPr>
                <w:rFonts w:ascii="Times New Roman" w:hAnsi="Times New Roman"/>
                <w:color w:val="000000"/>
              </w:rPr>
            </w:pPr>
            <w:r>
              <w:rPr>
                <w:rFonts w:ascii="Times New Roman" w:hAnsi="Times New Roman"/>
                <w:color w:val="000000"/>
              </w:rPr>
              <w:t xml:space="preserve">На официальном сайте сельского поселения </w:t>
            </w:r>
            <w:r w:rsidR="00F61B25">
              <w:rPr>
                <w:rFonts w:ascii="Times New Roman" w:hAnsi="Times New Roman"/>
                <w:color w:val="000000"/>
              </w:rPr>
              <w:t>Нижнее Санчелеево</w:t>
            </w:r>
            <w:r w:rsidR="00B95A6F">
              <w:rPr>
                <w:rFonts w:ascii="Times New Roman" w:hAnsi="Times New Roman"/>
                <w:color w:val="000000"/>
              </w:rPr>
              <w:t xml:space="preserve"> </w:t>
            </w:r>
            <w:r>
              <w:rPr>
                <w:rFonts w:ascii="Times New Roman" w:hAnsi="Times New Roman"/>
                <w:color w:val="000000"/>
              </w:rPr>
              <w:t>ведется раздел «Противодействие коррупции», где размещаются материалы, посвященные вопросам противодействия коррупции. Кроме того, материалы антикоррупционной направленности размещаются в газете «Вестник</w:t>
            </w:r>
            <w:r w:rsidR="00D643B8">
              <w:rPr>
                <w:rFonts w:ascii="Times New Roman" w:hAnsi="Times New Roman"/>
                <w:color w:val="000000"/>
              </w:rPr>
              <w:t xml:space="preserve"> Б</w:t>
            </w:r>
            <w:r w:rsidR="007024E8">
              <w:rPr>
                <w:rFonts w:ascii="Times New Roman" w:hAnsi="Times New Roman"/>
                <w:color w:val="000000"/>
              </w:rPr>
              <w:t>ольшой Рязани</w:t>
            </w:r>
            <w:r w:rsidR="00D643B8">
              <w:rPr>
                <w:rFonts w:ascii="Times New Roman" w:hAnsi="Times New Roman"/>
                <w:color w:val="000000"/>
              </w:rPr>
              <w:t>»</w:t>
            </w:r>
            <w:r>
              <w:rPr>
                <w:rFonts w:ascii="Times New Roman" w:hAnsi="Times New Roman"/>
                <w:color w:val="000000"/>
              </w:rPr>
              <w:t xml:space="preserve">. </w:t>
            </w:r>
            <w:r>
              <w:rPr>
                <w:rFonts w:ascii="Times New Roman" w:eastAsia="Times New Roman" w:hAnsi="Times New Roman"/>
                <w:color w:val="000000"/>
                <w:lang w:eastAsia="ru-RU"/>
              </w:rPr>
              <w:t>В администрации поселения организована возможность беспрепятственного опера</w:t>
            </w:r>
            <w:r w:rsidR="00D643B8">
              <w:rPr>
                <w:rFonts w:ascii="Times New Roman" w:eastAsia="Times New Roman" w:hAnsi="Times New Roman"/>
                <w:color w:val="000000"/>
                <w:lang w:eastAsia="ru-RU"/>
              </w:rPr>
              <w:t>тивного представления гражданам и организациям</w:t>
            </w:r>
            <w:r>
              <w:rPr>
                <w:rFonts w:ascii="Times New Roman" w:eastAsia="Times New Roman" w:hAnsi="Times New Roman"/>
                <w:color w:val="000000"/>
                <w:lang w:eastAsia="ru-RU"/>
              </w:rPr>
              <w:t xml:space="preserve"> информации о фактах коррупции, а также о несоблюдении муниципальными служащими ограничений и запретов.</w:t>
            </w:r>
          </w:p>
        </w:tc>
      </w:tr>
    </w:tbl>
    <w:p w:rsidR="006C4799" w:rsidRDefault="006C4799">
      <w:pPr>
        <w:jc w:val="both"/>
        <w:rPr>
          <w:rFonts w:ascii="Times New Roman" w:hAnsi="Times New Roman"/>
          <w:sz w:val="24"/>
          <w:szCs w:val="24"/>
        </w:rPr>
      </w:pPr>
    </w:p>
    <w:p w:rsidR="006C4799" w:rsidRDefault="006C4799">
      <w:pPr>
        <w:shd w:val="clear" w:color="auto" w:fill="FFFFFF"/>
        <w:spacing w:after="150" w:line="240" w:lineRule="auto"/>
        <w:rPr>
          <w:rFonts w:ascii="Times New Roman" w:eastAsia="Times New Roman" w:hAnsi="Times New Roman"/>
          <w:b/>
          <w:bCs/>
          <w:color w:val="555555"/>
          <w:sz w:val="21"/>
          <w:lang w:eastAsia="ru-RU"/>
        </w:rPr>
      </w:pPr>
    </w:p>
    <w:p w:rsidR="006C4799" w:rsidRDefault="006C4799">
      <w:pPr>
        <w:shd w:val="clear" w:color="auto" w:fill="FFFFFF"/>
        <w:spacing w:after="150" w:line="240" w:lineRule="auto"/>
        <w:rPr>
          <w:rFonts w:ascii="Roboto" w:eastAsia="Times New Roman" w:hAnsi="Roboto"/>
          <w:b/>
          <w:bCs/>
          <w:color w:val="555555"/>
          <w:sz w:val="21"/>
          <w:lang w:eastAsia="ru-RU"/>
        </w:rPr>
      </w:pPr>
    </w:p>
    <w:sectPr w:rsidR="006C4799" w:rsidSect="00915ADE">
      <w:pgSz w:w="16838" w:h="11906" w:orient="landscape"/>
      <w:pgMar w:top="426" w:right="1134" w:bottom="284" w:left="1134" w:header="0" w:footer="0" w:gutter="0"/>
      <w:cols w:space="720"/>
      <w:formProt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A0000287" w:usb1="28CF3C52" w:usb2="00000016" w:usb3="00000000" w:csb0="0004001F" w:csb1="00000000"/>
  </w:font>
  <w:font w:name="Lucida Sans Unicode">
    <w:panose1 w:val="020B0602030504020204"/>
    <w:charset w:val="CC"/>
    <w:family w:val="swiss"/>
    <w:pitch w:val="variable"/>
    <w:sig w:usb0="80000AFF" w:usb1="0000396B" w:usb2="00000000" w:usb3="00000000" w:csb0="000000BF" w:csb1="00000000"/>
  </w:font>
  <w:font w:name="Verdana">
    <w:panose1 w:val="020B0604030504040204"/>
    <w:charset w:val="CC"/>
    <w:family w:val="swiss"/>
    <w:pitch w:val="variable"/>
    <w:sig w:usb0="A10006FF" w:usb1="4000205B" w:usb2="00000010" w:usb3="00000000" w:csb0="0000019F" w:csb1="00000000"/>
  </w:font>
  <w:font w:name="Roboto">
    <w:altName w:val="Times New Roman"/>
    <w:charset w:val="CC"/>
    <w:family w:val="roman"/>
    <w:pitch w:val="variable"/>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characterSpacingControl w:val="doNotCompress"/>
  <w:compat/>
  <w:rsids>
    <w:rsidRoot w:val="006C4799"/>
    <w:rsid w:val="00012D0F"/>
    <w:rsid w:val="00110698"/>
    <w:rsid w:val="001961E4"/>
    <w:rsid w:val="001F0B9E"/>
    <w:rsid w:val="003E1EEA"/>
    <w:rsid w:val="0043522A"/>
    <w:rsid w:val="00461351"/>
    <w:rsid w:val="005512C1"/>
    <w:rsid w:val="00587029"/>
    <w:rsid w:val="00610329"/>
    <w:rsid w:val="00650680"/>
    <w:rsid w:val="006C4799"/>
    <w:rsid w:val="007024E8"/>
    <w:rsid w:val="007E0659"/>
    <w:rsid w:val="00807823"/>
    <w:rsid w:val="00915ADE"/>
    <w:rsid w:val="00996E81"/>
    <w:rsid w:val="009D03F4"/>
    <w:rsid w:val="009E3189"/>
    <w:rsid w:val="00A3050B"/>
    <w:rsid w:val="00AA62A7"/>
    <w:rsid w:val="00AC0F56"/>
    <w:rsid w:val="00B004F5"/>
    <w:rsid w:val="00B304BF"/>
    <w:rsid w:val="00B55967"/>
    <w:rsid w:val="00B611DD"/>
    <w:rsid w:val="00B71777"/>
    <w:rsid w:val="00B95A6F"/>
    <w:rsid w:val="00BC15C1"/>
    <w:rsid w:val="00C57492"/>
    <w:rsid w:val="00CA26A7"/>
    <w:rsid w:val="00D643B8"/>
    <w:rsid w:val="00EF54A2"/>
    <w:rsid w:val="00F61B25"/>
    <w:rsid w:val="00FE498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24BE"/>
    <w:pPr>
      <w:spacing w:after="200" w:line="276" w:lineRule="auto"/>
    </w:pPr>
    <w:rPr>
      <w:sz w:val="22"/>
      <w:szCs w:val="22"/>
      <w:lang w:eastAsia="en-US"/>
    </w:rPr>
  </w:style>
  <w:style w:type="paragraph" w:styleId="4">
    <w:name w:val="heading 4"/>
    <w:basedOn w:val="a"/>
    <w:link w:val="40"/>
    <w:uiPriority w:val="9"/>
    <w:qFormat/>
    <w:rsid w:val="008B704C"/>
    <w:pPr>
      <w:spacing w:beforeAutospacing="1" w:afterAutospacing="1" w:line="240" w:lineRule="auto"/>
      <w:outlineLvl w:val="3"/>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uiPriority w:val="99"/>
    <w:semiHidden/>
    <w:qFormat/>
    <w:rsid w:val="001F4E71"/>
    <w:rPr>
      <w:rFonts w:ascii="Tahoma" w:hAnsi="Tahoma" w:cs="Tahoma"/>
      <w:sz w:val="16"/>
      <w:szCs w:val="16"/>
      <w:lang w:eastAsia="en-US"/>
    </w:rPr>
  </w:style>
  <w:style w:type="character" w:customStyle="1" w:styleId="FontStyle38">
    <w:name w:val="Font Style38"/>
    <w:basedOn w:val="a0"/>
    <w:uiPriority w:val="99"/>
    <w:qFormat/>
    <w:rsid w:val="00655D2B"/>
    <w:rPr>
      <w:rFonts w:ascii="Times New Roman" w:hAnsi="Times New Roman" w:cs="Times New Roman"/>
      <w:sz w:val="22"/>
      <w:szCs w:val="22"/>
    </w:rPr>
  </w:style>
  <w:style w:type="character" w:styleId="a4">
    <w:name w:val="Strong"/>
    <w:qFormat/>
    <w:rsid w:val="00FB6D3C"/>
    <w:rPr>
      <w:b/>
      <w:bCs/>
    </w:rPr>
  </w:style>
  <w:style w:type="character" w:customStyle="1" w:styleId="a5">
    <w:name w:val="Основной текст Знак"/>
    <w:basedOn w:val="a0"/>
    <w:qFormat/>
    <w:rsid w:val="00FB6D3C"/>
    <w:rPr>
      <w:rFonts w:ascii="Arial" w:eastAsia="SimSun" w:hAnsi="Arial" w:cs="Mangal"/>
      <w:kern w:val="2"/>
      <w:szCs w:val="24"/>
      <w:lang w:eastAsia="hi-IN" w:bidi="hi-IN"/>
    </w:rPr>
  </w:style>
  <w:style w:type="character" w:customStyle="1" w:styleId="3">
    <w:name w:val="Основной текст (3)_"/>
    <w:link w:val="31"/>
    <w:qFormat/>
    <w:rsid w:val="00FB6D3C"/>
    <w:rPr>
      <w:b/>
      <w:bCs/>
      <w:sz w:val="27"/>
      <w:szCs w:val="27"/>
      <w:shd w:val="clear" w:color="auto" w:fill="FFFFFF"/>
    </w:rPr>
  </w:style>
  <w:style w:type="character" w:customStyle="1" w:styleId="40">
    <w:name w:val="Заголовок 4 Знак"/>
    <w:basedOn w:val="a0"/>
    <w:link w:val="4"/>
    <w:uiPriority w:val="9"/>
    <w:qFormat/>
    <w:rsid w:val="008B704C"/>
    <w:rPr>
      <w:rFonts w:ascii="Times New Roman" w:eastAsia="Times New Roman" w:hAnsi="Times New Roman"/>
      <w:b/>
      <w:bCs/>
      <w:sz w:val="24"/>
      <w:szCs w:val="24"/>
    </w:rPr>
  </w:style>
  <w:style w:type="character" w:customStyle="1" w:styleId="koowaheaderitem">
    <w:name w:val="koowa_header__item"/>
    <w:basedOn w:val="a0"/>
    <w:qFormat/>
    <w:rsid w:val="008B704C"/>
  </w:style>
  <w:style w:type="character" w:customStyle="1" w:styleId="-">
    <w:name w:val="Интернет-ссылка"/>
    <w:basedOn w:val="a0"/>
    <w:uiPriority w:val="99"/>
    <w:semiHidden/>
    <w:unhideWhenUsed/>
    <w:rsid w:val="008B704C"/>
    <w:rPr>
      <w:color w:val="0000FF"/>
      <w:u w:val="single"/>
    </w:rPr>
  </w:style>
  <w:style w:type="character" w:customStyle="1" w:styleId="k-visually-hidden">
    <w:name w:val="k-visually-hidden"/>
    <w:basedOn w:val="a0"/>
    <w:qFormat/>
    <w:rsid w:val="008B704C"/>
  </w:style>
  <w:style w:type="character" w:customStyle="1" w:styleId="whitespacepreserver">
    <w:name w:val="whitespace_preserver"/>
    <w:basedOn w:val="a0"/>
    <w:qFormat/>
    <w:rsid w:val="008B704C"/>
  </w:style>
  <w:style w:type="character" w:customStyle="1" w:styleId="created-on-label">
    <w:name w:val="created-on-label"/>
    <w:basedOn w:val="a0"/>
    <w:qFormat/>
    <w:rsid w:val="008B704C"/>
  </w:style>
  <w:style w:type="character" w:customStyle="1" w:styleId="hits-label">
    <w:name w:val="hits-label"/>
    <w:basedOn w:val="a0"/>
    <w:qFormat/>
    <w:rsid w:val="008B704C"/>
  </w:style>
  <w:style w:type="character" w:customStyle="1" w:styleId="docmandownloadlabel">
    <w:name w:val="docman_download_label"/>
    <w:basedOn w:val="a0"/>
    <w:qFormat/>
    <w:rsid w:val="008B704C"/>
  </w:style>
  <w:style w:type="character" w:customStyle="1" w:styleId="docmandownloadinfo">
    <w:name w:val="docman_download__info"/>
    <w:basedOn w:val="a0"/>
    <w:qFormat/>
    <w:rsid w:val="008B704C"/>
  </w:style>
  <w:style w:type="character" w:styleId="a6">
    <w:name w:val="Emphasis"/>
    <w:qFormat/>
    <w:rsid w:val="00915ADE"/>
    <w:rPr>
      <w:i/>
      <w:iCs/>
    </w:rPr>
  </w:style>
  <w:style w:type="character" w:customStyle="1" w:styleId="a7">
    <w:name w:val="Выделение жирным"/>
    <w:basedOn w:val="a0"/>
    <w:qFormat/>
    <w:rsid w:val="00915ADE"/>
    <w:rPr>
      <w:b/>
      <w:bCs/>
    </w:rPr>
  </w:style>
  <w:style w:type="character" w:customStyle="1" w:styleId="FontStyle41">
    <w:name w:val="Font Style41"/>
    <w:qFormat/>
    <w:rsid w:val="00915ADE"/>
    <w:rPr>
      <w:rFonts w:ascii="Times New Roman" w:hAnsi="Times New Roman" w:cs="Times New Roman"/>
      <w:b/>
      <w:bCs/>
      <w:sz w:val="38"/>
      <w:szCs w:val="38"/>
    </w:rPr>
  </w:style>
  <w:style w:type="paragraph" w:customStyle="1" w:styleId="1">
    <w:name w:val="Заголовок1"/>
    <w:basedOn w:val="a"/>
    <w:next w:val="a8"/>
    <w:qFormat/>
    <w:rsid w:val="00915ADE"/>
    <w:pPr>
      <w:keepNext/>
      <w:spacing w:before="240" w:after="120"/>
    </w:pPr>
    <w:rPr>
      <w:rFonts w:ascii="Liberation Sans" w:eastAsia="Microsoft YaHei" w:hAnsi="Liberation Sans" w:cs="Arial"/>
      <w:sz w:val="28"/>
      <w:szCs w:val="28"/>
    </w:rPr>
  </w:style>
  <w:style w:type="paragraph" w:styleId="a8">
    <w:name w:val="Body Text"/>
    <w:basedOn w:val="a"/>
    <w:rsid w:val="00FB6D3C"/>
    <w:pPr>
      <w:widowControl w:val="0"/>
      <w:spacing w:after="120" w:line="240" w:lineRule="auto"/>
    </w:pPr>
    <w:rPr>
      <w:rFonts w:ascii="Arial" w:eastAsia="SimSun" w:hAnsi="Arial" w:cs="Mangal"/>
      <w:kern w:val="2"/>
      <w:sz w:val="20"/>
      <w:szCs w:val="24"/>
      <w:lang w:eastAsia="hi-IN" w:bidi="hi-IN"/>
    </w:rPr>
  </w:style>
  <w:style w:type="paragraph" w:styleId="a9">
    <w:name w:val="List"/>
    <w:basedOn w:val="a8"/>
    <w:rsid w:val="00915ADE"/>
    <w:rPr>
      <w:rFonts w:cs="Arial"/>
    </w:rPr>
  </w:style>
  <w:style w:type="paragraph" w:styleId="aa">
    <w:name w:val="caption"/>
    <w:basedOn w:val="a"/>
    <w:qFormat/>
    <w:rsid w:val="00915ADE"/>
    <w:pPr>
      <w:suppressLineNumbers/>
      <w:spacing w:before="120" w:after="120"/>
    </w:pPr>
    <w:rPr>
      <w:rFonts w:cs="Arial"/>
      <w:i/>
      <w:iCs/>
      <w:sz w:val="24"/>
      <w:szCs w:val="24"/>
    </w:rPr>
  </w:style>
  <w:style w:type="paragraph" w:styleId="ab">
    <w:name w:val="index heading"/>
    <w:basedOn w:val="a"/>
    <w:qFormat/>
    <w:rsid w:val="00915ADE"/>
    <w:pPr>
      <w:suppressLineNumbers/>
    </w:pPr>
    <w:rPr>
      <w:rFonts w:cs="Arial"/>
    </w:rPr>
  </w:style>
  <w:style w:type="paragraph" w:styleId="ac">
    <w:name w:val="Normal (Web)"/>
    <w:basedOn w:val="a"/>
    <w:uiPriority w:val="99"/>
    <w:unhideWhenUsed/>
    <w:qFormat/>
    <w:rsid w:val="00177F15"/>
    <w:pPr>
      <w:spacing w:beforeAutospacing="1" w:afterAutospacing="1" w:line="240" w:lineRule="auto"/>
    </w:pPr>
    <w:rPr>
      <w:rFonts w:ascii="Tahoma" w:eastAsia="Times New Roman" w:hAnsi="Tahoma" w:cs="Tahoma"/>
      <w:sz w:val="21"/>
      <w:szCs w:val="21"/>
      <w:lang w:eastAsia="ru-RU"/>
    </w:rPr>
  </w:style>
  <w:style w:type="paragraph" w:styleId="ad">
    <w:name w:val="Balloon Text"/>
    <w:basedOn w:val="a"/>
    <w:uiPriority w:val="99"/>
    <w:semiHidden/>
    <w:unhideWhenUsed/>
    <w:qFormat/>
    <w:rsid w:val="001F4E71"/>
    <w:pPr>
      <w:spacing w:after="0" w:line="240" w:lineRule="auto"/>
    </w:pPr>
    <w:rPr>
      <w:rFonts w:ascii="Tahoma" w:hAnsi="Tahoma"/>
      <w:sz w:val="16"/>
      <w:szCs w:val="16"/>
    </w:rPr>
  </w:style>
  <w:style w:type="paragraph" w:styleId="ae">
    <w:name w:val="No Spacing"/>
    <w:qFormat/>
    <w:rsid w:val="00915ADE"/>
    <w:rPr>
      <w:sz w:val="22"/>
      <w:szCs w:val="22"/>
      <w:lang w:eastAsia="zh-CN"/>
    </w:rPr>
  </w:style>
  <w:style w:type="paragraph" w:customStyle="1" w:styleId="ConsPlusTitle">
    <w:name w:val="ConsPlusTitle"/>
    <w:qFormat/>
    <w:rsid w:val="00FB6D3C"/>
    <w:pPr>
      <w:widowControl w:val="0"/>
    </w:pPr>
    <w:rPr>
      <w:rFonts w:ascii="Times New Roman" w:eastAsia="Times New Roman" w:hAnsi="Times New Roman"/>
      <w:b/>
      <w:sz w:val="24"/>
    </w:rPr>
  </w:style>
  <w:style w:type="paragraph" w:customStyle="1" w:styleId="31">
    <w:name w:val="Основной текст (3)1"/>
    <w:basedOn w:val="a"/>
    <w:link w:val="3"/>
    <w:qFormat/>
    <w:rsid w:val="00FB6D3C"/>
    <w:pPr>
      <w:widowControl w:val="0"/>
      <w:shd w:val="clear" w:color="auto" w:fill="FFFFFF"/>
      <w:spacing w:after="0" w:line="240" w:lineRule="atLeast"/>
    </w:pPr>
    <w:rPr>
      <w:b/>
      <w:bCs/>
      <w:sz w:val="27"/>
      <w:szCs w:val="27"/>
    </w:rPr>
  </w:style>
  <w:style w:type="paragraph" w:customStyle="1" w:styleId="docmandocumentdetails">
    <w:name w:val="docman_document_details"/>
    <w:basedOn w:val="a"/>
    <w:qFormat/>
    <w:rsid w:val="008B704C"/>
    <w:pPr>
      <w:spacing w:beforeAutospacing="1" w:afterAutospacing="1" w:line="240" w:lineRule="auto"/>
    </w:pPr>
    <w:rPr>
      <w:rFonts w:ascii="Times New Roman" w:eastAsia="Times New Roman" w:hAnsi="Times New Roman"/>
      <w:sz w:val="24"/>
      <w:szCs w:val="24"/>
      <w:lang w:eastAsia="ru-RU"/>
    </w:rPr>
  </w:style>
  <w:style w:type="paragraph" w:customStyle="1" w:styleId="10">
    <w:name w:val="Без интервала1"/>
    <w:qFormat/>
    <w:rsid w:val="00E61BB3"/>
    <w:pPr>
      <w:spacing w:line="100" w:lineRule="atLeast"/>
    </w:pPr>
    <w:rPr>
      <w:rFonts w:ascii="Arial" w:eastAsia="Lucida Sans Unicode" w:hAnsi="Arial" w:cs="Mangal"/>
      <w:kern w:val="2"/>
      <w:szCs w:val="24"/>
      <w:lang w:eastAsia="hi-IN" w:bidi="hi-IN"/>
    </w:rPr>
  </w:style>
  <w:style w:type="paragraph" w:customStyle="1" w:styleId="Standard">
    <w:name w:val="Standard"/>
    <w:qFormat/>
    <w:rsid w:val="00915ADE"/>
    <w:pPr>
      <w:widowControl w:val="0"/>
    </w:pPr>
    <w:rPr>
      <w:rFonts w:ascii="Arial" w:eastAsia="Lucida Sans Unicode" w:hAnsi="Arial" w:cs="Mangal"/>
      <w:kern w:val="2"/>
      <w:sz w:val="24"/>
      <w:szCs w:val="24"/>
      <w:lang w:eastAsia="zh-CN" w:bidi="hi-IN"/>
    </w:rPr>
  </w:style>
  <w:style w:type="paragraph" w:customStyle="1" w:styleId="af">
    <w:name w:val="Содержимое таблицы"/>
    <w:basedOn w:val="a"/>
    <w:qFormat/>
    <w:rsid w:val="00915ADE"/>
    <w:pPr>
      <w:widowControl w:val="0"/>
      <w:suppressLineNumbers/>
    </w:pPr>
  </w:style>
  <w:style w:type="paragraph" w:customStyle="1" w:styleId="af0">
    <w:name w:val="Заголовок таблицы"/>
    <w:basedOn w:val="af"/>
    <w:qFormat/>
    <w:rsid w:val="00915ADE"/>
    <w:pPr>
      <w:jc w:val="center"/>
    </w:pPr>
    <w:rPr>
      <w:b/>
      <w:bCs/>
    </w:rPr>
  </w:style>
  <w:style w:type="table" w:styleId="af1">
    <w:name w:val="Table Grid"/>
    <w:basedOn w:val="a1"/>
    <w:uiPriority w:val="59"/>
    <w:rsid w:val="00327DF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Hyperlink"/>
    <w:basedOn w:val="a0"/>
    <w:uiPriority w:val="99"/>
    <w:unhideWhenUsed/>
    <w:rsid w:val="00AC0F56"/>
    <w:rPr>
      <w:color w:val="0000FF" w:themeColor="hyperlink"/>
      <w:u w:val="single"/>
    </w:rPr>
  </w:style>
  <w:style w:type="paragraph" w:customStyle="1" w:styleId="2">
    <w:name w:val="Знак Знак2"/>
    <w:basedOn w:val="a"/>
    <w:rsid w:val="00A3050B"/>
    <w:pPr>
      <w:suppressAutoHyphens w:val="0"/>
      <w:spacing w:after="160" w:line="240" w:lineRule="exact"/>
    </w:pPr>
    <w:rPr>
      <w:rFonts w:ascii="Verdana" w:eastAsia="Times New Roman" w:hAnsi="Verdana"/>
      <w:sz w:val="20"/>
      <w:szCs w:val="20"/>
      <w:lang w:val="en-US"/>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andia.ru/text/category/obshestvenno_gosudarstvennie_obtzedineniya/" TargetMode="External"/><Relationship Id="rId5" Type="http://schemas.openxmlformats.org/officeDocument/2006/relationships/hyperlink" Target="https://n.sancheleevo.stavrsp.ru/index.php/dokumenty/obshchestvennaya-ekspertiza-npa" TargetMode="External"/><Relationship Id="rId4" Type="http://schemas.openxmlformats.org/officeDocument/2006/relationships/hyperlink" Target="http://pandia.ru/text/category/plani_meropriyati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2010</Words>
  <Characters>11461</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 Мельникова</dc:creator>
  <cp:lastModifiedBy>Пользователь</cp:lastModifiedBy>
  <cp:revision>2</cp:revision>
  <cp:lastPrinted>2025-08-14T06:53:00Z</cp:lastPrinted>
  <dcterms:created xsi:type="dcterms:W3CDTF">2025-08-14T07:18:00Z</dcterms:created>
  <dcterms:modified xsi:type="dcterms:W3CDTF">2025-08-14T07:18:00Z</dcterms:modified>
  <dc:language>ru-RU</dc:language>
</cp:coreProperties>
</file>