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85A" w:rsidRPr="00EB185C" w:rsidRDefault="00950A9E" w:rsidP="00C353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>льский Самарской области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 xml:space="preserve"> за 2024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 w:rsidRPr="00EB185C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C3533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Нижнее Санчелеево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bookmarkEnd w:id="0"/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C35334">
        <w:rPr>
          <w:rFonts w:ascii="Times New Roman" w:hAnsi="Times New Roman" w:cs="Times New Roman"/>
          <w:sz w:val="28"/>
          <w:szCs w:val="28"/>
        </w:rPr>
        <w:t>108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</w:t>
      </w:r>
      <w:r w:rsidR="00C35334">
        <w:rPr>
          <w:rFonts w:ascii="Times New Roman" w:hAnsi="Times New Roman" w:cs="Times New Roman"/>
          <w:sz w:val="28"/>
          <w:szCs w:val="28"/>
        </w:rPr>
        <w:t xml:space="preserve">ных правовых актов </w:t>
      </w:r>
      <w:r w:rsidR="00C35334">
        <w:rPr>
          <w:rFonts w:ascii="Times New Roman" w:hAnsi="Times New Roman" w:cs="Times New Roman"/>
          <w:sz w:val="28"/>
          <w:szCs w:val="28"/>
        </w:rPr>
        <w:lastRenderedPageBreak/>
        <w:t>администрации сельского поселения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C35334">
        <w:rPr>
          <w:rFonts w:ascii="Times New Roman" w:hAnsi="Times New Roman" w:cs="Times New Roman"/>
          <w:sz w:val="28"/>
          <w:szCs w:val="28"/>
        </w:rPr>
        <w:t>Нижнее Саенчелеево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C35334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</w:t>
      </w:r>
      <w:r w:rsidR="00950A9E">
        <w:rPr>
          <w:rFonts w:ascii="Times New Roman" w:hAnsi="Times New Roman" w:cs="Times New Roman"/>
          <w:sz w:val="28"/>
          <w:szCs w:val="28"/>
        </w:rPr>
        <w:t>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 категории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C35334">
        <w:rPr>
          <w:rFonts w:ascii="Times New Roman" w:hAnsi="Times New Roman" w:cs="Times New Roman"/>
          <w:sz w:val="28"/>
          <w:szCs w:val="28"/>
        </w:rPr>
        <w:t>1 муниципального служащего, их супруга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и несовершеннолетних детей.</w:t>
      </w:r>
    </w:p>
    <w:p w:rsidR="00830E9B" w:rsidRDefault="00C35334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проверки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>, пров</w:t>
      </w:r>
      <w:r>
        <w:rPr>
          <w:rFonts w:ascii="Times New Roman" w:hAnsi="Times New Roman" w:cs="Times New Roman"/>
          <w:sz w:val="28"/>
          <w:szCs w:val="28"/>
        </w:rPr>
        <w:t>едённой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7D75EF" w:rsidRPr="00B54328" w:rsidRDefault="007D75EF" w:rsidP="00B54328">
      <w:pPr>
        <w:jc w:val="both"/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C35334" w:rsidRPr="00B54328">
        <w:rPr>
          <w:rStyle w:val="3"/>
          <w:rFonts w:ascii="Times New Roman" w:hAnsi="Times New Roman" w:cs="Times New Roman"/>
          <w:b w:val="0"/>
          <w:sz w:val="28"/>
          <w:szCs w:val="28"/>
        </w:rPr>
        <w:t>Нижнее Санчелеево</w:t>
      </w:r>
      <w:r w:rsidRPr="00B543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B54328" w:rsidRPr="00B54328">
        <w:rPr>
          <w:rFonts w:ascii="Times New Roman" w:hAnsi="Times New Roman" w:cs="Times New Roman"/>
          <w:sz w:val="28"/>
          <w:szCs w:val="28"/>
        </w:rPr>
        <w:t xml:space="preserve">02.06.2014 № 106 </w:t>
      </w:r>
      <w:r w:rsidR="00B54328" w:rsidRPr="00B54328">
        <w:rPr>
          <w:rFonts w:ascii="Times New Roman" w:hAnsi="Times New Roman" w:cs="Times New Roman"/>
          <w:b/>
          <w:sz w:val="28"/>
          <w:szCs w:val="28"/>
        </w:rPr>
        <w:t>«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Нижнее Санчелеево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B54328">
        <w:rPr>
          <w:rFonts w:ascii="Times New Roman" w:hAnsi="Times New Roman" w:cs="Times New Roman"/>
          <w:b/>
          <w:sz w:val="28"/>
          <w:szCs w:val="28"/>
        </w:rPr>
        <w:t>»</w:t>
      </w:r>
      <w:r w:rsidR="00B54328"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  <w:t xml:space="preserve">. </w:t>
      </w:r>
      <w:r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748B3" w:rsidRDefault="007D75EF" w:rsidP="007748B3">
      <w:pPr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</w:t>
      </w:r>
      <w:r w:rsidR="007748B3">
        <w:rPr>
          <w:rFonts w:ascii="Times New Roman" w:hAnsi="Times New Roman" w:cs="Times New Roman"/>
          <w:sz w:val="28"/>
          <w:szCs w:val="28"/>
        </w:rPr>
        <w:t>арской области от 29.04.2010 № 62/</w:t>
      </w:r>
      <w:r w:rsidR="00EB185C" w:rsidRPr="00EB185C">
        <w:rPr>
          <w:rFonts w:ascii="Times New Roman" w:hAnsi="Times New Roman" w:cs="Times New Roman"/>
          <w:sz w:val="28"/>
          <w:szCs w:val="28"/>
        </w:rPr>
        <w:t>2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7748B3">
        <w:rPr>
          <w:rFonts w:ascii="Times New Roman" w:hAnsi="Times New Roman" w:cs="Times New Roman"/>
          <w:b/>
          <w:sz w:val="28"/>
          <w:szCs w:val="28"/>
        </w:rPr>
        <w:t>«</w:t>
      </w:r>
      <w:r w:rsidR="007748B3" w:rsidRPr="007748B3">
        <w:rPr>
          <w:rStyle w:val="3"/>
          <w:rFonts w:ascii="Times New Roman" w:hAnsi="Times New Roman" w:cs="Times New Roman"/>
          <w:b w:val="0"/>
          <w:sz w:val="28"/>
          <w:szCs w:val="28"/>
        </w:rPr>
        <w:t>Об</w:t>
      </w:r>
      <w:r w:rsidR="007748B3" w:rsidRPr="007748B3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748B3" w:rsidRPr="007748B3">
        <w:rPr>
          <w:rFonts w:ascii="Times New Roman" w:hAnsi="Times New Roman" w:cs="Times New Roman"/>
          <w:sz w:val="28"/>
          <w:szCs w:val="28"/>
        </w:rPr>
        <w:t>утверждении  Порядка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Нижнее Санчелеево  муниципального района Ставропольский  Самарской  области   к совершению коррупционных правонарушений</w:t>
      </w:r>
      <w:r w:rsidRPr="007748B3">
        <w:rPr>
          <w:rFonts w:ascii="Times New Roman" w:hAnsi="Times New Roman" w:cs="Times New Roman"/>
          <w:sz w:val="28"/>
          <w:szCs w:val="28"/>
        </w:rPr>
        <w:t>».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75EF" w:rsidRPr="007748B3" w:rsidRDefault="007748B3" w:rsidP="007748B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7D75EF" w:rsidRPr="00EB185C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4F62" w:rsidRDefault="00274F62" w:rsidP="00827EE9">
      <w:pPr>
        <w:spacing w:after="0" w:line="240" w:lineRule="auto"/>
      </w:pPr>
      <w:r>
        <w:separator/>
      </w:r>
    </w:p>
  </w:endnote>
  <w:endnote w:type="continuationSeparator" w:id="1">
    <w:p w:rsidR="00274F62" w:rsidRDefault="00274F62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4F62" w:rsidRDefault="00274F62" w:rsidP="00827EE9">
      <w:pPr>
        <w:spacing w:after="0" w:line="240" w:lineRule="auto"/>
      </w:pPr>
      <w:r>
        <w:separator/>
      </w:r>
    </w:p>
  </w:footnote>
  <w:footnote w:type="continuationSeparator" w:id="1">
    <w:p w:rsidR="00274F62" w:rsidRDefault="00274F62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2284312"/>
      <w:docPartObj>
        <w:docPartGallery w:val="Page Numbers (Top of Page)"/>
        <w:docPartUnique/>
      </w:docPartObj>
    </w:sdtPr>
    <w:sdtContent>
      <w:p w:rsidR="003572AC" w:rsidRDefault="00640C3F">
        <w:pPr>
          <w:pStyle w:val="a6"/>
          <w:jc w:val="center"/>
        </w:pPr>
        <w:r>
          <w:fldChar w:fldCharType="begin"/>
        </w:r>
        <w:r w:rsidR="003572AC">
          <w:instrText>PAGE   \* MERGEFORMAT</w:instrText>
        </w:r>
        <w:r>
          <w:fldChar w:fldCharType="separate"/>
        </w:r>
        <w:r w:rsidR="007748B3">
          <w:rPr>
            <w:noProof/>
          </w:rPr>
          <w:t>5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D1661"/>
    <w:rsid w:val="00121296"/>
    <w:rsid w:val="001405FE"/>
    <w:rsid w:val="002550AE"/>
    <w:rsid w:val="00274F62"/>
    <w:rsid w:val="0035151C"/>
    <w:rsid w:val="003572AC"/>
    <w:rsid w:val="00365B33"/>
    <w:rsid w:val="003C3A68"/>
    <w:rsid w:val="004441C9"/>
    <w:rsid w:val="004727AA"/>
    <w:rsid w:val="00481204"/>
    <w:rsid w:val="004D1661"/>
    <w:rsid w:val="004E740C"/>
    <w:rsid w:val="004F085A"/>
    <w:rsid w:val="00505EC7"/>
    <w:rsid w:val="00640C3F"/>
    <w:rsid w:val="00700A87"/>
    <w:rsid w:val="0072550A"/>
    <w:rsid w:val="00745515"/>
    <w:rsid w:val="00745796"/>
    <w:rsid w:val="007748B3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54328"/>
    <w:rsid w:val="00B57327"/>
    <w:rsid w:val="00BA72D4"/>
    <w:rsid w:val="00C25581"/>
    <w:rsid w:val="00C35334"/>
    <w:rsid w:val="00C84DBD"/>
    <w:rsid w:val="00CB1C62"/>
    <w:rsid w:val="00CD71A3"/>
    <w:rsid w:val="00D201AD"/>
    <w:rsid w:val="00DF36A6"/>
    <w:rsid w:val="00EB185C"/>
    <w:rsid w:val="00EE4692"/>
    <w:rsid w:val="00EF04B9"/>
    <w:rsid w:val="00F335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1407</Words>
  <Characters>8022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2</cp:revision>
  <cp:lastPrinted>2025-01-09T06:38:00Z</cp:lastPrinted>
  <dcterms:created xsi:type="dcterms:W3CDTF">2025-08-13T11:49:00Z</dcterms:created>
  <dcterms:modified xsi:type="dcterms:W3CDTF">2025-08-13T11:49:00Z</dcterms:modified>
</cp:coreProperties>
</file>