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C71828">
        <w:rPr>
          <w:rFonts w:ascii="Times New Roman" w:hAnsi="Times New Roman" w:cs="Times New Roman"/>
          <w:sz w:val="28"/>
          <w:szCs w:val="28"/>
        </w:rPr>
        <w:t xml:space="preserve">Нижнее Санчелеево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C71828">
        <w:rPr>
          <w:rFonts w:ascii="Times New Roman" w:hAnsi="Times New Roman" w:cs="Times New Roman"/>
          <w:sz w:val="28"/>
          <w:szCs w:val="28"/>
        </w:rPr>
        <w:t xml:space="preserve">Нижнее Санчелеево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C71828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Нижнее Санчелеево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735B7C">
        <w:rPr>
          <w:rFonts w:ascii="Times New Roman" w:hAnsi="Times New Roman" w:cs="Times New Roman"/>
          <w:sz w:val="28"/>
          <w:szCs w:val="28"/>
          <w:u w:val="single"/>
        </w:rPr>
        <w:t>6</w:t>
      </w:r>
      <w:bookmarkStart w:id="0" w:name="_GoBack"/>
      <w:bookmarkEnd w:id="0"/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443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134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 Нижнее Санчелеево, ул. Красноармейская, д. 40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721010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admsancel@bk.ru</w:t>
        </w:r>
      </w:hyperlink>
      <w:r w:rsidR="00C71828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</w:p>
    <w:sectPr w:rsidR="001C6192" w:rsidRPr="00C718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BF5"/>
    <w:rsid w:val="003C1E2F"/>
    <w:rsid w:val="00735B7C"/>
    <w:rsid w:val="009A16A2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DC21E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ancel@bk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1</cp:lastModifiedBy>
  <cp:revision>3</cp:revision>
  <dcterms:created xsi:type="dcterms:W3CDTF">2024-12-27T10:56:00Z</dcterms:created>
  <dcterms:modified xsi:type="dcterms:W3CDTF">2026-01-13T11:23:00Z</dcterms:modified>
</cp:coreProperties>
</file>