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84848E" w14:textId="67CF6D0C" w:rsidR="009E140D" w:rsidRDefault="009E140D" w:rsidP="009E140D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03BF075" wp14:editId="2B43EC5D">
            <wp:simplePos x="0" y="0"/>
            <wp:positionH relativeFrom="column">
              <wp:posOffset>2282190</wp:posOffset>
            </wp:positionH>
            <wp:positionV relativeFrom="paragraph">
              <wp:posOffset>0</wp:posOffset>
            </wp:positionV>
            <wp:extent cx="1184910" cy="101790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DE2371" w14:textId="77777777" w:rsidR="009E140D" w:rsidRDefault="009E140D" w:rsidP="009E140D">
      <w:pPr>
        <w:pStyle w:val="1"/>
        <w:ind w:left="5400" w:hanging="5684"/>
        <w:rPr>
          <w:noProof/>
        </w:rPr>
      </w:pPr>
    </w:p>
    <w:p w14:paraId="59025016" w14:textId="07F0C946" w:rsidR="009E140D" w:rsidRDefault="009E140D" w:rsidP="009E140D">
      <w:pPr>
        <w:pStyle w:val="1"/>
        <w:tabs>
          <w:tab w:val="center" w:pos="1565"/>
        </w:tabs>
        <w:ind w:left="5400" w:hanging="5684"/>
        <w:rPr>
          <w:noProof/>
        </w:rPr>
      </w:pPr>
      <w:r>
        <w:rPr>
          <w:noProof/>
        </w:rPr>
        <w:br w:type="textWrapping" w:clear="all"/>
      </w:r>
    </w:p>
    <w:p w14:paraId="48C73202" w14:textId="6BAA4379" w:rsidR="009E140D" w:rsidRDefault="009E140D" w:rsidP="009E140D">
      <w:r>
        <w:t xml:space="preserve">                                                      Российская Федерация</w:t>
      </w:r>
    </w:p>
    <w:p w14:paraId="1CD664A6" w14:textId="44B7D115" w:rsidR="009E140D" w:rsidRDefault="009E140D" w:rsidP="009E140D">
      <w:pPr>
        <w:ind w:firstLine="0"/>
      </w:pPr>
      <w:r>
        <w:t xml:space="preserve">                                                                         Самарская область</w:t>
      </w:r>
    </w:p>
    <w:p w14:paraId="67DFF9B0" w14:textId="77777777" w:rsidR="009E140D" w:rsidRDefault="009E140D" w:rsidP="009E140D">
      <w:pPr>
        <w:jc w:val="center"/>
      </w:pPr>
    </w:p>
    <w:p w14:paraId="167AB66C" w14:textId="77777777" w:rsidR="009E140D" w:rsidRPr="00EB3809" w:rsidRDefault="009E140D" w:rsidP="009E14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>АДМИНИСТРАЦИЯ СЕЛ</w:t>
      </w:r>
      <w:r>
        <w:rPr>
          <w:rFonts w:ascii="Times New Roman" w:hAnsi="Times New Roman" w:cs="Times New Roman"/>
          <w:b w:val="0"/>
          <w:sz w:val="22"/>
          <w:szCs w:val="22"/>
        </w:rPr>
        <w:t>ЬСКОГО ПОСЕЛЕНИЯ НИЖНЕЕ САНЧЕЛЕЕВО</w:t>
      </w:r>
    </w:p>
    <w:p w14:paraId="7CB50CC5" w14:textId="77777777" w:rsidR="009E140D" w:rsidRPr="00EB3809" w:rsidRDefault="009E140D" w:rsidP="009E14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14:paraId="48B7E2F8" w14:textId="77777777" w:rsidR="009E140D" w:rsidRPr="00EB3809" w:rsidRDefault="009E140D" w:rsidP="009E14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14:paraId="518B123E" w14:textId="77777777" w:rsidR="009E140D" w:rsidRDefault="009E140D" w:rsidP="009E140D">
      <w:pPr>
        <w:rPr>
          <w:rFonts w:eastAsia="Calibri"/>
          <w:b/>
          <w:bCs/>
          <w:sz w:val="20"/>
          <w:szCs w:val="20"/>
        </w:rPr>
      </w:pPr>
    </w:p>
    <w:p w14:paraId="5F47BFAB" w14:textId="77777777" w:rsidR="009E140D" w:rsidRPr="00007DB1" w:rsidRDefault="009E140D" w:rsidP="009E140D">
      <w:pPr>
        <w:rPr>
          <w:b/>
          <w:sz w:val="28"/>
          <w:szCs w:val="28"/>
        </w:rPr>
      </w:pPr>
      <w:r>
        <w:rPr>
          <w:rFonts w:eastAsia="Calibri"/>
          <w:b/>
          <w:bCs/>
          <w:sz w:val="20"/>
          <w:szCs w:val="20"/>
        </w:rPr>
        <w:t xml:space="preserve">                                                             </w:t>
      </w:r>
      <w:r w:rsidRPr="00007DB1">
        <w:rPr>
          <w:b/>
          <w:sz w:val="28"/>
          <w:szCs w:val="28"/>
        </w:rPr>
        <w:t>ПОСТАНОВЛЕНИЕ</w:t>
      </w:r>
    </w:p>
    <w:p w14:paraId="4BC2D833" w14:textId="0D064AAF" w:rsidR="00C120A2" w:rsidRPr="00C120A2" w:rsidRDefault="009E140D" w:rsidP="009E140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t xml:space="preserve">от   </w:t>
      </w:r>
      <w:r w:rsidR="00F40A97">
        <w:t>31</w:t>
      </w:r>
      <w:r>
        <w:t xml:space="preserve"> </w:t>
      </w:r>
      <w:r w:rsidR="00F40A97">
        <w:t>августа 2020г</w:t>
      </w:r>
      <w:r>
        <w:t xml:space="preserve">                                                                                                               </w:t>
      </w:r>
      <w:r w:rsidR="00F40A97">
        <w:t xml:space="preserve">             №</w:t>
      </w:r>
      <w:r w:rsidR="00014B73">
        <w:t>51</w:t>
      </w:r>
      <w:r>
        <w:t xml:space="preserve">                                              </w:t>
      </w:r>
      <w:r w:rsidRPr="00461517">
        <w:t xml:space="preserve">                                                             </w:t>
      </w:r>
      <w:r>
        <w:t xml:space="preserve">             </w:t>
      </w:r>
      <w:r w:rsidRPr="00461517">
        <w:t xml:space="preserve">   </w:t>
      </w:r>
      <w:r>
        <w:t xml:space="preserve">                                            </w:t>
      </w:r>
      <w:r w:rsidRPr="00461517">
        <w:t xml:space="preserve">                                                              </w:t>
      </w:r>
      <w:r>
        <w:t xml:space="preserve">             </w:t>
      </w:r>
      <w:r w:rsidRPr="00461517">
        <w:t xml:space="preserve">   </w:t>
      </w:r>
    </w:p>
    <w:p w14:paraId="226B48CB" w14:textId="77777777"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08D4565C" w14:textId="13057EB1" w:rsidR="002719D4" w:rsidRPr="009E140D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и порядк</w:t>
      </w:r>
      <w:r w:rsidR="004D19F3"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а</w:t>
      </w:r>
      <w:r w:rsidR="00C120A2"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предоставления субсидий в форме капитальных вложений </w:t>
      </w:r>
      <w:r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в объекты муниципальной собственности</w:t>
      </w:r>
      <w:r w:rsidR="00C120A2"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сельского поселения </w:t>
      </w:r>
      <w:r w:rsid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Нижнее Санчелеево </w:t>
      </w:r>
      <w:r w:rsidR="00C120A2" w:rsidRPr="009E140D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муниципального района Ставропольский Самарской области </w:t>
      </w:r>
    </w:p>
    <w:p w14:paraId="5501CD41" w14:textId="77777777" w:rsidR="002719D4" w:rsidRP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12C1B8B" w14:textId="26DCD57A"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Нижнее Санчелеево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Нижнее Санчелеево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14:paraId="542970AC" w14:textId="77777777"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54D453C5" w14:textId="1A272E84" w:rsidR="002719D4" w:rsidRPr="002719D4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Нижнее Санчелеево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11B9D012" w14:textId="77777777" w:rsidR="009E140D" w:rsidRDefault="002719D4" w:rsidP="009E140D">
      <w:pPr>
        <w:tabs>
          <w:tab w:val="left" w:pos="851"/>
          <w:tab w:val="left" w:pos="1200"/>
        </w:tabs>
        <w:spacing w:line="276" w:lineRule="auto"/>
        <w:jc w:val="left"/>
        <w:rPr>
          <w:sz w:val="26"/>
          <w:szCs w:val="26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газете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E140D" w:rsidRPr="009E140D">
        <w:rPr>
          <w:rStyle w:val="FontStyle38"/>
          <w:sz w:val="26"/>
          <w:szCs w:val="26"/>
        </w:rPr>
        <w:t xml:space="preserve">«Нижне-Санчелеевский вестник» </w:t>
      </w:r>
      <w:r w:rsidR="009E140D" w:rsidRPr="009E140D">
        <w:rPr>
          <w:sz w:val="26"/>
          <w:szCs w:val="26"/>
        </w:rPr>
        <w:t xml:space="preserve">  и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</w:t>
      </w:r>
      <w:r w:rsidR="009E140D">
        <w:rPr>
          <w:sz w:val="26"/>
          <w:szCs w:val="26"/>
        </w:rPr>
        <w:t xml:space="preserve"> </w:t>
      </w:r>
      <w:r w:rsidR="009E140D" w:rsidRPr="009E140D">
        <w:rPr>
          <w:sz w:val="26"/>
          <w:szCs w:val="26"/>
        </w:rPr>
        <w:t xml:space="preserve">сети «Интернет» </w:t>
      </w:r>
      <w:hyperlink r:id="rId5" w:history="1">
        <w:r w:rsidR="009E140D" w:rsidRPr="00293A8D">
          <w:rPr>
            <w:rStyle w:val="a4"/>
            <w:sz w:val="26"/>
            <w:szCs w:val="26"/>
            <w:lang w:val="en-US"/>
          </w:rPr>
          <w:t>http</w:t>
        </w:r>
        <w:r w:rsidR="009E140D" w:rsidRPr="00293A8D">
          <w:rPr>
            <w:rStyle w:val="a4"/>
            <w:sz w:val="26"/>
            <w:szCs w:val="26"/>
          </w:rPr>
          <w:t>://</w:t>
        </w:r>
        <w:r w:rsidR="009E140D" w:rsidRPr="00293A8D">
          <w:rPr>
            <w:rStyle w:val="a4"/>
            <w:sz w:val="26"/>
            <w:szCs w:val="26"/>
            <w:lang w:val="en-US"/>
          </w:rPr>
          <w:t>n</w:t>
        </w:r>
        <w:r w:rsidR="009E140D" w:rsidRPr="00293A8D">
          <w:rPr>
            <w:rStyle w:val="a4"/>
            <w:sz w:val="26"/>
            <w:szCs w:val="26"/>
          </w:rPr>
          <w:t>.</w:t>
        </w:r>
        <w:r w:rsidR="009E140D" w:rsidRPr="00293A8D">
          <w:rPr>
            <w:rStyle w:val="a4"/>
            <w:sz w:val="26"/>
            <w:szCs w:val="26"/>
            <w:lang w:val="en-US"/>
          </w:rPr>
          <w:t>sancheleevo</w:t>
        </w:r>
        <w:r w:rsidR="009E140D" w:rsidRPr="00293A8D">
          <w:rPr>
            <w:rStyle w:val="a4"/>
            <w:sz w:val="26"/>
            <w:szCs w:val="26"/>
          </w:rPr>
          <w:t>.</w:t>
        </w:r>
        <w:r w:rsidR="009E140D" w:rsidRPr="00293A8D">
          <w:rPr>
            <w:rStyle w:val="a4"/>
            <w:sz w:val="26"/>
            <w:szCs w:val="26"/>
            <w:lang w:val="en-US"/>
          </w:rPr>
          <w:t>stavrsp</w:t>
        </w:r>
        <w:r w:rsidR="009E140D" w:rsidRPr="00293A8D">
          <w:rPr>
            <w:rStyle w:val="a4"/>
            <w:sz w:val="26"/>
            <w:szCs w:val="26"/>
          </w:rPr>
          <w:t>.</w:t>
        </w:r>
        <w:r w:rsidR="009E140D" w:rsidRPr="00293A8D">
          <w:rPr>
            <w:rStyle w:val="a4"/>
            <w:sz w:val="26"/>
            <w:szCs w:val="26"/>
            <w:lang w:val="en-US"/>
          </w:rPr>
          <w:t>ru</w:t>
        </w:r>
      </w:hyperlink>
    </w:p>
    <w:p w14:paraId="0D68EC04" w14:textId="762F5AC3" w:rsidR="002719D4" w:rsidRPr="009E140D" w:rsidRDefault="003A72A5" w:rsidP="009E140D">
      <w:pPr>
        <w:tabs>
          <w:tab w:val="left" w:pos="851"/>
          <w:tab w:val="left" w:pos="1200"/>
        </w:tabs>
        <w:spacing w:line="276" w:lineRule="auto"/>
        <w:jc w:val="left"/>
        <w:rPr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14:paraId="0D330EA0" w14:textId="77777777"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7AC4DA4D" w14:textId="77777777"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75F827BB" w14:textId="2070054D"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Глава сельского поселения</w:t>
      </w:r>
    </w:p>
    <w:p w14:paraId="4C192AFE" w14:textId="2164CC0F" w:rsidR="00C120A2" w:rsidRPr="00C120A2" w:rsidRDefault="009E140D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Нижнее Санчелеево                                     Н.И.Белосков</w:t>
      </w:r>
    </w:p>
    <w:p w14:paraId="294E81BB" w14:textId="3DB48199" w:rsidR="00C120A2" w:rsidRPr="00C120A2" w:rsidRDefault="002719D4" w:rsidP="009E140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 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Приложение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 постановлению 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Нижнее Санчелеево</w:t>
      </w:r>
    </w:p>
    <w:p w14:paraId="43D3B4E8" w14:textId="77777777" w:rsidR="00C120A2" w:rsidRPr="00C120A2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14:paraId="2BCFF72F" w14:textId="74CF73AE" w:rsidR="002719D4" w:rsidRPr="002719D4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F40A9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31.08.2020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014B73">
        <w:rPr>
          <w:rFonts w:ascii="Times New Roman" w:eastAsia="Times New Roman" w:hAnsi="Times New Roman" w:cs="Times New Roman"/>
          <w:sz w:val="26"/>
          <w:szCs w:val="26"/>
          <w:lang w:eastAsia="ru-RU"/>
        </w:rPr>
        <w:t>51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644A83D0" w14:textId="77777777"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9AFB62E" w14:textId="77777777"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4ECC09B" w14:textId="77777777"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9A5AF23" w14:textId="77777777"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14:paraId="343C875D" w14:textId="49015E0D" w:rsidR="002719D4" w:rsidRPr="002719D4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предоставления субсидий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9E140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Нижнее Санчелеево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</w:p>
    <w:p w14:paraId="1121D6B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14:paraId="5A374C2D" w14:textId="77777777" w:rsidR="00C120A2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672337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14:paraId="362C2867" w14:textId="0C3759D7" w:rsidR="002719D4" w:rsidRPr="002719D4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5B367D">
        <w:rPr>
          <w:rFonts w:ascii="Times New Roman" w:eastAsia="Times New Roman" w:hAnsi="Times New Roman" w:cs="Times New Roman"/>
          <w:sz w:val="26"/>
          <w:szCs w:val="26"/>
          <w:lang w:eastAsia="ru-RU"/>
        </w:rPr>
        <w:t>Нижнее Санчелеево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14:paraId="5716D3A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14:paraId="21C29E8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14:paraId="4247D032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14:paraId="580AE860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14:paraId="35819F6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14:paraId="48CC841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14:paraId="68F51CA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1E58535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14:paraId="3D82C877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14:paraId="5D51411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113BE51B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14:paraId="41D1020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0A48338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14:paraId="0EEE2348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14:paraId="60CC351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14:paraId="151D3BC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предусмотренных актами (решениями), на срок, превышающий срок действия утвержденных ему лимитов бюджетных обязательств.</w:t>
      </w:r>
    </w:p>
    <w:p w14:paraId="1D89F56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14:paraId="5098B3F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14:paraId="0D3D812C" w14:textId="77777777"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14:paraId="0B91386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14:paraId="5D2E4CF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14:paraId="544C8A3C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14:paraId="175FF11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14:paraId="56B102A1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5FBEBD5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14:paraId="3371BCA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14:paraId="2D5FC9B5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14:paraId="4EC9F99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14:paraId="3578478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25DF38B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14:paraId="4954F6F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5B93F311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14:paraId="55E0C4F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14:paraId="2AF21AB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14:paraId="24F8B607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14:paraId="746BFD9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14:paraId="6DEB610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14:paraId="79F6B3D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14:paraId="085E3F0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14:paraId="22A40BF7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14:paraId="0A6BCD36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обязательство муниципального унитарного предприятия осуществлять эксплуатационные расходы, необходимые для содержания объекта после ввода его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 эксплуатацию (приобретения), без использования на эти цели средств местного бюджета;</w:t>
      </w:r>
    </w:p>
    <w:p w14:paraId="64AC593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14:paraId="42E7B9EC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14:paraId="4ED460E2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14:paraId="4495A94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14:paraId="3C8ACC5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14:paraId="33CE52D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14:paraId="0D4CDA26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14:paraId="5859A7B0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14:paraId="0282FA8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предоставления субсидии в объекты муниципального бюджетного учреждения, осуществляющего в соответствии с Бюджетным кодексом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14:paraId="75D1127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14:paraId="70BE0C69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14:paraId="45EF1D4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0143978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19198C6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14:paraId="042C549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14:paraId="33B6E06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14:paraId="09CC2EBF" w14:textId="77777777"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9D4"/>
    <w:rsid w:val="00014B73"/>
    <w:rsid w:val="000662FF"/>
    <w:rsid w:val="001B1A62"/>
    <w:rsid w:val="001D1FE9"/>
    <w:rsid w:val="002719D4"/>
    <w:rsid w:val="00293176"/>
    <w:rsid w:val="002B3500"/>
    <w:rsid w:val="003674E3"/>
    <w:rsid w:val="003A72A5"/>
    <w:rsid w:val="004D19F3"/>
    <w:rsid w:val="0051011F"/>
    <w:rsid w:val="005B367D"/>
    <w:rsid w:val="006A737F"/>
    <w:rsid w:val="0072786D"/>
    <w:rsid w:val="00941D3F"/>
    <w:rsid w:val="009A356A"/>
    <w:rsid w:val="009E140D"/>
    <w:rsid w:val="00B31434"/>
    <w:rsid w:val="00B9410A"/>
    <w:rsid w:val="00BC788A"/>
    <w:rsid w:val="00C120A2"/>
    <w:rsid w:val="00C30318"/>
    <w:rsid w:val="00D70656"/>
    <w:rsid w:val="00D771A4"/>
    <w:rsid w:val="00E27F42"/>
    <w:rsid w:val="00E377BA"/>
    <w:rsid w:val="00E63E8B"/>
    <w:rsid w:val="00F40A97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20FE9"/>
  <w15:docId w15:val="{D3B622FD-FD9C-454F-BD5A-2D06F6D2E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9E140D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9E140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9E140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9E140D"/>
    <w:rPr>
      <w:rFonts w:ascii="Times New Roman" w:hAnsi="Times New Roman" w:cs="Times New Roman"/>
      <w:sz w:val="22"/>
      <w:szCs w:val="22"/>
    </w:rPr>
  </w:style>
  <w:style w:type="character" w:styleId="a4">
    <w:name w:val="Hyperlink"/>
    <w:unhideWhenUsed/>
    <w:rsid w:val="009E140D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9E140D"/>
    <w:rPr>
      <w:color w:val="605E5C"/>
      <w:shd w:val="clear" w:color="auto" w:fill="E1DFDD"/>
    </w:rPr>
  </w:style>
  <w:style w:type="paragraph" w:styleId="a6">
    <w:name w:val="Balloon Text"/>
    <w:basedOn w:val="a"/>
    <w:link w:val="a7"/>
    <w:uiPriority w:val="99"/>
    <w:semiHidden/>
    <w:unhideWhenUsed/>
    <w:rsid w:val="00014B7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14B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2925</Words>
  <Characters>16679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9</cp:revision>
  <cp:lastPrinted>2020-08-28T06:59:00Z</cp:lastPrinted>
  <dcterms:created xsi:type="dcterms:W3CDTF">2020-08-24T04:27:00Z</dcterms:created>
  <dcterms:modified xsi:type="dcterms:W3CDTF">2020-08-31T06:38:00Z</dcterms:modified>
</cp:coreProperties>
</file>