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5A5D36" w14:textId="1B0D1D4E" w:rsidR="00D36086" w:rsidRPr="00D36086" w:rsidRDefault="00D36086" w:rsidP="00D36086">
      <w:pPr>
        <w:keepNext/>
        <w:widowControl w:val="0"/>
        <w:suppressAutoHyphens/>
        <w:ind w:left="5400" w:hanging="5684"/>
        <w:jc w:val="center"/>
        <w:outlineLvl w:val="0"/>
        <w:rPr>
          <w:rFonts w:ascii="Times New Roman" w:eastAsia="Times New Roman" w:hAnsi="Times New Roman"/>
          <w:b/>
          <w:noProof/>
          <w:kern w:val="1"/>
          <w:szCs w:val="20"/>
        </w:rPr>
      </w:pPr>
      <w:r w:rsidRPr="00D36086">
        <w:rPr>
          <w:rFonts w:ascii="Times New Roman" w:eastAsia="Times New Roman" w:hAnsi="Times New Roman"/>
          <w:b/>
          <w:noProof/>
          <w:kern w:val="1"/>
          <w:szCs w:val="20"/>
        </w:rPr>
        <w:drawing>
          <wp:inline distT="0" distB="0" distL="0" distR="0" wp14:anchorId="4E9DAF49" wp14:editId="75A544BD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B6A45B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rPr>
          <w:rFonts w:ascii="Times New Roman" w:eastAsia="Times New Roman" w:hAnsi="Times New Roman"/>
          <w:kern w:val="1"/>
          <w:sz w:val="20"/>
          <w:szCs w:val="20"/>
        </w:rPr>
      </w:pPr>
    </w:p>
    <w:p w14:paraId="071C4DFF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  <w:r w:rsidRPr="00D36086">
        <w:rPr>
          <w:rFonts w:ascii="Times New Roman" w:eastAsia="Times New Roman" w:hAnsi="Times New Roman"/>
          <w:b/>
          <w:kern w:val="1"/>
        </w:rPr>
        <w:t>Российская Федерация</w:t>
      </w:r>
    </w:p>
    <w:p w14:paraId="63E8DC11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  <w:r w:rsidRPr="00D36086">
        <w:rPr>
          <w:rFonts w:ascii="Times New Roman" w:eastAsia="Times New Roman" w:hAnsi="Times New Roman"/>
          <w:b/>
          <w:kern w:val="1"/>
        </w:rPr>
        <w:t>Самарская область</w:t>
      </w:r>
    </w:p>
    <w:p w14:paraId="774F6D5C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</w:p>
    <w:p w14:paraId="3D2365EC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АДМИНИСТРАЦИЯ СЕЛЬСКОГО ПОСЕЛЕНИЯ НИЖНЕЕ САНЧЕЛЕЕВО</w:t>
      </w:r>
    </w:p>
    <w:p w14:paraId="1209E02F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/>
          <w:b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МУНИЦИПАЛЬНОГО РАЙОНА СТАВРОПОЛЬСКИЙ</w:t>
      </w:r>
    </w:p>
    <w:p w14:paraId="1FEA2F90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/>
          <w:b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САМАРСКОЙ ОБЛАСТИ</w:t>
      </w:r>
    </w:p>
    <w:p w14:paraId="61F1E5A6" w14:textId="418FB670" w:rsidR="00F06EF3" w:rsidRDefault="00F06EF3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F06EF3">
        <w:rPr>
          <w:rFonts w:ascii="Times New Roman" w:hAnsi="Times New Roman"/>
          <w:b/>
          <w:bCs/>
          <w:sz w:val="28"/>
          <w:szCs w:val="28"/>
        </w:rPr>
        <w:t>ПОСТАНОВЛЕНИЕ</w:t>
      </w:r>
    </w:p>
    <w:p w14:paraId="4156CC97" w14:textId="2EB8ACF7" w:rsidR="005B496F" w:rsidRDefault="005B496F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о</w:t>
      </w:r>
      <w:bookmarkStart w:id="0" w:name="_GoBack"/>
      <w:bookmarkEnd w:id="0"/>
      <w:r>
        <w:rPr>
          <w:rFonts w:ascii="Times New Roman" w:hAnsi="Times New Roman"/>
          <w:b/>
          <w:bCs/>
          <w:sz w:val="28"/>
          <w:szCs w:val="28"/>
        </w:rPr>
        <w:t xml:space="preserve">т 13 декабря 2019 года </w:t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  <w:t>№ 64/1</w:t>
      </w:r>
    </w:p>
    <w:p w14:paraId="1BAA08EC" w14:textId="77777777" w:rsidR="00945DAF" w:rsidRPr="00F06EF3" w:rsidRDefault="00945DAF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7342A178" w14:textId="50DC8BC5" w:rsidR="005B496F" w:rsidRPr="005B496F" w:rsidRDefault="005B496F" w:rsidP="005B496F">
      <w:pPr>
        <w:tabs>
          <w:tab w:val="left" w:pos="142"/>
        </w:tabs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5B496F">
        <w:rPr>
          <w:rFonts w:ascii="Times New Roman" w:hAnsi="Times New Roman"/>
          <w:b/>
          <w:sz w:val="28"/>
          <w:szCs w:val="28"/>
        </w:rPr>
        <w:t>О согласии с проектом изменений в Правила землепользования</w:t>
      </w:r>
    </w:p>
    <w:p w14:paraId="5E39708D" w14:textId="77777777" w:rsidR="005B496F" w:rsidRPr="005B496F" w:rsidRDefault="005B496F" w:rsidP="005B496F">
      <w:pPr>
        <w:tabs>
          <w:tab w:val="left" w:pos="142"/>
        </w:tabs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5B496F">
        <w:rPr>
          <w:rFonts w:ascii="Times New Roman" w:hAnsi="Times New Roman"/>
          <w:b/>
          <w:sz w:val="28"/>
          <w:szCs w:val="28"/>
        </w:rPr>
        <w:t>и застройки сельского поселения Нижнее Санчелеево муниципального района Ставропольский Самарской области и направлении его в Собрание представителей сельского поселения Нижнее Санчелеево муниципального района Ставропольский Самарской области</w:t>
      </w:r>
    </w:p>
    <w:p w14:paraId="67624F79" w14:textId="77777777" w:rsidR="005B496F" w:rsidRDefault="005B496F" w:rsidP="005B496F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</w:p>
    <w:p w14:paraId="374BEB2C" w14:textId="394A0303" w:rsidR="005B496F" w:rsidRPr="005B496F" w:rsidRDefault="005B496F" w:rsidP="005B496F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>Рассмотрев доработанный с учетом заключения о результатах публичных слушаний от 09.12.2019 проект решения Собрания представителей сельского поселения Нижнее Санчелеево муниципального района Ставропольский «О внесении изменений в Правила землепользования и застройки сельского поселения Нижнее Санчелеево муниципального района Ставропольский Самарской области», руководствуясь частью 16 статьи 31 Градостроительного кодекса Российской Федерации, постановляю:</w:t>
      </w:r>
    </w:p>
    <w:p w14:paraId="7689C6EE" w14:textId="77777777" w:rsidR="005B496F" w:rsidRPr="005B496F" w:rsidRDefault="005B496F" w:rsidP="005B496F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>1.  Согласиться с проектом решения Собрания представителей сельского поселения Нижнее Санчелеево муниципального района Ставропольский «О внесении изменений в Правила землепользования и застройки сельского поселения Нижнее Санчелеево муниципального района Ставропольский Самарской области», доработанным с учетом заключения о результатах публичных слушаний от 09.12.2019.</w:t>
      </w:r>
    </w:p>
    <w:p w14:paraId="1EA19166" w14:textId="77777777" w:rsidR="005B496F" w:rsidRPr="005B496F" w:rsidRDefault="005B496F" w:rsidP="005B496F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>2.  Направить проект решения Собрания представителей сельского поселения Нижнее Санчелеево муниципального района Ставропольский «О внесении изменений в Правила землепользования и застройки сельского поселения Нижнее Санчелеево муниципального района Ставропольский Самарской области», доработанный с учетом заключения о результатах публичных слушаний от 09.12.2019, на рассмотрение в Собрание представителей сельского поселения Нижнее Санчелеево муниципального района Ставропольский Самарской области.</w:t>
      </w:r>
    </w:p>
    <w:p w14:paraId="3753B020" w14:textId="77777777" w:rsidR="005B496F" w:rsidRPr="005B496F" w:rsidRDefault="005B496F" w:rsidP="005B496F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>3.  Настоящее постановление вступает в силу со дня его принятия.</w:t>
      </w:r>
    </w:p>
    <w:p w14:paraId="175A7709" w14:textId="77777777" w:rsidR="005B496F" w:rsidRPr="005B496F" w:rsidRDefault="005B496F" w:rsidP="005B496F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</w:p>
    <w:p w14:paraId="04955D1B" w14:textId="77777777" w:rsidR="005B496F" w:rsidRPr="005B496F" w:rsidRDefault="005B496F" w:rsidP="005B496F">
      <w:pPr>
        <w:tabs>
          <w:tab w:val="left" w:pos="142"/>
        </w:tabs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>Глава сельского поселения Нижнее Санчелеево</w:t>
      </w:r>
    </w:p>
    <w:p w14:paraId="71217733" w14:textId="77777777" w:rsidR="005B496F" w:rsidRPr="005B496F" w:rsidRDefault="005B496F" w:rsidP="005B496F">
      <w:pPr>
        <w:tabs>
          <w:tab w:val="left" w:pos="142"/>
        </w:tabs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 xml:space="preserve">муниципального района Ставропольский </w:t>
      </w:r>
    </w:p>
    <w:p w14:paraId="20E25ED0" w14:textId="2BE6C7AE" w:rsidR="00116B6F" w:rsidRPr="00945DAF" w:rsidRDefault="005B496F" w:rsidP="005B496F">
      <w:pPr>
        <w:tabs>
          <w:tab w:val="left" w:pos="142"/>
        </w:tabs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>Самарской области</w:t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  <w:t xml:space="preserve">        Н.И. </w:t>
      </w:r>
      <w:proofErr w:type="spellStart"/>
      <w:r w:rsidRPr="005B496F">
        <w:rPr>
          <w:rFonts w:ascii="Times New Roman" w:hAnsi="Times New Roman"/>
        </w:rPr>
        <w:t>Белосков</w:t>
      </w:r>
      <w:proofErr w:type="spellEnd"/>
    </w:p>
    <w:sectPr w:rsidR="00116B6F" w:rsidRPr="00945DAF" w:rsidSect="00C31B71">
      <w:headerReference w:type="even" r:id="rId8"/>
      <w:headerReference w:type="default" r:id="rId9"/>
      <w:pgSz w:w="11900" w:h="16840"/>
      <w:pgMar w:top="720" w:right="720" w:bottom="72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15D190" w14:textId="77777777" w:rsidR="0087465C" w:rsidRDefault="0087465C" w:rsidP="005A74DF">
      <w:r>
        <w:separator/>
      </w:r>
    </w:p>
  </w:endnote>
  <w:endnote w:type="continuationSeparator" w:id="0">
    <w:p w14:paraId="488D2ADF" w14:textId="77777777" w:rsidR="0087465C" w:rsidRDefault="0087465C" w:rsidP="005A7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B9D1CE" w14:textId="77777777" w:rsidR="0087465C" w:rsidRDefault="0087465C" w:rsidP="005A74DF">
      <w:r>
        <w:separator/>
      </w:r>
    </w:p>
  </w:footnote>
  <w:footnote w:type="continuationSeparator" w:id="0">
    <w:p w14:paraId="45520BA8" w14:textId="77777777" w:rsidR="0087465C" w:rsidRDefault="0087465C" w:rsidP="005A7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67D67C" w14:textId="77777777" w:rsidR="0071274E" w:rsidRDefault="0071274E" w:rsidP="007A342D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219C3C53" w14:textId="77777777" w:rsidR="0071274E" w:rsidRDefault="0071274E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9D9795" w14:textId="3661613F" w:rsidR="0071274E" w:rsidRPr="00EC0F77" w:rsidRDefault="0071274E" w:rsidP="007A342D">
    <w:pPr>
      <w:pStyle w:val="a6"/>
      <w:framePr w:wrap="around" w:vAnchor="text" w:hAnchor="margin" w:xAlign="center" w:y="1"/>
      <w:rPr>
        <w:rStyle w:val="a8"/>
        <w:rFonts w:ascii="Times New Roman" w:hAnsi="Times New Roman"/>
      </w:rPr>
    </w:pPr>
    <w:r w:rsidRPr="00EC0F77">
      <w:rPr>
        <w:rStyle w:val="a8"/>
        <w:rFonts w:ascii="Times New Roman" w:hAnsi="Times New Roman"/>
      </w:rPr>
      <w:fldChar w:fldCharType="begin"/>
    </w:r>
    <w:r w:rsidRPr="00EC0F77">
      <w:rPr>
        <w:rStyle w:val="a8"/>
        <w:rFonts w:ascii="Times New Roman" w:hAnsi="Times New Roman"/>
      </w:rPr>
      <w:instrText xml:space="preserve">PAGE  </w:instrText>
    </w:r>
    <w:r w:rsidRPr="00EC0F77">
      <w:rPr>
        <w:rStyle w:val="a8"/>
        <w:rFonts w:ascii="Times New Roman" w:hAnsi="Times New Roman"/>
      </w:rPr>
      <w:fldChar w:fldCharType="separate"/>
    </w:r>
    <w:r w:rsidR="005B496F">
      <w:rPr>
        <w:rStyle w:val="a8"/>
        <w:rFonts w:ascii="Times New Roman" w:hAnsi="Times New Roman"/>
        <w:noProof/>
      </w:rPr>
      <w:t>2</w:t>
    </w:r>
    <w:r w:rsidRPr="00EC0F77">
      <w:rPr>
        <w:rStyle w:val="a8"/>
        <w:rFonts w:ascii="Times New Roman" w:hAnsi="Times New Roman"/>
      </w:rPr>
      <w:fldChar w:fldCharType="end"/>
    </w:r>
  </w:p>
  <w:p w14:paraId="4BCCFDCE" w14:textId="77777777" w:rsidR="0071274E" w:rsidRDefault="0071274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148F3"/>
    <w:multiLevelType w:val="hybridMultilevel"/>
    <w:tmpl w:val="543E50DE"/>
    <w:lvl w:ilvl="0" w:tplc="2D94FE0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3781348"/>
    <w:multiLevelType w:val="hybridMultilevel"/>
    <w:tmpl w:val="E7261A24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4364B61"/>
    <w:multiLevelType w:val="hybridMultilevel"/>
    <w:tmpl w:val="F402ADD8"/>
    <w:lvl w:ilvl="0" w:tplc="622A700C">
      <w:start w:val="3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7FED6B6B"/>
    <w:multiLevelType w:val="hybridMultilevel"/>
    <w:tmpl w:val="FF18D95C"/>
    <w:lvl w:ilvl="0" w:tplc="622A700C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BF1"/>
    <w:rsid w:val="0001100C"/>
    <w:rsid w:val="00060F2D"/>
    <w:rsid w:val="00090372"/>
    <w:rsid w:val="000B1DC6"/>
    <w:rsid w:val="000D3F8B"/>
    <w:rsid w:val="000F16A1"/>
    <w:rsid w:val="00105056"/>
    <w:rsid w:val="00116B6F"/>
    <w:rsid w:val="001610B5"/>
    <w:rsid w:val="00170CC2"/>
    <w:rsid w:val="0017104E"/>
    <w:rsid w:val="001A76B4"/>
    <w:rsid w:val="001C0CAB"/>
    <w:rsid w:val="001C19C8"/>
    <w:rsid w:val="001C4D3D"/>
    <w:rsid w:val="001D59DE"/>
    <w:rsid w:val="00223779"/>
    <w:rsid w:val="00226BF1"/>
    <w:rsid w:val="00234508"/>
    <w:rsid w:val="00253520"/>
    <w:rsid w:val="00272ACD"/>
    <w:rsid w:val="002851F9"/>
    <w:rsid w:val="002D4F44"/>
    <w:rsid w:val="002E0CD3"/>
    <w:rsid w:val="003032BC"/>
    <w:rsid w:val="00310942"/>
    <w:rsid w:val="00316F10"/>
    <w:rsid w:val="00323B46"/>
    <w:rsid w:val="00331F02"/>
    <w:rsid w:val="00353174"/>
    <w:rsid w:val="003A662C"/>
    <w:rsid w:val="003D6A90"/>
    <w:rsid w:val="0043633D"/>
    <w:rsid w:val="00442D75"/>
    <w:rsid w:val="00476AE5"/>
    <w:rsid w:val="00484356"/>
    <w:rsid w:val="004D7CA5"/>
    <w:rsid w:val="004E71CC"/>
    <w:rsid w:val="0051022E"/>
    <w:rsid w:val="005278B7"/>
    <w:rsid w:val="00572429"/>
    <w:rsid w:val="005A74DF"/>
    <w:rsid w:val="005B496F"/>
    <w:rsid w:val="005E2BA6"/>
    <w:rsid w:val="006106D7"/>
    <w:rsid w:val="00617C21"/>
    <w:rsid w:val="00671D97"/>
    <w:rsid w:val="0068591E"/>
    <w:rsid w:val="006958EE"/>
    <w:rsid w:val="006964A8"/>
    <w:rsid w:val="0071274E"/>
    <w:rsid w:val="00715862"/>
    <w:rsid w:val="00765B16"/>
    <w:rsid w:val="007A342D"/>
    <w:rsid w:val="007C5B4C"/>
    <w:rsid w:val="007D5B07"/>
    <w:rsid w:val="007F4E59"/>
    <w:rsid w:val="00802971"/>
    <w:rsid w:val="00837B5C"/>
    <w:rsid w:val="00850E48"/>
    <w:rsid w:val="0087465C"/>
    <w:rsid w:val="008A5816"/>
    <w:rsid w:val="008C6973"/>
    <w:rsid w:val="008D0C66"/>
    <w:rsid w:val="008E4036"/>
    <w:rsid w:val="0090748F"/>
    <w:rsid w:val="00917E5E"/>
    <w:rsid w:val="0092342E"/>
    <w:rsid w:val="00945DAF"/>
    <w:rsid w:val="0096094A"/>
    <w:rsid w:val="009641C9"/>
    <w:rsid w:val="009F7B9A"/>
    <w:rsid w:val="00A0592B"/>
    <w:rsid w:val="00A061D7"/>
    <w:rsid w:val="00A164BB"/>
    <w:rsid w:val="00A257CA"/>
    <w:rsid w:val="00A44691"/>
    <w:rsid w:val="00A6374A"/>
    <w:rsid w:val="00A77BC2"/>
    <w:rsid w:val="00AC477F"/>
    <w:rsid w:val="00AC7C3A"/>
    <w:rsid w:val="00AD7364"/>
    <w:rsid w:val="00AF4D7B"/>
    <w:rsid w:val="00AF5F2A"/>
    <w:rsid w:val="00AF5F54"/>
    <w:rsid w:val="00B03D1B"/>
    <w:rsid w:val="00B12D50"/>
    <w:rsid w:val="00B41BDA"/>
    <w:rsid w:val="00B45E1B"/>
    <w:rsid w:val="00B84DBA"/>
    <w:rsid w:val="00B90C82"/>
    <w:rsid w:val="00B911DB"/>
    <w:rsid w:val="00B92513"/>
    <w:rsid w:val="00B97F1F"/>
    <w:rsid w:val="00BA52AD"/>
    <w:rsid w:val="00BE2C6D"/>
    <w:rsid w:val="00BF3BE6"/>
    <w:rsid w:val="00C013A1"/>
    <w:rsid w:val="00C039FF"/>
    <w:rsid w:val="00C03DDB"/>
    <w:rsid w:val="00C1257B"/>
    <w:rsid w:val="00C31B71"/>
    <w:rsid w:val="00C31F19"/>
    <w:rsid w:val="00C554F0"/>
    <w:rsid w:val="00CC5A1E"/>
    <w:rsid w:val="00CD6B61"/>
    <w:rsid w:val="00CF5E06"/>
    <w:rsid w:val="00D04840"/>
    <w:rsid w:val="00D36086"/>
    <w:rsid w:val="00D36096"/>
    <w:rsid w:val="00D7508C"/>
    <w:rsid w:val="00D8621F"/>
    <w:rsid w:val="00D90512"/>
    <w:rsid w:val="00DB1504"/>
    <w:rsid w:val="00DB3F66"/>
    <w:rsid w:val="00DE363E"/>
    <w:rsid w:val="00DF1568"/>
    <w:rsid w:val="00DF32C9"/>
    <w:rsid w:val="00E07B44"/>
    <w:rsid w:val="00E10B21"/>
    <w:rsid w:val="00E33147"/>
    <w:rsid w:val="00E64569"/>
    <w:rsid w:val="00E8447B"/>
    <w:rsid w:val="00E91033"/>
    <w:rsid w:val="00EA6090"/>
    <w:rsid w:val="00EC0F77"/>
    <w:rsid w:val="00EC444B"/>
    <w:rsid w:val="00ED0E03"/>
    <w:rsid w:val="00F06EF3"/>
    <w:rsid w:val="00F55FF4"/>
    <w:rsid w:val="00F57BA0"/>
    <w:rsid w:val="00F57DDC"/>
    <w:rsid w:val="00F6124A"/>
    <w:rsid w:val="00F61470"/>
    <w:rsid w:val="00F96F3D"/>
    <w:rsid w:val="00FB22B8"/>
    <w:rsid w:val="00FE4B41"/>
    <w:rsid w:val="00FF6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3B3D6F"/>
  <w14:defaultImageDpi w14:val="300"/>
  <w15:docId w15:val="{841786B5-D163-473F-BEAD-64BD8A82E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5A74DF"/>
  </w:style>
  <w:style w:type="character" w:customStyle="1" w:styleId="a4">
    <w:name w:val="Текст сноски Знак"/>
    <w:link w:val="a3"/>
    <w:uiPriority w:val="99"/>
    <w:rsid w:val="005A74DF"/>
    <w:rPr>
      <w:sz w:val="24"/>
      <w:szCs w:val="24"/>
    </w:rPr>
  </w:style>
  <w:style w:type="character" w:styleId="a5">
    <w:name w:val="footnote reference"/>
    <w:uiPriority w:val="99"/>
    <w:unhideWhenUsed/>
    <w:rsid w:val="005A74DF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7A342D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7A342D"/>
    <w:rPr>
      <w:sz w:val="24"/>
      <w:szCs w:val="24"/>
    </w:rPr>
  </w:style>
  <w:style w:type="character" w:styleId="a8">
    <w:name w:val="page number"/>
    <w:uiPriority w:val="99"/>
    <w:semiHidden/>
    <w:unhideWhenUsed/>
    <w:rsid w:val="007A342D"/>
  </w:style>
  <w:style w:type="paragraph" w:styleId="a9">
    <w:name w:val="footer"/>
    <w:basedOn w:val="a"/>
    <w:link w:val="aa"/>
    <w:uiPriority w:val="99"/>
    <w:unhideWhenUsed/>
    <w:rsid w:val="00EC0F7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rsid w:val="00EC0F77"/>
    <w:rPr>
      <w:sz w:val="24"/>
      <w:szCs w:val="24"/>
    </w:rPr>
  </w:style>
  <w:style w:type="paragraph" w:styleId="ab">
    <w:name w:val="List Paragraph"/>
    <w:basedOn w:val="a"/>
    <w:uiPriority w:val="34"/>
    <w:qFormat/>
    <w:rsid w:val="00ED0E03"/>
    <w:pPr>
      <w:widowControl w:val="0"/>
      <w:suppressAutoHyphens/>
      <w:ind w:left="720"/>
      <w:contextualSpacing/>
    </w:pPr>
    <w:rPr>
      <w:rFonts w:ascii="Times New Roman" w:eastAsia="Arial Unicode MS" w:hAnsi="Times New Roman"/>
      <w:kern w:val="1"/>
    </w:rPr>
  </w:style>
  <w:style w:type="character" w:styleId="ac">
    <w:name w:val="Hyperlink"/>
    <w:basedOn w:val="a0"/>
    <w:uiPriority w:val="99"/>
    <w:unhideWhenUsed/>
    <w:rsid w:val="00A061D7"/>
    <w:rPr>
      <w:color w:val="0000FF" w:themeColor="hyperlink"/>
      <w:u w:val="single"/>
    </w:rPr>
  </w:style>
  <w:style w:type="character" w:styleId="ad">
    <w:name w:val="FollowedHyperlink"/>
    <w:basedOn w:val="a0"/>
    <w:uiPriority w:val="99"/>
    <w:semiHidden/>
    <w:unhideWhenUsed/>
    <w:rsid w:val="00A061D7"/>
    <w:rPr>
      <w:color w:val="800080" w:themeColor="followedHyperlink"/>
      <w:u w:val="single"/>
    </w:rPr>
  </w:style>
  <w:style w:type="character" w:styleId="ae">
    <w:name w:val="annotation reference"/>
    <w:basedOn w:val="a0"/>
    <w:uiPriority w:val="99"/>
    <w:semiHidden/>
    <w:unhideWhenUsed/>
    <w:rsid w:val="0068591E"/>
    <w:rPr>
      <w:sz w:val="18"/>
      <w:szCs w:val="18"/>
    </w:rPr>
  </w:style>
  <w:style w:type="paragraph" w:styleId="af">
    <w:name w:val="annotation text"/>
    <w:basedOn w:val="a"/>
    <w:link w:val="af0"/>
    <w:uiPriority w:val="99"/>
    <w:semiHidden/>
    <w:unhideWhenUsed/>
    <w:rsid w:val="0068591E"/>
  </w:style>
  <w:style w:type="character" w:customStyle="1" w:styleId="af0">
    <w:name w:val="Текст примечания Знак"/>
    <w:basedOn w:val="a0"/>
    <w:link w:val="af"/>
    <w:uiPriority w:val="99"/>
    <w:semiHidden/>
    <w:rsid w:val="0068591E"/>
    <w:rPr>
      <w:sz w:val="24"/>
      <w:szCs w:val="24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68591E"/>
    <w:rPr>
      <w:b/>
      <w:bCs/>
      <w:sz w:val="20"/>
      <w:szCs w:val="20"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68591E"/>
    <w:rPr>
      <w:b/>
      <w:bCs/>
      <w:sz w:val="24"/>
      <w:szCs w:val="24"/>
    </w:rPr>
  </w:style>
  <w:style w:type="paragraph" w:styleId="af3">
    <w:name w:val="Balloon Text"/>
    <w:basedOn w:val="a"/>
    <w:link w:val="af4"/>
    <w:uiPriority w:val="99"/>
    <w:semiHidden/>
    <w:unhideWhenUsed/>
    <w:rsid w:val="0068591E"/>
    <w:rPr>
      <w:rFonts w:ascii="Lucida Grande CY" w:hAnsi="Lucida Grande CY" w:cs="Lucida Grande CY"/>
      <w:sz w:val="18"/>
      <w:szCs w:val="18"/>
    </w:rPr>
  </w:style>
  <w:style w:type="character" w:customStyle="1" w:styleId="af4">
    <w:name w:val="Текст выноски Знак"/>
    <w:basedOn w:val="a0"/>
    <w:link w:val="af3"/>
    <w:uiPriority w:val="99"/>
    <w:semiHidden/>
    <w:rsid w:val="0068591E"/>
    <w:rPr>
      <w:rFonts w:ascii="Lucida Grande CY" w:hAnsi="Lucida Grande CY" w:cs="Lucida Grande CY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302</Words>
  <Characters>1727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1</cp:lastModifiedBy>
  <cp:revision>2</cp:revision>
  <cp:lastPrinted>2019-12-09T06:36:00Z</cp:lastPrinted>
  <dcterms:created xsi:type="dcterms:W3CDTF">2019-12-18T10:00:00Z</dcterms:created>
  <dcterms:modified xsi:type="dcterms:W3CDTF">2019-12-18T10:00:00Z</dcterms:modified>
</cp:coreProperties>
</file>