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746B" w:rsidRDefault="00DE746B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s1026" type="#_x0000_t75" alt="Ставропольский р-н (герб)контур" style="position:absolute;left:0;text-align:left;margin-left:180pt;margin-top:0;width:93pt;height:80.25pt;z-index:251658240;visibility:visible">
            <v:imagedata r:id="rId5" o:title="" gain="93623f" blacklevel="-7864f"/>
            <w10:wrap type="square" side="left"/>
          </v:shape>
        </w:pict>
      </w:r>
    </w:p>
    <w:p w:rsidR="00DE746B" w:rsidRDefault="00DE746B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DE746B" w:rsidRPr="002B1C07" w:rsidRDefault="00DE746B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br w:type="textWrapping" w:clear="all"/>
      </w:r>
    </w:p>
    <w:p w:rsidR="00DE746B" w:rsidRPr="002B1C07" w:rsidRDefault="00DE746B" w:rsidP="002B1C0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DE746B" w:rsidRPr="002B1C07" w:rsidRDefault="00DE746B" w:rsidP="002B1C0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DE746B" w:rsidRPr="002B1C07" w:rsidRDefault="00DE746B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 САНЧЕЛЕЕВО</w:t>
      </w:r>
    </w:p>
    <w:p w:rsidR="00DE746B" w:rsidRPr="002B1C07" w:rsidRDefault="00DE746B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DE746B" w:rsidRPr="002B1C07" w:rsidRDefault="00DE746B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DE746B" w:rsidRPr="002B1C07" w:rsidRDefault="00DE746B" w:rsidP="002B1C07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  <w:lang w:eastAsia="ru-RU"/>
        </w:rPr>
      </w:pPr>
      <w:r>
        <w:rPr>
          <w:rFonts w:ascii="Times New Roman" w:hAnsi="Times New Roman" w:cs="Times New Roman"/>
          <w:b/>
          <w:bCs/>
          <w:sz w:val="36"/>
          <w:szCs w:val="36"/>
          <w:lang w:eastAsia="ru-RU"/>
        </w:rPr>
        <w:t xml:space="preserve">                                  </w:t>
      </w:r>
      <w:r w:rsidRPr="002B1C07">
        <w:rPr>
          <w:rFonts w:ascii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Pr="002B1C07">
        <w:rPr>
          <w:rFonts w:ascii="Times New Roman" w:hAnsi="Times New Roman" w:cs="Times New Roman"/>
          <w:b/>
          <w:bCs/>
          <w:sz w:val="32"/>
          <w:szCs w:val="32"/>
          <w:lang w:eastAsia="ru-RU"/>
        </w:rPr>
        <w:t xml:space="preserve">ПОСТАНОВЛЕНИЕ </w:t>
      </w:r>
    </w:p>
    <w:p w:rsidR="00DE746B" w:rsidRPr="002B1C07" w:rsidRDefault="00DE746B" w:rsidP="002B1C07">
      <w:pPr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lang w:eastAsia="ru-RU"/>
        </w:rPr>
      </w:pPr>
    </w:p>
    <w:p w:rsidR="00DE746B" w:rsidRPr="00AB7273" w:rsidRDefault="00DE746B" w:rsidP="002B1C0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   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от  5 апреля 2019г  </w:t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№ 16</w:t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</w:t>
      </w:r>
    </w:p>
    <w:p w:rsidR="00DE746B" w:rsidRPr="002B1C07" w:rsidRDefault="00DE746B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DE746B" w:rsidRDefault="00DE746B" w:rsidP="00443A50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Об утверждени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и  Порядка предоставления в 2019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году субсидий 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Санчелеево муниципального района Ставропольский Самарской области, в целях возмещения затрат в связи </w:t>
      </w:r>
    </w:p>
    <w:p w:rsidR="00DE746B" w:rsidRPr="002B1C07" w:rsidRDefault="00DE746B" w:rsidP="00443A50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 производством сельскохозяйственной продукции в части расходов на содержание крупного рогатого скота</w:t>
      </w:r>
    </w:p>
    <w:p w:rsidR="00DE746B" w:rsidRPr="002B1C07" w:rsidRDefault="00DE746B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DE746B" w:rsidRDefault="00DE746B" w:rsidP="000D03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</w:t>
      </w:r>
      <w:r>
        <w:rPr>
          <w:rFonts w:ascii="Times New Roman" w:hAnsi="Times New Roman" w:cs="Times New Roman"/>
          <w:sz w:val="24"/>
          <w:szCs w:val="24"/>
          <w:lang w:eastAsia="ru-RU"/>
        </w:rPr>
        <w:t>и  от 30 октября 2018 года  № 52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«Об утверждении муниципальной программы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 </w:t>
      </w:r>
      <w:r w:rsidRPr="002B1C0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 Ставропольский Самарской области</w:t>
      </w:r>
      <w:r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на 2019 – 2021</w:t>
      </w:r>
      <w:r w:rsidRPr="002B1C0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годы» подпрограммы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«Развитие сельского хозяйства и поддержка граждан ведущих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</w:t>
      </w:r>
      <w:r>
        <w:rPr>
          <w:rFonts w:ascii="Times New Roman" w:hAnsi="Times New Roman" w:cs="Times New Roman"/>
          <w:sz w:val="24"/>
          <w:szCs w:val="24"/>
          <w:lang w:eastAsia="ru-RU"/>
        </w:rPr>
        <w:t>льский Самарской области на 2019 - 2021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годы»</w:t>
      </w:r>
      <w:r w:rsidRPr="002B1C07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</w:t>
      </w:r>
      <w:r>
        <w:rPr>
          <w:rFonts w:ascii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DE746B" w:rsidRPr="002B1C07" w:rsidRDefault="00DE746B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DE746B" w:rsidRPr="002B1C07" w:rsidRDefault="00DE746B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/>
          <w:kern w:val="3"/>
          <w:sz w:val="24"/>
          <w:szCs w:val="24"/>
          <w:lang w:eastAsia="zh-CN"/>
        </w:rPr>
        <w:tab/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/>
        </w:rPr>
        <w:t xml:space="preserve">Порядок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предоставления в 2019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Нижнее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Санчелеево 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bCs/>
          <w:kern w:val="3"/>
          <w:sz w:val="24"/>
          <w:szCs w:val="24"/>
          <w:lang w:eastAsia="zh-C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DE746B" w:rsidRDefault="00DE746B" w:rsidP="000D033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подлежит официальному опубликованию в газете «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Нижнее-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санчелеевский Вестник»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в сети Интернет  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http</w:t>
      </w:r>
      <w:r>
        <w:rPr>
          <w:rFonts w:ascii="Times New Roman" w:hAnsi="Times New Roman" w:cs="Times New Roman"/>
          <w:sz w:val="24"/>
          <w:szCs w:val="24"/>
          <w:lang w:eastAsia="ru-RU"/>
        </w:rPr>
        <w:t>://</w:t>
      </w:r>
      <w:r>
        <w:rPr>
          <w:rFonts w:ascii="Times New Roman" w:hAnsi="Times New Roman" w:cs="Times New Roman"/>
          <w:sz w:val="24"/>
          <w:szCs w:val="24"/>
          <w:lang w:val="en-US" w:eastAsia="ru-RU"/>
        </w:rPr>
        <w:t>n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.sancheleevo.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stavrsp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ru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DE746B" w:rsidRDefault="00DE746B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DE746B" w:rsidRDefault="00DE746B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DE746B" w:rsidRDefault="00DE746B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DE746B" w:rsidRPr="002B1C07" w:rsidRDefault="00DE746B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DE746B" w:rsidRPr="002B1C07" w:rsidRDefault="00DE746B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Глава  сельского поселения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Нижнее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Санчелеево</w:t>
      </w:r>
    </w:p>
    <w:p w:rsidR="00DE746B" w:rsidRPr="002B1C07" w:rsidRDefault="00DE746B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муниципального района Ставропольский                                                   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         Н.И.Белосков</w:t>
      </w:r>
    </w:p>
    <w:p w:rsidR="00DE746B" w:rsidRPr="002B1C07" w:rsidRDefault="00DE746B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DE746B" w:rsidRPr="002B1C07" w:rsidRDefault="00DE746B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DE746B" w:rsidRPr="002B1C07" w:rsidRDefault="00DE746B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DE746B" w:rsidRPr="002B1C07" w:rsidRDefault="00DE746B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DE746B" w:rsidRPr="002B1C07" w:rsidRDefault="00DE746B" w:rsidP="002B1C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ru-RU"/>
        </w:rPr>
      </w:pPr>
    </w:p>
    <w:p w:rsidR="00DE746B" w:rsidRPr="002B1C07" w:rsidRDefault="00DE746B" w:rsidP="002B1C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ru-RU"/>
        </w:rPr>
      </w:pPr>
    </w:p>
    <w:p w:rsidR="00DE746B" w:rsidRPr="002B1C07" w:rsidRDefault="00DE746B" w:rsidP="002B1C0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Приложение 1</w:t>
      </w:r>
    </w:p>
    <w:p w:rsidR="00DE746B" w:rsidRPr="002B1C07" w:rsidRDefault="00DE746B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>Нижнее</w:t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 Санчелеево </w:t>
      </w:r>
    </w:p>
    <w:p w:rsidR="00DE746B" w:rsidRPr="002B1C07" w:rsidRDefault="00DE746B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DE746B" w:rsidRPr="002B1C07" w:rsidRDefault="00DE746B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DE746B" w:rsidRPr="002B1C07" w:rsidRDefault="00DE746B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  <w:lang w:eastAsia="hi-IN" w:bidi="hi-IN"/>
        </w:rPr>
        <w:t xml:space="preserve"> </w:t>
      </w:r>
    </w:p>
    <w:p w:rsidR="00DE746B" w:rsidRPr="002B1C07" w:rsidRDefault="00DE746B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>05.04.2019г №16</w:t>
      </w:r>
    </w:p>
    <w:p w:rsidR="00DE746B" w:rsidRPr="002B1C07" w:rsidRDefault="00DE746B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/>
          <w:color w:val="000000"/>
          <w:kern w:val="1"/>
          <w:sz w:val="28"/>
          <w:szCs w:val="28"/>
          <w:lang w:eastAsia="hi-IN" w:bidi="hi-IN"/>
        </w:rPr>
      </w:pPr>
    </w:p>
    <w:p w:rsidR="00DE746B" w:rsidRPr="002B1C07" w:rsidRDefault="00DE746B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4643"/>
        <w:gridCol w:w="4643"/>
      </w:tblGrid>
      <w:tr w:rsidR="00DE746B" w:rsidRPr="00627DE9">
        <w:tc>
          <w:tcPr>
            <w:tcW w:w="4643" w:type="dxa"/>
            <w:shd w:val="clear" w:color="auto" w:fill="FFFFFF"/>
          </w:tcPr>
          <w:p w:rsidR="00DE746B" w:rsidRPr="002B1C07" w:rsidRDefault="00DE746B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DE746B" w:rsidRPr="002B1C07" w:rsidRDefault="00DE746B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DE746B" w:rsidRPr="002B1C07" w:rsidRDefault="00DE746B" w:rsidP="00245EF6">
      <w:pPr>
        <w:widowControl w:val="0"/>
        <w:suppressAutoHyphens/>
        <w:autoSpaceDN w:val="0"/>
        <w:spacing w:after="0" w:line="240" w:lineRule="auto"/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</w:pPr>
      <w:r>
        <w:rPr>
          <w:rFonts w:ascii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                    </w:t>
      </w:r>
      <w:r w:rsidRPr="002B1C07"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  <w:t>ПОРЯДОК</w:t>
      </w:r>
    </w:p>
    <w:p w:rsidR="00DE746B" w:rsidRDefault="00DE746B" w:rsidP="002B1C07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предоставления  в 2019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Санчелеево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DE746B" w:rsidRDefault="00DE746B" w:rsidP="002B1C07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DE746B" w:rsidRPr="000D033F" w:rsidRDefault="00DE746B" w:rsidP="000D033F">
      <w:pPr>
        <w:pStyle w:val="ListParagraph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Общие положения.</w:t>
      </w:r>
    </w:p>
    <w:p w:rsidR="00DE746B" w:rsidRPr="000D033F" w:rsidRDefault="00DE746B" w:rsidP="00245EF6">
      <w:pPr>
        <w:widowControl w:val="0"/>
        <w:suppressAutoHyphens/>
        <w:autoSpaceDN w:val="0"/>
        <w:spacing w:after="0" w:line="360" w:lineRule="auto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8"/>
          <w:szCs w:val="28"/>
          <w:lang w:eastAsia="ru-RU"/>
        </w:rPr>
        <w:t xml:space="preserve">         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еляет механизм предоставления в 2019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году субсидий за счёт местного бюджета гражданам, ведущим личное подсобное хозяйство на территории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DE746B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 муниципального района Ставропольский (далее – орган местного самоуправления).</w:t>
      </w:r>
    </w:p>
    <w:p w:rsidR="00DE746B" w:rsidRPr="004A09BA" w:rsidRDefault="00DE746B" w:rsidP="00245EF6">
      <w:pPr>
        <w:widowControl w:val="0"/>
        <w:suppressAutoHyphens/>
        <w:autoSpaceDN w:val="0"/>
        <w:spacing w:after="0" w:line="360" w:lineRule="auto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                             </w:t>
      </w:r>
      <w:r w:rsidRPr="004A09BA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DE746B" w:rsidRPr="000D033F" w:rsidRDefault="00DE746B" w:rsidP="00245EF6">
      <w:pPr>
        <w:widowControl w:val="0"/>
        <w:suppressAutoHyphens/>
        <w:autoSpaceDN w:val="0"/>
        <w:spacing w:after="0" w:line="360" w:lineRule="auto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          1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Pr="000D033F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 в соответствии с Федеральным </w:t>
      </w:r>
      <w:hyperlink r:id="rId6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2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похозяйственной книге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Санчелеево.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3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7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1, 2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8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5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Размер субсидии, предоставляемой получателю, определяется как произведение количества коров, которые учтены в похозяйственной книге,  и ставки расчёта размера субсидии, утверждаемой органом местного самоуправления.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6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7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DE746B" w:rsidRPr="004A09BA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рассмотрение документов, предусмотренных </w:t>
      </w:r>
      <w:hyperlink r:id="rId9" w:anchor="_blank" w:history="1">
        <w:r w:rsidRPr="004A09BA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hAnsi="Times New Roman" w:cs="Times New Roman"/>
          <w:kern w:val="3"/>
          <w:sz w:val="24"/>
          <w:szCs w:val="24"/>
          <w:lang w:eastAsia="ru-RU"/>
        </w:rPr>
        <w:t>6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0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1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2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3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4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DE746B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9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E746B" w:rsidRPr="00403148" w:rsidRDefault="00DE746B" w:rsidP="00245EF6">
      <w:pPr>
        <w:pStyle w:val="ListParagraph"/>
        <w:widowControl w:val="0"/>
        <w:suppressAutoHyphens/>
        <w:autoSpaceDN w:val="0"/>
        <w:spacing w:after="0" w:line="360" w:lineRule="auto"/>
        <w:ind w:left="0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                           </w:t>
      </w:r>
      <w:r w:rsidRPr="00245EF6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3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.</w:t>
      </w:r>
      <w:r w:rsidRPr="00403148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Порядок возврата субсидий в случае нарушения условий, </w:t>
      </w:r>
      <w:r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</w:t>
      </w:r>
    </w:p>
    <w:p w:rsidR="00DE746B" w:rsidRPr="00DD3607" w:rsidRDefault="00DE746B" w:rsidP="00245EF6">
      <w:pPr>
        <w:widowControl w:val="0"/>
        <w:tabs>
          <w:tab w:val="left" w:pos="3825"/>
        </w:tabs>
        <w:suppressAutoHyphens/>
        <w:autoSpaceDN w:val="0"/>
        <w:spacing w:after="0" w:line="360" w:lineRule="auto"/>
        <w:ind w:firstLine="709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                              </w:t>
      </w:r>
      <w:r w:rsidRPr="00403148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установленных при их предоставлении.</w:t>
      </w:r>
    </w:p>
    <w:p w:rsidR="00DE746B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Контроль за соблюдением условий предоставления и целевым использованием субсидий осуществляется администрацией сельского поселения Нижнее Санчелеево муниципального района Ставропольский Самарской области.</w:t>
      </w:r>
    </w:p>
    <w:p w:rsidR="00DE746B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2. Получатель субсидии дает согласие на осуществление администрацией сельского поселения Нижнее Санчелеево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DE746B" w:rsidRPr="000D033F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5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на лицевой счет администрации сельского поселения Нижнее Санчелеево муниципального района Ставропольский Самарской области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DE746B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отказа от добровольного возврата субсидий администрация сельского поселения Нижнее Санчелеево муниципального района Ставропольский Самарской области приостанавливает дальнейшее предоставлении субсидий.</w:t>
      </w:r>
    </w:p>
    <w:p w:rsidR="00DE746B" w:rsidRDefault="00DE746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Взыскание субсидий производится администрацией сельского поселения Нижнее Санчелеево муниципального района Ставропольский Самарской области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DE746B" w:rsidRPr="00403148" w:rsidRDefault="00DE746B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403148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DE746B" w:rsidRPr="000D033F" w:rsidRDefault="00DE746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DE746B" w:rsidRDefault="00DE746B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Контроль за целевым предоставлением субсидий осуществляется органом местного самоуправления.</w:t>
      </w:r>
    </w:p>
    <w:p w:rsidR="00DE746B" w:rsidRPr="000D033F" w:rsidRDefault="00DE746B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DE746B" w:rsidRDefault="00DE746B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администрацию сельского поселения Нижнее Санчелеево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и.т.п.).</w:t>
      </w:r>
    </w:p>
    <w:p w:rsidR="00DE746B" w:rsidRDefault="00DE746B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DE746B" w:rsidRPr="002B1C07" w:rsidRDefault="00DE746B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  <w:sectPr w:rsidR="00DE746B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-106" w:type="dxa"/>
        <w:tblLayout w:type="fixed"/>
        <w:tblLook w:val="0000"/>
      </w:tblPr>
      <w:tblGrid>
        <w:gridCol w:w="3744"/>
        <w:gridCol w:w="9000"/>
      </w:tblGrid>
      <w:tr w:rsidR="00DE746B" w:rsidRPr="00627DE9">
        <w:tc>
          <w:tcPr>
            <w:tcW w:w="3744" w:type="dxa"/>
          </w:tcPr>
          <w:p w:rsidR="00DE746B" w:rsidRPr="002B1C07" w:rsidRDefault="00DE746B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</w:tcPr>
          <w:p w:rsidR="00DE746B" w:rsidRPr="002B1C07" w:rsidRDefault="00DE746B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DE746B" w:rsidRPr="002B1C07" w:rsidRDefault="00DE746B" w:rsidP="002B1C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к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  Порядку предоставления в 2019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году субсидий за счёт средств</w:t>
            </w:r>
            <w:r w:rsidRPr="002B1C07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Нижнее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Санчелеево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DE746B" w:rsidRPr="002B1C07" w:rsidRDefault="00DE746B" w:rsidP="002B1C07">
      <w:pPr>
        <w:suppressAutoHyphens/>
        <w:autoSpaceDN w:val="0"/>
        <w:spacing w:after="0" w:line="240" w:lineRule="auto"/>
        <w:jc w:val="both"/>
        <w:rPr>
          <w:rFonts w:ascii="Arial" w:hAnsi="Arial" w:cs="Arial"/>
          <w:kern w:val="3"/>
          <w:sz w:val="20"/>
          <w:szCs w:val="20"/>
          <w:lang w:eastAsia="ru-RU"/>
        </w:rPr>
      </w:pPr>
    </w:p>
    <w:p w:rsidR="00DE746B" w:rsidRPr="002B1C07" w:rsidRDefault="00DE746B" w:rsidP="002B1C07">
      <w:pPr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DE746B" w:rsidRPr="002B1C07" w:rsidRDefault="00DE746B" w:rsidP="002B1C07">
      <w:pPr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DE746B" w:rsidRPr="002B1C07" w:rsidRDefault="00DE746B" w:rsidP="002B1C07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8"/>
          <w:szCs w:val="28"/>
          <w:lang w:eastAsia="ar-SA"/>
        </w:rPr>
        <w:t>Нижнее</w:t>
      </w: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 Санчелеево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(И.О.Фамилия гражданина, ведущего личное подсобное хозяйство)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БИК ________________________________________ кор/счёт __________________________________________________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>
        <w:rPr>
          <w:rFonts w:ascii="Times New Roman" w:hAnsi="Times New Roman" w:cs="Times New Roman"/>
          <w:sz w:val="28"/>
          <w:szCs w:val="28"/>
          <w:lang w:eastAsia="ar-SA"/>
        </w:rPr>
        <w:t>за 2019</w:t>
      </w: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  год.</w:t>
      </w:r>
    </w:p>
    <w:p w:rsidR="00DE746B" w:rsidRPr="002B1C07" w:rsidRDefault="00DE746B" w:rsidP="002B1C07">
      <w:pPr>
        <w:suppressAutoHyphens/>
        <w:autoSpaceDN w:val="0"/>
        <w:spacing w:after="0" w:line="240" w:lineRule="auto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06" w:type="dxa"/>
        <w:tblLayout w:type="fixed"/>
        <w:tblLook w:val="0000"/>
      </w:tblPr>
      <w:tblGrid>
        <w:gridCol w:w="3528"/>
        <w:gridCol w:w="3420"/>
        <w:gridCol w:w="3240"/>
        <w:gridCol w:w="4680"/>
        <w:gridCol w:w="30"/>
      </w:tblGrid>
      <w:tr w:rsidR="00DE746B" w:rsidRPr="00627DE9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E746B" w:rsidRPr="002B1C07" w:rsidRDefault="00DE746B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DE746B" w:rsidRPr="002B1C07" w:rsidRDefault="00DE746B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E746B" w:rsidRPr="002B1C07" w:rsidRDefault="00DE746B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DE746B" w:rsidRPr="002B1C07" w:rsidRDefault="00DE746B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похозяйственной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746B" w:rsidRPr="002B1C07" w:rsidRDefault="00DE746B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DE746B" w:rsidRPr="002B1C07" w:rsidRDefault="00DE746B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DE746B" w:rsidRPr="00627DE9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DE746B" w:rsidRPr="00627DE9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DE746B" w:rsidRPr="00627DE9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46B" w:rsidRPr="002B1C07" w:rsidRDefault="00DE746B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DE746B" w:rsidRPr="002B1C07" w:rsidRDefault="00DE746B" w:rsidP="002B1C07">
      <w:pPr>
        <w:suppressAutoHyphens/>
        <w:autoSpaceDE w:val="0"/>
        <w:spacing w:after="0" w:line="240" w:lineRule="auto"/>
        <w:jc w:val="center"/>
        <w:rPr>
          <w:rFonts w:ascii="Courier New" w:hAnsi="Courier New" w:cs="Courier New"/>
          <w:sz w:val="20"/>
          <w:szCs w:val="20"/>
          <w:lang w:eastAsia="ar-SA"/>
        </w:rPr>
      </w:pP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ab/>
        <w:t xml:space="preserve">             И.О.Фамилия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ab/>
        <w:t xml:space="preserve">             И.О.Фамилия         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DE746B" w:rsidRPr="002B1C07" w:rsidRDefault="00DE746B" w:rsidP="002B1C07">
      <w:pPr>
        <w:suppressAutoHyphens/>
        <w:autoSpaceDE w:val="0"/>
        <w:spacing w:after="0" w:line="240" w:lineRule="auto"/>
        <w:rPr>
          <w:rFonts w:ascii="Courier New" w:hAnsi="Courier New" w:cs="Courier New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0"/>
          <w:szCs w:val="20"/>
          <w:lang w:eastAsia="ar-SA"/>
        </w:rPr>
        <w:t>М.П.</w:t>
      </w:r>
    </w:p>
    <w:p w:rsidR="00DE746B" w:rsidRPr="002B1C07" w:rsidRDefault="00DE746B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sectPr w:rsidR="00DE746B" w:rsidRPr="002B1C07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1C07"/>
    <w:rsid w:val="000D033F"/>
    <w:rsid w:val="00245EF6"/>
    <w:rsid w:val="0028044F"/>
    <w:rsid w:val="002A50DA"/>
    <w:rsid w:val="002B1C07"/>
    <w:rsid w:val="003468DB"/>
    <w:rsid w:val="00403148"/>
    <w:rsid w:val="00443A50"/>
    <w:rsid w:val="00454011"/>
    <w:rsid w:val="00464547"/>
    <w:rsid w:val="00493B3C"/>
    <w:rsid w:val="004A09BA"/>
    <w:rsid w:val="00627DE9"/>
    <w:rsid w:val="0063641D"/>
    <w:rsid w:val="006B39F6"/>
    <w:rsid w:val="006F72DC"/>
    <w:rsid w:val="00765467"/>
    <w:rsid w:val="009208DC"/>
    <w:rsid w:val="0093076D"/>
    <w:rsid w:val="00977DFE"/>
    <w:rsid w:val="00985CFE"/>
    <w:rsid w:val="00A225D6"/>
    <w:rsid w:val="00A67B16"/>
    <w:rsid w:val="00A92CF2"/>
    <w:rsid w:val="00AB7273"/>
    <w:rsid w:val="00B40588"/>
    <w:rsid w:val="00B874DD"/>
    <w:rsid w:val="00BC0790"/>
    <w:rsid w:val="00D3244B"/>
    <w:rsid w:val="00D453F0"/>
    <w:rsid w:val="00DB0859"/>
    <w:rsid w:val="00DD3607"/>
    <w:rsid w:val="00DE746B"/>
    <w:rsid w:val="00EB5DAB"/>
    <w:rsid w:val="00EE5016"/>
    <w:rsid w:val="00F83E77"/>
    <w:rsid w:val="00FE6E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76D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B1C0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0D033F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9B2B577BA5026246B9060F7DB06FF66016FA33197272F3084D20C042C73534FA6E2273F54FB6C6CD7206F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B9B2B577BA5026246B907EFACD6AA36E0665F83F93202063DF8D57597Bn7dAF" TargetMode="External"/><Relationship Id="rId11" Type="http://schemas.openxmlformats.org/officeDocument/2006/relationships/hyperlink" Target="consultantplus://offline/ref=B9B2B577BA5026246B9060F7DB06FF66016FA33197272F3084D20C042C73534FA6E2273F54FB6C6CD7206Fn6d8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9B2B577BA5026246B9060F7DB06FF66016FA33197272F3084D20C042C73534FA6E2273F54FB6C6CD7206Fn6dAF" TargetMode="External"/><Relationship Id="rId10" Type="http://schemas.openxmlformats.org/officeDocument/2006/relationships/hyperlink" Target="consultantplus://offline/ref=B9B2B577BA5026246B9060F7DB06FF66016FA33197272F3084D20C042C73534FA6E2273F54FB6C6CD7206Fn6d9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5</Pages>
  <Words>2041</Words>
  <Characters>11637</Characters>
  <Application>Microsoft Office Outlook</Application>
  <DocSecurity>0</DocSecurity>
  <Lines>0</Lines>
  <Paragraphs>0</Paragraphs>
  <ScaleCrop>false</ScaleCrop>
  <Company>sancheleevo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1</cp:lastModifiedBy>
  <cp:revision>3</cp:revision>
  <cp:lastPrinted>2019-03-15T07:03:00Z</cp:lastPrinted>
  <dcterms:created xsi:type="dcterms:W3CDTF">2019-03-15T07:04:00Z</dcterms:created>
  <dcterms:modified xsi:type="dcterms:W3CDTF">2019-04-03T11:29:00Z</dcterms:modified>
</cp:coreProperties>
</file>