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83FEA">
        <w:rPr>
          <w:rFonts w:ascii="Times New Roman" w:hAnsi="Times New Roman" w:cs="Times New Roman"/>
          <w:sz w:val="24"/>
          <w:szCs w:val="24"/>
        </w:rPr>
        <w:t xml:space="preserve"> </w:t>
      </w:r>
      <w:r w:rsidR="00CA6CAB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93098A" w:rsidRPr="0093098A" w:rsidRDefault="0093098A" w:rsidP="0093098A">
      <w:pPr>
        <w:spacing w:line="240" w:lineRule="atLeast"/>
        <w:jc w:val="center"/>
        <w:rPr>
          <w:rFonts w:ascii="Times New Roman" w:eastAsia="Times New Roman" w:hAnsi="Times New Roman"/>
          <w:b/>
          <w:spacing w:val="-10"/>
          <w:szCs w:val="28"/>
        </w:rPr>
      </w:pPr>
      <w:r>
        <w:rPr>
          <w:rFonts w:ascii="Times New Roman" w:eastAsia="Times New Roman" w:hAnsi="Times New Roman"/>
          <w:b/>
          <w:spacing w:val="-10"/>
          <w:szCs w:val="28"/>
        </w:rPr>
        <w:t>РЕШЕНИЕ</w:t>
      </w:r>
    </w:p>
    <w:p w:rsidR="001F592A" w:rsidRPr="00AC7A73" w:rsidRDefault="00AC7A73" w:rsidP="00AC7A73">
      <w:pPr>
        <w:spacing w:line="240" w:lineRule="atLeast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pacing w:val="-10"/>
          <w:szCs w:val="28"/>
        </w:rPr>
        <w:t>проект</w:t>
      </w:r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CA6CAB">
        <w:rPr>
          <w:rFonts w:ascii="Times New Roman" w:hAnsi="Times New Roman"/>
          <w:b/>
          <w:sz w:val="26"/>
          <w:szCs w:val="26"/>
        </w:rPr>
        <w:t>Нижнее Санчелеево</w:t>
      </w:r>
      <w:r w:rsidR="00F05F58">
        <w:rPr>
          <w:rFonts w:ascii="Times New Roman" w:hAnsi="Times New Roman"/>
          <w:b/>
          <w:sz w:val="26"/>
          <w:szCs w:val="26"/>
        </w:rPr>
        <w:t xml:space="preserve">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F05F58">
        <w:rPr>
          <w:rFonts w:ascii="Times New Roman" w:hAnsi="Times New Roman"/>
          <w:b/>
          <w:spacing w:val="-10"/>
          <w:sz w:val="26"/>
          <w:szCs w:val="26"/>
        </w:rPr>
        <w:t xml:space="preserve"> № 76 от 24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Об  утверждении Положения «О порядке формирования, ведения, обязательного опубликования перечня муниципального имущества се</w:t>
      </w:r>
      <w:bookmarkStart w:id="0" w:name="_GoBack"/>
      <w:bookmarkEnd w:id="0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льского поселения </w:t>
      </w:r>
      <w:r w:rsidR="00CA6CAB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Нижнее Санчелеево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6" w:history="1"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 от 21 августа 2010 г. N 645</w:t>
        </w:r>
      </w:hyperlink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 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>
        <w:rPr>
          <w:rFonts w:ascii="Times New Roman" w:hAnsi="Times New Roman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>
        <w:rPr>
          <w:rFonts w:ascii="Times New Roman" w:hAnsi="Times New Roman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3098A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b/>
          <w:color w:val="000000" w:themeColor="text1"/>
          <w:spacing w:val="-10"/>
          <w:sz w:val="24"/>
          <w:szCs w:val="24"/>
        </w:rPr>
      </w:pPr>
      <w:r w:rsidRPr="00495441">
        <w:rPr>
          <w:rFonts w:ascii="Times New Roman" w:hAnsi="Times New Roman"/>
          <w:color w:val="C00000"/>
          <w:sz w:val="24"/>
          <w:szCs w:val="24"/>
        </w:rPr>
        <w:t xml:space="preserve">                                                           </w:t>
      </w:r>
      <w:r w:rsidRPr="0093098A">
        <w:rPr>
          <w:rFonts w:ascii="Times New Roman" w:hAnsi="Times New Roman"/>
          <w:b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proofErr w:type="spellStart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</w:t>
      </w:r>
      <w:proofErr w:type="spellEnd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hAnsi="Times New Roman"/>
          <w:b/>
          <w:color w:val="000000"/>
          <w:sz w:val="24"/>
          <w:szCs w:val="24"/>
        </w:rPr>
        <w:t>п.п</w:t>
      </w:r>
      <w:proofErr w:type="spellEnd"/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  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является объектом незавершенного строительства, объектом жилищного фонда или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объектом сети инженерно-технического обеспечения, к которому подключен объект жилищного фонда;";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земельный участок не относится к земельным участкам, предусмотренным подпунктами 1 - 10, 13 - 15, 18 и 19 пункта 8 статьи </w:t>
      </w:r>
      <w:hyperlink r:id="rId7" w:history="1">
        <w:r w:rsidR="008E5575" w:rsidRPr="008E5575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Федерации.";</w:t>
      </w:r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</w:t>
      </w:r>
      <w:proofErr w:type="spellEnd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перечень.";</w:t>
      </w:r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F05F58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F05F58"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A6CAB">
        <w:rPr>
          <w:rFonts w:ascii="Times New Roman" w:eastAsia="Times New Roman" w:hAnsi="Times New Roman"/>
          <w:color w:val="000000"/>
          <w:sz w:val="24"/>
          <w:szCs w:val="24"/>
        </w:rPr>
        <w:t>Нижне-Санчелеевский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Вестник» и на официальном сайте администрации сельского поселения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 w:rsidRPr="00F05F58">
        <w:rPr>
          <w:rFonts w:ascii="Times New Roman" w:hAnsi="Times New Roman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  <w:r w:rsidR="00BB0141" w:rsidRPr="00F05F58">
        <w:rPr>
          <w:rFonts w:ascii="Times New Roman" w:hAnsi="Times New Roman"/>
          <w:sz w:val="24"/>
          <w:szCs w:val="24"/>
        </w:rPr>
        <w:t xml:space="preserve">в сети Интернет  </w:t>
      </w:r>
      <w:hyperlink r:id="rId8" w:history="1">
        <w:r w:rsidR="00CA6CAB" w:rsidRPr="00CA6CAB">
          <w:rPr>
            <w:rFonts w:ascii="Times New Roman" w:eastAsia="Times New Roman" w:hAnsi="Times New Roman"/>
            <w:color w:val="0000FF"/>
            <w:sz w:val="24"/>
            <w:szCs w:val="24"/>
            <w:u w:val="single"/>
          </w:rPr>
          <w:t>http://n.sancheleevo.stavrsp.ru</w:t>
        </w:r>
      </w:hyperlink>
      <w:r w:rsidR="00BB0141" w:rsidRPr="00F05F58">
        <w:rPr>
          <w:rFonts w:ascii="Times New Roman" w:eastAsia="Times New Roman" w:hAnsi="Times New Roman"/>
          <w:sz w:val="24"/>
          <w:szCs w:val="24"/>
        </w:rPr>
        <w:t>.</w:t>
      </w:r>
    </w:p>
    <w:p w:rsidR="00F05F58" w:rsidRPr="00F05F58" w:rsidRDefault="00F05F58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5"/>
        <w:gridCol w:w="4730"/>
      </w:tblGrid>
      <w:tr w:rsidR="00CA6CAB" w:rsidRPr="009B7486" w:rsidTr="00CA6CAB">
        <w:tc>
          <w:tcPr>
            <w:tcW w:w="4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Председатель Собрания представителей сельского поселения Нижнее Санчелеево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муниципального района Ставропольский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Самарской области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_______________________</w:t>
            </w:r>
            <w:proofErr w:type="spellStart"/>
            <w:r w:rsidRPr="00CA6CAB">
              <w:rPr>
                <w:sz w:val="24"/>
                <w:szCs w:val="24"/>
              </w:rPr>
              <w:t>А.П.Чернова</w:t>
            </w:r>
            <w:proofErr w:type="spellEnd"/>
            <w:r w:rsidRPr="00CA6CAB">
              <w:rPr>
                <w:sz w:val="24"/>
                <w:szCs w:val="24"/>
              </w:rPr>
              <w:t xml:space="preserve">                               </w:t>
            </w:r>
          </w:p>
        </w:tc>
        <w:tc>
          <w:tcPr>
            <w:tcW w:w="4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Глава сельского поселения Нижнее Санчелеево муниципального района Ставропольский Самарской области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_______________________</w:t>
            </w:r>
            <w:proofErr w:type="spellStart"/>
            <w:r w:rsidRPr="00CA6CAB">
              <w:rPr>
                <w:sz w:val="24"/>
                <w:szCs w:val="24"/>
              </w:rPr>
              <w:t>Н.И.Белосков</w:t>
            </w:r>
            <w:proofErr w:type="spellEnd"/>
            <w:r w:rsidRPr="00CA6CAB"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BB0141" w:rsidRPr="001E3FF2" w:rsidTr="00CA6CAB">
        <w:tc>
          <w:tcPr>
            <w:tcW w:w="4730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2D0985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41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E44997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 w15:restartNumberingAfterBreak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263B7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6206C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5575"/>
    <w:rsid w:val="009043BD"/>
    <w:rsid w:val="00921165"/>
    <w:rsid w:val="0093098A"/>
    <w:rsid w:val="009514E9"/>
    <w:rsid w:val="00956F83"/>
    <w:rsid w:val="009B7354"/>
    <w:rsid w:val="009B7668"/>
    <w:rsid w:val="009D422A"/>
    <w:rsid w:val="009D46D9"/>
    <w:rsid w:val="00A74DCE"/>
    <w:rsid w:val="00AC7A73"/>
    <w:rsid w:val="00B040B8"/>
    <w:rsid w:val="00B22D25"/>
    <w:rsid w:val="00B4584B"/>
    <w:rsid w:val="00B46C4D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A6CAB"/>
    <w:rsid w:val="00CC6309"/>
    <w:rsid w:val="00CD7B9F"/>
    <w:rsid w:val="00D077A8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05F58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1B617"/>
  <w15:docId w15:val="{6C71397A-3DA8-4A26-B5B0-750935CA6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laws.ru/Zemelnyy-kodeks/Glava-V.1/Statya-39.1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laws.ru/goverment/Postanovlenie-Pravitelstva-RF-ot-21.08.2010-N-645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2021-03-19T07:27:00Z</cp:lastPrinted>
  <dcterms:created xsi:type="dcterms:W3CDTF">2021-03-19T09:57:00Z</dcterms:created>
  <dcterms:modified xsi:type="dcterms:W3CDTF">2021-03-19T09:57:00Z</dcterms:modified>
</cp:coreProperties>
</file>