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0E13" w:rsidRPr="00F60E13" w:rsidRDefault="00F60E13" w:rsidP="00F60E13">
      <w:pPr>
        <w:jc w:val="center"/>
        <w:rPr>
          <w:rFonts w:ascii="Times New Roman" w:eastAsia="Times New Roman" w:hAnsi="Times New Roman"/>
          <w:b/>
        </w:rPr>
      </w:pPr>
      <w:r w:rsidRPr="00F60E13">
        <w:rPr>
          <w:noProof/>
          <w:lang w:eastAsia="ru-RU"/>
        </w:rPr>
        <w:drawing>
          <wp:inline distT="0" distB="0" distL="0" distR="0" wp14:anchorId="4A3914FD" wp14:editId="0AE7170A">
            <wp:extent cx="866775" cy="1019175"/>
            <wp:effectExtent l="0" t="0" r="9525" b="9525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0E13" w:rsidRPr="00F60E13" w:rsidRDefault="00F60E13" w:rsidP="00F60E13">
      <w:pPr>
        <w:jc w:val="center"/>
        <w:outlineLvl w:val="0"/>
        <w:rPr>
          <w:rFonts w:ascii="Times New Roman" w:hAnsi="Times New Roman"/>
          <w:b/>
          <w:bCs/>
          <w:caps/>
          <w:lang w:eastAsia="ru-RU"/>
        </w:rPr>
      </w:pPr>
      <w:r w:rsidRPr="00F60E13">
        <w:rPr>
          <w:rFonts w:ascii="Times New Roman" w:hAnsi="Times New Roman"/>
          <w:b/>
          <w:bCs/>
          <w:caps/>
          <w:lang w:eastAsia="ru-RU"/>
        </w:rPr>
        <w:t>СОБРАНИЕ ПРЕДСТАВИТЕЛЕЙ</w:t>
      </w:r>
    </w:p>
    <w:p w:rsidR="00F60E13" w:rsidRPr="00F60E13" w:rsidRDefault="00F60E13" w:rsidP="00F60E13">
      <w:pPr>
        <w:jc w:val="center"/>
        <w:outlineLvl w:val="0"/>
        <w:rPr>
          <w:rFonts w:ascii="Times New Roman" w:hAnsi="Times New Roman"/>
          <w:b/>
          <w:bCs/>
          <w:caps/>
          <w:lang w:eastAsia="ru-RU"/>
        </w:rPr>
      </w:pPr>
      <w:r w:rsidRPr="00F60E13">
        <w:rPr>
          <w:rFonts w:ascii="Times New Roman" w:hAnsi="Times New Roman"/>
          <w:b/>
          <w:bCs/>
          <w:caps/>
          <w:lang w:eastAsia="ru-RU"/>
        </w:rPr>
        <w:t xml:space="preserve">СЕЛЬСКОГО ПОСЕЛЕНИЯ </w:t>
      </w:r>
      <w:r w:rsidRPr="00F60E13">
        <w:rPr>
          <w:rFonts w:ascii="Times New Roman" w:hAnsi="Times New Roman"/>
          <w:b/>
          <w:bCs/>
          <w:caps/>
          <w:noProof/>
          <w:lang w:eastAsia="ru-RU"/>
        </w:rPr>
        <w:t>НИЖНЕЕ САНЧЕЛЕЕВО</w:t>
      </w:r>
    </w:p>
    <w:p w:rsidR="00F60E13" w:rsidRPr="00F60E13" w:rsidRDefault="00F60E13" w:rsidP="00F60E13">
      <w:pPr>
        <w:jc w:val="center"/>
        <w:outlineLvl w:val="0"/>
        <w:rPr>
          <w:rFonts w:ascii="Times New Roman" w:hAnsi="Times New Roman"/>
          <w:b/>
          <w:bCs/>
          <w:caps/>
          <w:lang w:eastAsia="ru-RU"/>
        </w:rPr>
      </w:pPr>
      <w:r w:rsidRPr="00F60E13">
        <w:rPr>
          <w:rFonts w:ascii="Times New Roman" w:hAnsi="Times New Roman"/>
          <w:b/>
          <w:bCs/>
          <w:caps/>
          <w:lang w:eastAsia="ru-RU"/>
        </w:rPr>
        <w:t xml:space="preserve">МУНИЦИПАЛЬНОГО РАЙОНА </w:t>
      </w:r>
      <w:r w:rsidRPr="00F60E13">
        <w:rPr>
          <w:rFonts w:ascii="Times New Roman" w:hAnsi="Times New Roman"/>
          <w:b/>
          <w:bCs/>
          <w:caps/>
          <w:noProof/>
          <w:lang w:eastAsia="ru-RU"/>
        </w:rPr>
        <w:t>Ставропольский</w:t>
      </w:r>
    </w:p>
    <w:p w:rsidR="00F60E13" w:rsidRPr="00F60E13" w:rsidRDefault="00F60E13" w:rsidP="00F60E13">
      <w:pPr>
        <w:jc w:val="center"/>
        <w:outlineLvl w:val="0"/>
        <w:rPr>
          <w:rFonts w:ascii="Times New Roman" w:hAnsi="Times New Roman"/>
          <w:b/>
          <w:bCs/>
          <w:caps/>
          <w:lang w:eastAsia="ru-RU"/>
        </w:rPr>
      </w:pPr>
      <w:r w:rsidRPr="00F60E13">
        <w:rPr>
          <w:rFonts w:ascii="Times New Roman" w:hAnsi="Times New Roman"/>
          <w:b/>
          <w:bCs/>
          <w:caps/>
          <w:lang w:eastAsia="ru-RU"/>
        </w:rPr>
        <w:t>САМАРСКОЙ ОБЛАСТИ</w:t>
      </w:r>
    </w:p>
    <w:p w:rsidR="00F60E13" w:rsidRPr="00F60E13" w:rsidRDefault="00F60E13" w:rsidP="00F60E13">
      <w:pPr>
        <w:widowControl/>
        <w:suppressAutoHyphens w:val="0"/>
        <w:spacing w:before="100" w:beforeAutospacing="1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  <w:lang w:eastAsia="ru-RU"/>
        </w:rPr>
      </w:pPr>
      <w:r w:rsidRPr="00F60E13">
        <w:rPr>
          <w:rFonts w:ascii="Times New Roman" w:eastAsia="Times New Roman" w:hAnsi="Times New Roman"/>
          <w:b/>
          <w:bCs/>
          <w:color w:val="000000"/>
          <w:sz w:val="27"/>
          <w:szCs w:val="27"/>
          <w:lang w:eastAsia="ru-RU"/>
        </w:rPr>
        <w:t>РЕШЕНИЕ</w:t>
      </w:r>
    </w:p>
    <w:p w:rsidR="007541FF" w:rsidRPr="00DB7714" w:rsidRDefault="00D52F1C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 2020</w:t>
      </w:r>
      <w:r w:rsidR="007541FF">
        <w:rPr>
          <w:rFonts w:cs="Tahoma"/>
          <w:color w:val="000000"/>
          <w:sz w:val="27"/>
          <w:szCs w:val="27"/>
        </w:rPr>
        <w:t xml:space="preserve">г.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F60E13">
        <w:rPr>
          <w:rFonts w:cs="Tahoma"/>
          <w:color w:val="000000"/>
          <w:sz w:val="27"/>
          <w:szCs w:val="27"/>
        </w:rPr>
        <w:t>ПРОЕКТ</w:t>
      </w:r>
      <w:r w:rsidR="007541FF">
        <w:rPr>
          <w:rFonts w:cs="Tahoma"/>
          <w:color w:val="000000"/>
          <w:sz w:val="27"/>
          <w:szCs w:val="27"/>
        </w:rPr>
        <w:t xml:space="preserve"> </w:t>
      </w:r>
    </w:p>
    <w:p w:rsidR="007541FF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</w:t>
      </w:r>
      <w:r w:rsidR="00F60E13">
        <w:rPr>
          <w:rFonts w:ascii="Times New Roman" w:hAnsi="Times New Roman" w:cs="Tahoma"/>
          <w:b/>
        </w:rPr>
        <w:t>ой комиссии по депутатской этике</w:t>
      </w:r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 </w:t>
      </w:r>
      <w:r w:rsidR="00F60E13" w:rsidRPr="00F60E13">
        <w:rPr>
          <w:rFonts w:ascii="Times New Roman" w:hAnsi="Times New Roman" w:cs="Tahoma"/>
          <w:b/>
        </w:rPr>
        <w:t>Нижнее Санчелеево</w:t>
      </w:r>
      <w:r w:rsidRPr="00F60E13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 xml:space="preserve">муниципального района Ставропольский Самарской области. </w:t>
      </w:r>
    </w:p>
    <w:p w:rsidR="007541FF" w:rsidRPr="00F60E13" w:rsidRDefault="007541FF" w:rsidP="00F60E13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F60E13" w:rsidRPr="00F60E13">
        <w:rPr>
          <w:rFonts w:ascii="Times New Roman" w:hAnsi="Times New Roman" w:cs="Tahoma"/>
        </w:rPr>
        <w:t xml:space="preserve">Нижнее Санчелеево </w:t>
      </w:r>
      <w:r>
        <w:rPr>
          <w:rFonts w:ascii="Times New Roman" w:hAnsi="Times New Roman" w:cs="Tahoma"/>
        </w:rPr>
        <w:t>муниципального района Ставро</w:t>
      </w:r>
      <w:r w:rsidR="001D1A51">
        <w:rPr>
          <w:rFonts w:ascii="Times New Roman" w:hAnsi="Times New Roman" w:cs="Tahoma"/>
        </w:rPr>
        <w:t>польский,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F60E13" w:rsidRPr="00F60E13">
        <w:rPr>
          <w:rFonts w:ascii="Times New Roman" w:hAnsi="Times New Roman" w:cs="Tahoma"/>
        </w:rPr>
        <w:t>Нижнее Санчелеево</w:t>
      </w:r>
      <w:r w:rsidR="001D1A51" w:rsidRPr="00F60E13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F60E13" w:rsidRPr="00F60E13">
        <w:rPr>
          <w:rFonts w:ascii="Times New Roman" w:hAnsi="Times New Roman" w:cs="Tahoma"/>
        </w:rPr>
        <w:t>Нижнее Санчелеево</w:t>
      </w: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</w:p>
    <w:p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7541FF" w:rsidRDefault="007541FF" w:rsidP="00F60E13">
      <w:pPr>
        <w:numPr>
          <w:ilvl w:val="0"/>
          <w:numId w:val="1"/>
        </w:num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F60E13" w:rsidRPr="00F60E13">
        <w:rPr>
          <w:rFonts w:ascii="Times New Roman" w:hAnsi="Times New Roman" w:cs="Tahoma"/>
        </w:rPr>
        <w:t>Нижнее Санчелеево</w:t>
      </w:r>
      <w:r w:rsidRPr="00F60E13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района Ставропольский в следующем составе:</w:t>
      </w:r>
    </w:p>
    <w:p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____________________;</w:t>
      </w:r>
    </w:p>
    <w:p w:rsidR="00FD3264" w:rsidRDefault="007541FF" w:rsidP="001D1A51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Признать утратившим силу </w:t>
      </w:r>
      <w:r w:rsidR="00FD3264">
        <w:rPr>
          <w:rFonts w:ascii="Times New Roman" w:hAnsi="Times New Roman"/>
        </w:rPr>
        <w:t>следующие Решения</w:t>
      </w:r>
      <w:r w:rsidR="001D1A51">
        <w:rPr>
          <w:rFonts w:ascii="Times New Roman" w:hAnsi="Times New Roman"/>
        </w:rPr>
        <w:t xml:space="preserve"> Собрания п</w:t>
      </w:r>
      <w:r>
        <w:rPr>
          <w:rFonts w:ascii="Times New Roman" w:hAnsi="Times New Roman"/>
        </w:rPr>
        <w:t xml:space="preserve">редставителей </w:t>
      </w:r>
      <w:r w:rsidR="001D1A51">
        <w:rPr>
          <w:rFonts w:ascii="Times New Roman" w:hAnsi="Times New Roman"/>
        </w:rPr>
        <w:t xml:space="preserve">сельского поселения </w:t>
      </w:r>
      <w:r w:rsidR="00F60E13" w:rsidRPr="00F60E13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>муниципального района Ставропольский</w:t>
      </w:r>
      <w:r w:rsidR="00FD3264">
        <w:rPr>
          <w:rFonts w:ascii="Times New Roman" w:hAnsi="Times New Roman"/>
        </w:rPr>
        <w:t>:</w:t>
      </w:r>
    </w:p>
    <w:p w:rsidR="007541FF" w:rsidRDefault="00FD3264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/>
        </w:rPr>
        <w:t xml:space="preserve">- </w:t>
      </w:r>
      <w:r w:rsidR="007541FF">
        <w:rPr>
          <w:rFonts w:ascii="Times New Roman" w:hAnsi="Times New Roman"/>
        </w:rPr>
        <w:t xml:space="preserve"> </w:t>
      </w:r>
      <w:r w:rsidR="00DB7714">
        <w:rPr>
          <w:rFonts w:ascii="Times New Roman" w:hAnsi="Times New Roman" w:cs="Tahoma"/>
        </w:rPr>
        <w:t xml:space="preserve">Решение </w:t>
      </w:r>
      <w:r w:rsidR="001D1A51">
        <w:rPr>
          <w:rFonts w:ascii="Times New Roman" w:hAnsi="Times New Roman"/>
        </w:rPr>
        <w:t>№</w:t>
      </w:r>
      <w:r w:rsidR="00F60E13">
        <w:rPr>
          <w:rFonts w:ascii="Times New Roman" w:hAnsi="Times New Roman"/>
        </w:rPr>
        <w:t xml:space="preserve"> 10</w:t>
      </w:r>
      <w:r w:rsidR="001D1A51">
        <w:rPr>
          <w:rFonts w:ascii="Times New Roman" w:hAnsi="Times New Roman"/>
        </w:rPr>
        <w:t xml:space="preserve"> от </w:t>
      </w:r>
      <w:r w:rsidR="00F60E13">
        <w:rPr>
          <w:rFonts w:ascii="Times New Roman" w:hAnsi="Times New Roman"/>
        </w:rPr>
        <w:t xml:space="preserve">16.10.2015 </w:t>
      </w:r>
      <w:r w:rsidR="007541FF">
        <w:rPr>
          <w:rFonts w:ascii="Times New Roman" w:hAnsi="Times New Roman"/>
        </w:rPr>
        <w:t>г. «</w:t>
      </w:r>
      <w:r w:rsidR="007541FF" w:rsidRPr="007541FF">
        <w:rPr>
          <w:rFonts w:ascii="Times New Roman" w:hAnsi="Times New Roman" w:cs="Tahoma"/>
        </w:rPr>
        <w:t xml:space="preserve">О составе постоянной комиссии </w:t>
      </w:r>
      <w:proofErr w:type="gramStart"/>
      <w:r w:rsidR="007541FF" w:rsidRPr="007541FF">
        <w:rPr>
          <w:rFonts w:ascii="Times New Roman" w:hAnsi="Times New Roman" w:cs="Tahoma"/>
        </w:rPr>
        <w:t xml:space="preserve">по депутатской </w:t>
      </w:r>
      <w:r w:rsidR="001D1A51">
        <w:rPr>
          <w:rFonts w:ascii="Times New Roman" w:hAnsi="Times New Roman" w:cs="Tahoma"/>
        </w:rPr>
        <w:t>этик</w:t>
      </w:r>
      <w:r w:rsidR="00F60E13">
        <w:rPr>
          <w:rFonts w:ascii="Times New Roman" w:hAnsi="Times New Roman" w:cs="Tahoma"/>
        </w:rPr>
        <w:t>и</w:t>
      </w:r>
      <w:proofErr w:type="gramEnd"/>
      <w:r w:rsidR="001D1A51">
        <w:rPr>
          <w:rFonts w:ascii="Times New Roman" w:hAnsi="Times New Roman" w:cs="Tahoma"/>
        </w:rPr>
        <w:t xml:space="preserve"> Собрания п</w:t>
      </w:r>
      <w:r w:rsidR="007541FF" w:rsidRPr="007541FF"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F60E13" w:rsidRPr="00F60E13">
        <w:rPr>
          <w:rFonts w:ascii="Times New Roman" w:hAnsi="Times New Roman" w:cs="Tahoma"/>
        </w:rPr>
        <w:t>Нижнее Санчелеево</w:t>
      </w:r>
      <w:r w:rsidR="001D1A51" w:rsidRPr="00F60E13">
        <w:rPr>
          <w:rFonts w:ascii="Times New Roman" w:hAnsi="Times New Roman" w:cs="Tahoma"/>
        </w:rPr>
        <w:t xml:space="preserve"> </w:t>
      </w:r>
      <w:r w:rsidR="007541FF"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»;</w:t>
      </w:r>
    </w:p>
    <w:p w:rsidR="007541FF" w:rsidRDefault="00F60E13" w:rsidP="001D1A51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</w:t>
      </w:r>
      <w:r w:rsidR="007541FF">
        <w:rPr>
          <w:rFonts w:ascii="Times New Roman" w:hAnsi="Times New Roman" w:cs="Tahoma"/>
        </w:rPr>
        <w:t xml:space="preserve">3. </w:t>
      </w:r>
      <w:r w:rsidR="007541FF"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r w:rsidR="007541FF">
        <w:rPr>
          <w:rFonts w:ascii="Times New Roman" w:hAnsi="Times New Roman"/>
          <w:lang w:eastAsia="en-US"/>
        </w:rPr>
        <w:t>_______________________________</w:t>
      </w:r>
      <w:r w:rsidR="007541FF">
        <w:rPr>
          <w:rFonts w:ascii="Times New Roman" w:hAnsi="Times New Roman"/>
        </w:rPr>
        <w:t>.</w:t>
      </w:r>
    </w:p>
    <w:p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:rsidR="00F60E13" w:rsidRDefault="00F60E13" w:rsidP="007541FF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F60E13" w:rsidRDefault="00F60E13" w:rsidP="007541FF">
      <w:pPr>
        <w:tabs>
          <w:tab w:val="num" w:pos="200"/>
        </w:tabs>
        <w:outlineLvl w:val="0"/>
        <w:rPr>
          <w:rFonts w:ascii="Times New Roman" w:hAnsi="Times New Roman"/>
        </w:rPr>
      </w:pPr>
      <w:bookmarkStart w:id="0" w:name="_GoBack"/>
      <w:bookmarkEnd w:id="0"/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541FF" w:rsidRPr="00F60E13" w:rsidRDefault="001D1A51" w:rsidP="00F60E13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F60E13" w:rsidRPr="00F60E13">
        <w:rPr>
          <w:rFonts w:ascii="Times New Roman" w:hAnsi="Times New Roman"/>
        </w:rPr>
        <w:t>Нижнее Санчелеево</w:t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___________________</w:t>
      </w:r>
    </w:p>
    <w:p w:rsidR="00533465" w:rsidRDefault="00533465"/>
    <w:sectPr w:rsidR="00533465" w:rsidSect="001D1A51">
      <w:pgSz w:w="11906" w:h="16838"/>
      <w:pgMar w:top="709" w:right="850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1FF"/>
    <w:rsid w:val="001D1A51"/>
    <w:rsid w:val="00533465"/>
    <w:rsid w:val="007541FF"/>
    <w:rsid w:val="00C54E63"/>
    <w:rsid w:val="00D52F1C"/>
    <w:rsid w:val="00DB7714"/>
    <w:rsid w:val="00E0783D"/>
    <w:rsid w:val="00F60E13"/>
    <w:rsid w:val="00FD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8CDA3"/>
  <w15:chartTrackingRefBased/>
  <w15:docId w15:val="{4F9F7718-792D-4503-AAC6-2C5A119F4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239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1</cp:lastModifiedBy>
  <cp:revision>13</cp:revision>
  <dcterms:created xsi:type="dcterms:W3CDTF">2020-08-03T11:32:00Z</dcterms:created>
  <dcterms:modified xsi:type="dcterms:W3CDTF">2020-09-14T06:08:00Z</dcterms:modified>
</cp:coreProperties>
</file>