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CF8" w:rsidRDefault="00254A37">
      <w:pPr>
        <w:jc w:val="center"/>
      </w:pPr>
      <w:r>
        <w:t xml:space="preserve">    </w:t>
      </w:r>
    </w:p>
    <w:p w:rsidR="00806CF8" w:rsidRDefault="00806CF8">
      <w:pPr>
        <w:jc w:val="center"/>
      </w:pPr>
    </w:p>
    <w:p w:rsidR="00806CF8" w:rsidRPr="00B42E97" w:rsidRDefault="00707074" w:rsidP="00806CF8">
      <w:pPr>
        <w:pStyle w:val="afa"/>
        <w:jc w:val="center"/>
      </w:pPr>
      <w:r w:rsidRPr="00F452F0">
        <w:rPr>
          <w:noProof/>
        </w:rPr>
        <w:drawing>
          <wp:inline distT="0" distB="0" distL="0" distR="0">
            <wp:extent cx="1000125" cy="866775"/>
            <wp:effectExtent l="0" t="0" r="0" b="0"/>
            <wp:docPr id="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000125" cy="866775"/>
                    </a:xfrm>
                    <a:prstGeom prst="rect">
                      <a:avLst/>
                    </a:prstGeom>
                    <a:noFill/>
                    <a:ln>
                      <a:noFill/>
                    </a:ln>
                  </pic:spPr>
                </pic:pic>
              </a:graphicData>
            </a:graphic>
          </wp:inline>
        </w:drawing>
      </w:r>
    </w:p>
    <w:p w:rsidR="00806CF8" w:rsidRDefault="00806CF8" w:rsidP="00806CF8">
      <w:pPr>
        <w:jc w:val="center"/>
        <w:rPr>
          <w:b/>
        </w:rPr>
      </w:pPr>
      <w:r>
        <w:rPr>
          <w:b/>
        </w:rPr>
        <w:t>Российская  Федерация</w:t>
      </w:r>
    </w:p>
    <w:p w:rsidR="00806CF8" w:rsidRDefault="00806CF8" w:rsidP="00806CF8">
      <w:pPr>
        <w:jc w:val="center"/>
      </w:pPr>
      <w:r>
        <w:rPr>
          <w:b/>
        </w:rPr>
        <w:t>Самарская  область</w:t>
      </w:r>
    </w:p>
    <w:p w:rsidR="00806CF8" w:rsidRDefault="00806CF8" w:rsidP="00806CF8">
      <w:pPr>
        <w:jc w:val="center"/>
        <w:rPr>
          <w:b/>
        </w:rPr>
      </w:pPr>
      <w:r>
        <w:rPr>
          <w:b/>
        </w:rPr>
        <w:t>СОБРАНИЕ  ПРЕДСТАВИТЕЛЕЙ</w:t>
      </w:r>
    </w:p>
    <w:p w:rsidR="00806CF8" w:rsidRDefault="00806CF8" w:rsidP="00806CF8">
      <w:pPr>
        <w:jc w:val="center"/>
        <w:rPr>
          <w:b/>
        </w:rPr>
      </w:pPr>
      <w:r>
        <w:rPr>
          <w:b/>
        </w:rPr>
        <w:t>СЕЛЬСКОГО  ПОСЕЛЕНИЯ  НИЖНЕЕ САНЧЕЛЕЕВО</w:t>
      </w:r>
    </w:p>
    <w:p w:rsidR="00806CF8" w:rsidRDefault="00806CF8" w:rsidP="00806CF8">
      <w:pPr>
        <w:jc w:val="center"/>
        <w:rPr>
          <w:b/>
        </w:rPr>
      </w:pPr>
      <w:r>
        <w:rPr>
          <w:b/>
        </w:rPr>
        <w:t>МУНИЦИПАЛЬНОГО  РАЙОНА  СТАВРОПОЛЬСКИЙ</w:t>
      </w:r>
    </w:p>
    <w:p w:rsidR="00806CF8" w:rsidRDefault="00806CF8" w:rsidP="00806CF8">
      <w:pPr>
        <w:jc w:val="center"/>
        <w:rPr>
          <w:b/>
        </w:rPr>
      </w:pPr>
      <w:r>
        <w:rPr>
          <w:b/>
        </w:rPr>
        <w:t>САМАРСКОЙ ОБЛАСТИ</w:t>
      </w:r>
    </w:p>
    <w:p w:rsidR="00806CF8" w:rsidRDefault="00806CF8" w:rsidP="00806CF8">
      <w:pPr>
        <w:pStyle w:val="af9"/>
        <w:jc w:val="center"/>
        <w:rPr>
          <w:rFonts w:ascii="Times New Roman" w:hAnsi="Times New Roman"/>
          <w:b/>
          <w:bCs/>
          <w:sz w:val="28"/>
          <w:szCs w:val="28"/>
        </w:rPr>
      </w:pPr>
    </w:p>
    <w:p w:rsidR="00A86692" w:rsidRDefault="00806CF8" w:rsidP="00806CF8">
      <w:pPr>
        <w:pStyle w:val="af9"/>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b/>
          <w:bCs/>
          <w:sz w:val="24"/>
          <w:szCs w:val="24"/>
        </w:rPr>
        <w:t xml:space="preserve">                                                         РЕШЕНИЕ</w:t>
      </w:r>
      <w:r>
        <w:rPr>
          <w:rFonts w:ascii="Times New Roman" w:hAnsi="Times New Roman"/>
          <w:b/>
          <w:bCs/>
          <w:sz w:val="28"/>
          <w:szCs w:val="28"/>
        </w:rPr>
        <w:t xml:space="preserve">   </w:t>
      </w:r>
    </w:p>
    <w:p w:rsidR="00806CF8" w:rsidRPr="006B3D22" w:rsidRDefault="00806CF8" w:rsidP="00A86692">
      <w:pPr>
        <w:pStyle w:val="af9"/>
        <w:jc w:val="right"/>
        <w:rPr>
          <w:rFonts w:ascii="Times New Roman" w:hAnsi="Times New Roman"/>
          <w:b/>
          <w:bCs/>
          <w:sz w:val="28"/>
          <w:szCs w:val="28"/>
        </w:rPr>
      </w:pPr>
      <w:r>
        <w:rPr>
          <w:rFonts w:ascii="Times New Roman" w:hAnsi="Times New Roman"/>
          <w:b/>
          <w:bCs/>
          <w:sz w:val="28"/>
          <w:szCs w:val="28"/>
        </w:rPr>
        <w:t xml:space="preserve"> (ПРОЕКТ)                                                       </w:t>
      </w:r>
    </w:p>
    <w:p w:rsidR="00806CF8" w:rsidRDefault="00806CF8" w:rsidP="00A86692">
      <w:pPr>
        <w:pStyle w:val="af9"/>
      </w:pPr>
      <w:r w:rsidRPr="00BC2FF5">
        <w:rPr>
          <w:rFonts w:ascii="Times New Roman" w:hAnsi="Times New Roman"/>
          <w:sz w:val="24"/>
          <w:szCs w:val="24"/>
        </w:rPr>
        <w:tab/>
      </w:r>
      <w:r w:rsidRPr="00BC2FF5">
        <w:rPr>
          <w:rFonts w:ascii="Times New Roman" w:hAnsi="Times New Roman"/>
          <w:sz w:val="24"/>
          <w:szCs w:val="24"/>
        </w:rPr>
        <w:tab/>
        <w:t xml:space="preserve">              </w:t>
      </w:r>
      <w:r w:rsidRPr="00BC2FF5">
        <w:rPr>
          <w:rFonts w:ascii="Times New Roman" w:hAnsi="Times New Roman"/>
          <w:sz w:val="24"/>
          <w:szCs w:val="24"/>
        </w:rPr>
        <w:tab/>
        <w:t xml:space="preserve">                  </w:t>
      </w:r>
      <w:r>
        <w:rPr>
          <w:rFonts w:ascii="Times New Roman" w:hAnsi="Times New Roman"/>
          <w:sz w:val="24"/>
          <w:szCs w:val="24"/>
        </w:rPr>
        <w:t xml:space="preserve">     </w:t>
      </w:r>
      <w:r w:rsidRPr="00BC2FF5">
        <w:rPr>
          <w:rFonts w:ascii="Times New Roman" w:hAnsi="Times New Roman"/>
          <w:sz w:val="24"/>
          <w:szCs w:val="24"/>
        </w:rPr>
        <w:t xml:space="preserve">               </w:t>
      </w:r>
    </w:p>
    <w:p w:rsidR="00806CF8" w:rsidRPr="00E223E0" w:rsidRDefault="00806CF8" w:rsidP="00806CF8">
      <w:pPr>
        <w:jc w:val="center"/>
        <w:outlineLvl w:val="0"/>
        <w:rPr>
          <w:b/>
        </w:rPr>
      </w:pPr>
      <w:r w:rsidRPr="00E223E0">
        <w:rPr>
          <w:b/>
        </w:rPr>
        <w:t>Об утверждении По</w:t>
      </w:r>
      <w:r>
        <w:rPr>
          <w:b/>
        </w:rPr>
        <w:t>ложения об</w:t>
      </w:r>
      <w:r w:rsidRPr="00E223E0">
        <w:rPr>
          <w:b/>
        </w:rPr>
        <w:t xml:space="preserve"> организации и проведении</w:t>
      </w:r>
      <w:r>
        <w:rPr>
          <w:b/>
        </w:rPr>
        <w:t xml:space="preserve"> общественных или </w:t>
      </w:r>
      <w:r w:rsidRPr="00E223E0">
        <w:rPr>
          <w:b/>
        </w:rPr>
        <w:t xml:space="preserve">публичных слушаний по вопросам градостроительной деятельности на территории сельского поселения </w:t>
      </w:r>
      <w:r>
        <w:rPr>
          <w:b/>
        </w:rPr>
        <w:t xml:space="preserve">Нижнее Санчелеево </w:t>
      </w:r>
      <w:r w:rsidRPr="00E223E0">
        <w:rPr>
          <w:b/>
        </w:rPr>
        <w:t xml:space="preserve">муниципального района </w:t>
      </w:r>
      <w:r w:rsidRPr="00A328B3">
        <w:t xml:space="preserve"> </w:t>
      </w:r>
      <w:r w:rsidRPr="00A328B3">
        <w:rPr>
          <w:b/>
        </w:rPr>
        <w:t xml:space="preserve">Ставропольский </w:t>
      </w:r>
      <w:r w:rsidRPr="00E223E0">
        <w:rPr>
          <w:b/>
        </w:rPr>
        <w:t>Самарской области</w:t>
      </w:r>
    </w:p>
    <w:p w:rsidR="00806CF8" w:rsidRPr="00E223E0" w:rsidRDefault="00806CF8" w:rsidP="00806CF8">
      <w:pPr>
        <w:jc w:val="center"/>
        <w:outlineLvl w:val="0"/>
      </w:pPr>
    </w:p>
    <w:p w:rsidR="00806CF8" w:rsidRDefault="00806CF8" w:rsidP="00806CF8">
      <w:pPr>
        <w:ind w:firstLine="709"/>
        <w:jc w:val="both"/>
      </w:pPr>
      <w:r w:rsidRPr="00F02F09">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Нижнее Санчелеево муниципального района Ставропольский Самарской области, Собрание представителей сельского поселения Нижнее Санчелеево муниципального района Ставропольский Самарской области РЕШИЛО:</w:t>
      </w:r>
    </w:p>
    <w:p w:rsidR="00806CF8" w:rsidRPr="00F02F09" w:rsidRDefault="00806CF8" w:rsidP="00806CF8">
      <w:pPr>
        <w:ind w:firstLine="709"/>
        <w:jc w:val="both"/>
      </w:pPr>
    </w:p>
    <w:p w:rsidR="00806CF8" w:rsidRDefault="00806CF8" w:rsidP="00806CF8">
      <w:pPr>
        <w:jc w:val="both"/>
      </w:pPr>
      <w:r w:rsidRPr="00F02F09">
        <w:tab/>
        <w:t>1.Утвердить Порядок организации и проведении общественных обсуждений или публичных слушании по вопросам градостроительной деятельности на территории сельского поселения Нижнее Санчелеево муниципального района Ставропольский Самарской области согласно приложению.</w:t>
      </w:r>
    </w:p>
    <w:p w:rsidR="00806CF8" w:rsidRPr="00F02F09" w:rsidRDefault="00806CF8" w:rsidP="00806CF8">
      <w:pPr>
        <w:jc w:val="both"/>
      </w:pPr>
    </w:p>
    <w:p w:rsidR="00806CF8" w:rsidRDefault="00806CF8" w:rsidP="00806CF8">
      <w:pPr>
        <w:pStyle w:val="ab"/>
        <w:ind w:firstLine="0"/>
        <w:rPr>
          <w:rFonts w:ascii="Times New Roman" w:hAnsi="Times New Roman"/>
          <w:sz w:val="24"/>
          <w:szCs w:val="24"/>
        </w:rPr>
      </w:pPr>
      <w:r w:rsidRPr="00F02F09">
        <w:rPr>
          <w:rFonts w:ascii="Times New Roman" w:hAnsi="Times New Roman"/>
          <w:sz w:val="24"/>
          <w:szCs w:val="24"/>
        </w:rPr>
        <w:tab/>
        <w:t xml:space="preserve">2. Признать утратившим силу решение Собрания представителей сельского поселения </w:t>
      </w:r>
      <w:r>
        <w:rPr>
          <w:rFonts w:ascii="Times New Roman" w:hAnsi="Times New Roman"/>
          <w:sz w:val="24"/>
          <w:szCs w:val="24"/>
        </w:rPr>
        <w:t>Нижнее Санчелеево</w:t>
      </w:r>
      <w:r w:rsidRPr="00F02F09">
        <w:rPr>
          <w:rFonts w:ascii="Times New Roman" w:hAnsi="Times New Roman"/>
          <w:sz w:val="24"/>
          <w:szCs w:val="24"/>
        </w:rPr>
        <w:t xml:space="preserve"> муниципального района Ставропольский Самарской области от </w:t>
      </w:r>
      <w:r>
        <w:rPr>
          <w:rFonts w:ascii="Times New Roman" w:hAnsi="Times New Roman"/>
          <w:sz w:val="24"/>
          <w:szCs w:val="24"/>
        </w:rPr>
        <w:t>05.03</w:t>
      </w:r>
      <w:r w:rsidRPr="00F02F09">
        <w:rPr>
          <w:rFonts w:ascii="Times New Roman" w:hAnsi="Times New Roman"/>
          <w:sz w:val="24"/>
          <w:szCs w:val="24"/>
        </w:rPr>
        <w:t xml:space="preserve">.2018 № </w:t>
      </w:r>
      <w:r>
        <w:rPr>
          <w:rFonts w:ascii="Times New Roman" w:hAnsi="Times New Roman"/>
          <w:sz w:val="24"/>
          <w:szCs w:val="24"/>
        </w:rPr>
        <w:t>104</w:t>
      </w:r>
      <w:r w:rsidRPr="00F02F09">
        <w:rPr>
          <w:rFonts w:ascii="Times New Roman" w:hAnsi="Times New Roman"/>
          <w:sz w:val="24"/>
          <w:szCs w:val="24"/>
        </w:rPr>
        <w:t xml:space="preserve"> «Об утверждении Порядка организации и проведения общественных обсуждений на территории сельского поселения </w:t>
      </w:r>
      <w:r>
        <w:rPr>
          <w:rFonts w:ascii="Times New Roman" w:hAnsi="Times New Roman"/>
          <w:sz w:val="24"/>
          <w:szCs w:val="24"/>
        </w:rPr>
        <w:t>Нижнее Санчелеево</w:t>
      </w:r>
      <w:r w:rsidRPr="00F02F09">
        <w:rPr>
          <w:rFonts w:ascii="Times New Roman" w:hAnsi="Times New Roman"/>
          <w:sz w:val="24"/>
          <w:szCs w:val="24"/>
        </w:rPr>
        <w:t xml:space="preserve"> муниципального района Ставропольский Самарской области».</w:t>
      </w:r>
    </w:p>
    <w:p w:rsidR="00806CF8" w:rsidRPr="00F02F09" w:rsidRDefault="00806CF8" w:rsidP="00806CF8">
      <w:pPr>
        <w:pStyle w:val="ab"/>
        <w:ind w:firstLine="0"/>
        <w:rPr>
          <w:rFonts w:ascii="Times New Roman" w:hAnsi="Times New Roman"/>
          <w:sz w:val="24"/>
          <w:szCs w:val="24"/>
        </w:rPr>
      </w:pPr>
    </w:p>
    <w:p w:rsidR="00806CF8" w:rsidRDefault="00806CF8" w:rsidP="00806CF8">
      <w:pPr>
        <w:pStyle w:val="ab"/>
        <w:ind w:firstLine="0"/>
        <w:rPr>
          <w:rFonts w:ascii="Times New Roman" w:hAnsi="Times New Roman"/>
          <w:sz w:val="24"/>
          <w:szCs w:val="24"/>
        </w:rPr>
      </w:pPr>
      <w:r w:rsidRPr="00F02F09">
        <w:rPr>
          <w:rFonts w:ascii="Times New Roman" w:hAnsi="Times New Roman"/>
          <w:sz w:val="24"/>
          <w:szCs w:val="24"/>
        </w:rPr>
        <w:t xml:space="preserve">3. Настоящее решение подлежит официальному опубликованию в газете «Нижне-Санчелеевский вестник» и на официальном сайте администрации сельского поселения Нижнее Санчелеево в сети Интернет  </w:t>
      </w:r>
      <w:hyperlink r:id="rId8" w:history="1">
        <w:r w:rsidRPr="00F02F09">
          <w:rPr>
            <w:rStyle w:val="af2"/>
            <w:rFonts w:ascii="Times New Roman" w:hAnsi="Times New Roman"/>
            <w:sz w:val="24"/>
            <w:szCs w:val="24"/>
          </w:rPr>
          <w:t>http://n.sancheleevo.stavrsp.ru/</w:t>
        </w:r>
      </w:hyperlink>
    </w:p>
    <w:p w:rsidR="00806CF8" w:rsidRPr="00F02F09" w:rsidRDefault="00806CF8" w:rsidP="00806CF8">
      <w:pPr>
        <w:pStyle w:val="ab"/>
        <w:ind w:firstLine="0"/>
        <w:rPr>
          <w:rFonts w:ascii="Times New Roman" w:hAnsi="Times New Roman"/>
          <w:sz w:val="24"/>
          <w:szCs w:val="24"/>
        </w:rPr>
      </w:pPr>
    </w:p>
    <w:p w:rsidR="00806CF8" w:rsidRPr="00F02F09" w:rsidRDefault="00806CF8" w:rsidP="00806CF8">
      <w:pPr>
        <w:pStyle w:val="ab"/>
        <w:ind w:firstLine="0"/>
        <w:rPr>
          <w:rFonts w:ascii="Times New Roman" w:hAnsi="Times New Roman"/>
          <w:sz w:val="24"/>
          <w:szCs w:val="24"/>
        </w:rPr>
      </w:pPr>
      <w:r w:rsidRPr="00F02F09">
        <w:rPr>
          <w:rFonts w:ascii="Times New Roman" w:hAnsi="Times New Roman"/>
          <w:sz w:val="24"/>
          <w:szCs w:val="24"/>
        </w:rPr>
        <w:tab/>
        <w:t xml:space="preserve">4. </w:t>
      </w:r>
      <w:r w:rsidRPr="00F02F09">
        <w:rPr>
          <w:rFonts w:ascii="Times New Roman" w:hAnsi="Times New Roman"/>
          <w:bCs/>
          <w:sz w:val="24"/>
          <w:szCs w:val="24"/>
        </w:rPr>
        <w:t>Настоящее решение вступает в силу со дня официального опубликования</w:t>
      </w:r>
      <w:r w:rsidRPr="00F02F09">
        <w:rPr>
          <w:rFonts w:ascii="Times New Roman" w:hAnsi="Times New Roman"/>
          <w:sz w:val="24"/>
          <w:szCs w:val="24"/>
        </w:rPr>
        <w:t xml:space="preserve">. </w:t>
      </w:r>
    </w:p>
    <w:p w:rsidR="00806CF8" w:rsidRDefault="00806CF8" w:rsidP="00806CF8">
      <w:pPr>
        <w:ind w:firstLine="709"/>
        <w:jc w:val="both"/>
      </w:pPr>
    </w:p>
    <w:p w:rsidR="00806CF8" w:rsidRPr="006F61A8" w:rsidRDefault="00806CF8" w:rsidP="00806CF8">
      <w:pPr>
        <w:rPr>
          <w:noProof/>
        </w:rPr>
      </w:pPr>
      <w:r w:rsidRPr="006F61A8">
        <w:rPr>
          <w:noProof/>
        </w:rPr>
        <w:t>Председатель Собрания представителей</w:t>
      </w:r>
    </w:p>
    <w:p w:rsidR="00806CF8" w:rsidRPr="006F61A8" w:rsidRDefault="00806CF8" w:rsidP="00806CF8">
      <w:r w:rsidRPr="006F61A8">
        <w:t>с</w:t>
      </w:r>
      <w:r w:rsidRPr="006F61A8">
        <w:rPr>
          <w:noProof/>
        </w:rPr>
        <w:t xml:space="preserve">ельского </w:t>
      </w:r>
      <w:r w:rsidRPr="006F61A8">
        <w:t xml:space="preserve">поселения Нижнее Санчелеево  </w:t>
      </w:r>
    </w:p>
    <w:p w:rsidR="00806CF8" w:rsidRPr="006F61A8" w:rsidRDefault="00806CF8" w:rsidP="00806CF8">
      <w:r w:rsidRPr="006F61A8">
        <w:rPr>
          <w:noProof/>
        </w:rPr>
        <w:t>муниципального района Ставропольский</w:t>
      </w:r>
    </w:p>
    <w:p w:rsidR="00806CF8" w:rsidRDefault="00806CF8" w:rsidP="00806CF8">
      <w:pPr>
        <w:rPr>
          <w:noProof/>
        </w:rPr>
      </w:pPr>
      <w:r w:rsidRPr="006F61A8">
        <w:t>Самарской области</w:t>
      </w:r>
      <w:r w:rsidRPr="006F61A8">
        <w:rPr>
          <w:noProof/>
        </w:rPr>
        <w:t xml:space="preserve">         </w:t>
      </w:r>
      <w:r w:rsidRPr="006F61A8">
        <w:rPr>
          <w:noProof/>
        </w:rPr>
        <w:tab/>
      </w:r>
      <w:r w:rsidRPr="006F61A8">
        <w:rPr>
          <w:noProof/>
        </w:rPr>
        <w:tab/>
      </w:r>
      <w:r w:rsidRPr="006F61A8">
        <w:rPr>
          <w:noProof/>
        </w:rPr>
        <w:tab/>
      </w:r>
      <w:r w:rsidRPr="006F61A8">
        <w:rPr>
          <w:noProof/>
        </w:rPr>
        <w:tab/>
      </w:r>
      <w:r w:rsidRPr="006F61A8">
        <w:rPr>
          <w:noProof/>
        </w:rPr>
        <w:tab/>
      </w:r>
      <w:r w:rsidRPr="006F61A8">
        <w:rPr>
          <w:noProof/>
        </w:rPr>
        <w:tab/>
      </w:r>
      <w:r w:rsidRPr="006F61A8">
        <w:rPr>
          <w:noProof/>
        </w:rPr>
        <w:tab/>
      </w:r>
      <w:r w:rsidRPr="006F61A8">
        <w:rPr>
          <w:noProof/>
        </w:rPr>
        <w:tab/>
        <w:t xml:space="preserve">Е.П.Чернова   </w:t>
      </w:r>
    </w:p>
    <w:p w:rsidR="00806CF8" w:rsidRDefault="00806CF8" w:rsidP="00806CF8">
      <w:pPr>
        <w:rPr>
          <w:noProof/>
        </w:rPr>
      </w:pPr>
    </w:p>
    <w:p w:rsidR="00806CF8" w:rsidRDefault="00806CF8" w:rsidP="00806CF8">
      <w:pPr>
        <w:rPr>
          <w:noProof/>
        </w:rPr>
      </w:pPr>
      <w:r>
        <w:rPr>
          <w:noProof/>
        </w:rPr>
        <w:t xml:space="preserve">Глава сельского поселения Нижнее Санчелеево  </w:t>
      </w:r>
    </w:p>
    <w:p w:rsidR="00806CF8" w:rsidRDefault="00806CF8" w:rsidP="00806CF8">
      <w:pPr>
        <w:rPr>
          <w:noProof/>
        </w:rPr>
      </w:pPr>
      <w:r>
        <w:rPr>
          <w:noProof/>
        </w:rPr>
        <w:t>муниципального района Ставропольский</w:t>
      </w:r>
    </w:p>
    <w:p w:rsidR="00806CF8" w:rsidRPr="006F61A8" w:rsidRDefault="00806CF8" w:rsidP="00806CF8">
      <w:r>
        <w:rPr>
          <w:noProof/>
        </w:rPr>
        <w:t xml:space="preserve">Самарской области    </w:t>
      </w:r>
      <w:r>
        <w:rPr>
          <w:noProof/>
        </w:rPr>
        <w:tab/>
      </w:r>
      <w:r>
        <w:rPr>
          <w:noProof/>
        </w:rPr>
        <w:tab/>
      </w:r>
      <w:r>
        <w:rPr>
          <w:noProof/>
        </w:rPr>
        <w:tab/>
      </w:r>
      <w:r>
        <w:rPr>
          <w:noProof/>
        </w:rPr>
        <w:tab/>
      </w:r>
      <w:r>
        <w:rPr>
          <w:noProof/>
        </w:rPr>
        <w:tab/>
      </w:r>
      <w:r>
        <w:rPr>
          <w:noProof/>
        </w:rPr>
        <w:tab/>
      </w:r>
      <w:r>
        <w:rPr>
          <w:noProof/>
        </w:rPr>
        <w:tab/>
      </w:r>
      <w:r>
        <w:rPr>
          <w:noProof/>
        </w:rPr>
        <w:tab/>
        <w:t xml:space="preserve">Н.И.Белосков     </w:t>
      </w:r>
      <w:r w:rsidRPr="006F61A8">
        <w:rPr>
          <w:noProof/>
        </w:rPr>
        <w:t xml:space="preserve"> </w:t>
      </w:r>
    </w:p>
    <w:p w:rsidR="00806CF8" w:rsidRDefault="00806CF8">
      <w:pPr>
        <w:jc w:val="center"/>
      </w:pPr>
    </w:p>
    <w:p w:rsidR="00806CF8" w:rsidRDefault="00806CF8">
      <w:pPr>
        <w:jc w:val="center"/>
      </w:pPr>
    </w:p>
    <w:p w:rsidR="00254A37" w:rsidRPr="004779E6" w:rsidRDefault="00254A37" w:rsidP="00016B37">
      <w:pPr>
        <w:jc w:val="right"/>
        <w:rPr>
          <w:color w:val="auto"/>
        </w:rPr>
      </w:pPr>
    </w:p>
    <w:tbl>
      <w:tblPr>
        <w:tblW w:w="543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8" w:type="dxa"/>
        </w:tblCellMar>
        <w:tblLook w:val="00A0" w:firstRow="1" w:lastRow="0" w:firstColumn="1" w:lastColumn="0" w:noHBand="0" w:noVBand="0"/>
      </w:tblPr>
      <w:tblGrid>
        <w:gridCol w:w="5436"/>
      </w:tblGrid>
      <w:tr w:rsidR="00254A37" w:rsidRPr="004779E6" w:rsidTr="00016B37">
        <w:trPr>
          <w:jc w:val="right"/>
        </w:trPr>
        <w:tc>
          <w:tcPr>
            <w:tcW w:w="5436" w:type="dxa"/>
            <w:tcBorders>
              <w:top w:val="nil"/>
              <w:left w:val="nil"/>
              <w:bottom w:val="nil"/>
              <w:right w:val="nil"/>
            </w:tcBorders>
          </w:tcPr>
          <w:p w:rsidR="00254A37" w:rsidRPr="004779E6" w:rsidRDefault="00254A37" w:rsidP="009F51C4">
            <w:pPr>
              <w:keepNext/>
              <w:jc w:val="right"/>
              <w:outlineLvl w:val="0"/>
              <w:rPr>
                <w:color w:val="auto"/>
                <w:sz w:val="20"/>
                <w:szCs w:val="20"/>
              </w:rPr>
            </w:pPr>
            <w:r w:rsidRPr="004779E6">
              <w:rPr>
                <w:color w:val="auto"/>
                <w:sz w:val="28"/>
                <w:szCs w:val="28"/>
              </w:rPr>
              <w:t xml:space="preserve">                     </w:t>
            </w:r>
            <w:r w:rsidRPr="004779E6">
              <w:rPr>
                <w:color w:val="auto"/>
              </w:rPr>
              <w:t xml:space="preserve">  </w:t>
            </w:r>
            <w:r w:rsidRPr="004779E6">
              <w:rPr>
                <w:b/>
                <w:bCs/>
                <w:color w:val="auto"/>
                <w:sz w:val="20"/>
                <w:szCs w:val="20"/>
              </w:rPr>
              <w:t>Приложение</w:t>
            </w:r>
            <w:r w:rsidRPr="004779E6">
              <w:rPr>
                <w:color w:val="auto"/>
                <w:sz w:val="20"/>
                <w:szCs w:val="20"/>
              </w:rPr>
              <w:br/>
              <w:t xml:space="preserve">к решению Собрания представителей                                                                                                      сельского поселения </w:t>
            </w:r>
            <w:r w:rsidR="00016B37" w:rsidRPr="00016B37">
              <w:rPr>
                <w:color w:val="auto"/>
              </w:rPr>
              <w:t>Нижнее Санчелеево</w:t>
            </w:r>
            <w:r w:rsidRPr="00016B37">
              <w:rPr>
                <w:color w:val="auto"/>
                <w:sz w:val="20"/>
                <w:szCs w:val="20"/>
              </w:rPr>
              <w:t xml:space="preserve">                                                                                              </w:t>
            </w:r>
            <w:r w:rsidRPr="004779E6">
              <w:rPr>
                <w:color w:val="auto"/>
                <w:sz w:val="20"/>
                <w:szCs w:val="20"/>
              </w:rPr>
              <w:t xml:space="preserve">муниципального района Ставропольский                                                                                                                       Самарской области Самарской области </w:t>
            </w:r>
          </w:p>
          <w:p w:rsidR="00254A37" w:rsidRPr="004779E6" w:rsidRDefault="00254A37" w:rsidP="009F51C4">
            <w:pPr>
              <w:keepNext/>
              <w:jc w:val="right"/>
              <w:outlineLvl w:val="0"/>
              <w:rPr>
                <w:color w:val="auto"/>
                <w:sz w:val="20"/>
                <w:szCs w:val="20"/>
              </w:rPr>
            </w:pPr>
            <w:r w:rsidRPr="004779E6">
              <w:rPr>
                <w:color w:val="auto"/>
                <w:sz w:val="20"/>
                <w:szCs w:val="20"/>
              </w:rPr>
              <w:t>от __________ № ___</w:t>
            </w:r>
          </w:p>
          <w:p w:rsidR="00254A37" w:rsidRPr="004779E6" w:rsidRDefault="00254A37" w:rsidP="009F51C4">
            <w:pPr>
              <w:pStyle w:val="1"/>
              <w:tabs>
                <w:tab w:val="left" w:pos="2204"/>
              </w:tabs>
              <w:spacing w:before="200" w:after="200"/>
              <w:jc w:val="center"/>
              <w:rPr>
                <w:rFonts w:ascii="Times New Roman" w:hAnsi="Times New Roman"/>
                <w:b w:val="0"/>
                <w:bCs w:val="0"/>
                <w:color w:val="auto"/>
                <w:sz w:val="24"/>
                <w:szCs w:val="24"/>
              </w:rPr>
            </w:pPr>
          </w:p>
        </w:tc>
      </w:tr>
    </w:tbl>
    <w:p w:rsidR="00254A37" w:rsidRPr="004779E6" w:rsidRDefault="00254A37" w:rsidP="00257145">
      <w:pPr>
        <w:keepNext/>
        <w:outlineLvl w:val="0"/>
        <w:rPr>
          <w:b/>
          <w:bCs/>
          <w:color w:val="auto"/>
          <w:sz w:val="28"/>
          <w:szCs w:val="28"/>
        </w:rPr>
      </w:pPr>
      <w:r w:rsidRPr="004779E6">
        <w:rPr>
          <w:b/>
          <w:bCs/>
          <w:color w:val="auto"/>
        </w:rPr>
        <w:t xml:space="preserve">                                                               Положение </w:t>
      </w:r>
    </w:p>
    <w:p w:rsidR="00254A37" w:rsidRPr="004779E6" w:rsidRDefault="00254A37" w:rsidP="00257145">
      <w:pPr>
        <w:keepNext/>
        <w:jc w:val="center"/>
        <w:outlineLvl w:val="0"/>
        <w:rPr>
          <w:color w:val="auto"/>
        </w:rPr>
      </w:pPr>
      <w:bookmarkStart w:id="0" w:name="_Hlk23086721"/>
      <w:r w:rsidRPr="004779E6">
        <w:rPr>
          <w:b/>
          <w:bCs/>
          <w:color w:val="auto"/>
        </w:rPr>
        <w:t xml:space="preserve">об организации и проведении общественных обсуждений или публичных слушаний по вопросам градостроительной деятельности на территории сельского </w:t>
      </w:r>
      <w:r w:rsidRPr="004779E6">
        <w:rPr>
          <w:b/>
          <w:bCs/>
          <w:iCs/>
          <w:color w:val="auto"/>
        </w:rPr>
        <w:t>поселения</w:t>
      </w:r>
      <w:r w:rsidRPr="004779E6">
        <w:rPr>
          <w:b/>
          <w:bCs/>
          <w:color w:val="auto"/>
        </w:rPr>
        <w:t xml:space="preserve"> </w:t>
      </w:r>
      <w:r w:rsidR="00016B37" w:rsidRPr="00016B37">
        <w:rPr>
          <w:b/>
          <w:color w:val="auto"/>
        </w:rPr>
        <w:t>Нижнее Санчелеево</w:t>
      </w:r>
      <w:r w:rsidRPr="004779E6">
        <w:rPr>
          <w:b/>
          <w:bCs/>
          <w:color w:val="auto"/>
        </w:rPr>
        <w:t xml:space="preserve"> муниципального района Ставропольский Самарской области</w:t>
      </w:r>
      <w:bookmarkEnd w:id="0"/>
    </w:p>
    <w:p w:rsidR="00254A37" w:rsidRPr="004779E6" w:rsidRDefault="00254A37">
      <w:pPr>
        <w:pStyle w:val="1"/>
        <w:tabs>
          <w:tab w:val="left" w:pos="2204"/>
        </w:tabs>
        <w:spacing w:before="200" w:after="200"/>
        <w:ind w:firstLine="709"/>
        <w:jc w:val="center"/>
        <w:rPr>
          <w:rFonts w:ascii="Times New Roman" w:hAnsi="Times New Roman"/>
          <w:color w:val="auto"/>
          <w:sz w:val="24"/>
          <w:szCs w:val="24"/>
        </w:rPr>
      </w:pPr>
      <w:r w:rsidRPr="004779E6">
        <w:rPr>
          <w:rFonts w:ascii="Times New Roman" w:hAnsi="Times New Roman"/>
          <w:color w:val="auto"/>
          <w:sz w:val="24"/>
          <w:szCs w:val="24"/>
        </w:rPr>
        <w:t>1. Общие положения</w:t>
      </w:r>
    </w:p>
    <w:p w:rsidR="00254A37" w:rsidRPr="004779E6" w:rsidRDefault="00254A37" w:rsidP="003707A8">
      <w:pPr>
        <w:autoSpaceDE w:val="0"/>
        <w:autoSpaceDN w:val="0"/>
        <w:adjustRightInd w:val="0"/>
        <w:spacing w:line="276" w:lineRule="auto"/>
        <w:ind w:firstLine="709"/>
        <w:jc w:val="both"/>
        <w:rPr>
          <w:color w:val="auto"/>
        </w:rPr>
      </w:pPr>
      <w:bookmarkStart w:id="1" w:name="_Hlk23144326"/>
      <w:r w:rsidRPr="004779E6">
        <w:rPr>
          <w:color w:val="auto"/>
        </w:rPr>
        <w:t xml:space="preserve">1.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016B37" w:rsidRPr="00016B37">
        <w:rPr>
          <w:color w:val="auto"/>
        </w:rPr>
        <w:t>Нижнее Санчелеево</w:t>
      </w:r>
      <w:r w:rsidRPr="00016B37">
        <w:rPr>
          <w:color w:val="auto"/>
        </w:rPr>
        <w:t xml:space="preserve"> муниципального района Ставропольский Самарской области (далее - Положение) разработано в соответствии с 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сельского поселения </w:t>
      </w:r>
      <w:r w:rsidR="00016B37" w:rsidRPr="00016B37">
        <w:rPr>
          <w:color w:val="auto"/>
        </w:rPr>
        <w:t>Нижнее Санчелеево</w:t>
      </w:r>
      <w:r w:rsidRPr="00016B37">
        <w:rPr>
          <w:color w:val="auto"/>
        </w:rPr>
        <w:t xml:space="preserve"> муниципального района Ставропольский Самарской области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и  устанавливает порядок организации и проведения публичных слушаний, общественных обсуждений на территории сельского поселения </w:t>
      </w:r>
      <w:r w:rsidR="00016B37" w:rsidRPr="00016B37">
        <w:rPr>
          <w:color w:val="auto"/>
        </w:rPr>
        <w:t>Нижнее Санчелеево</w:t>
      </w:r>
      <w:r w:rsidRPr="00016B37">
        <w:rPr>
          <w:color w:val="auto"/>
        </w:rPr>
        <w:t xml:space="preserve"> (далее –  сельское</w:t>
      </w:r>
      <w:r w:rsidRPr="004779E6">
        <w:rPr>
          <w:color w:val="auto"/>
        </w:rPr>
        <w:t xml:space="preserve"> поселение).</w:t>
      </w:r>
      <w:bookmarkEnd w:id="1"/>
    </w:p>
    <w:p w:rsidR="00254A37" w:rsidRPr="004779E6" w:rsidRDefault="00254A37" w:rsidP="003707A8">
      <w:pPr>
        <w:pStyle w:val="1"/>
        <w:tabs>
          <w:tab w:val="left" w:pos="2204"/>
        </w:tabs>
        <w:spacing w:before="200" w:after="200" w:line="276" w:lineRule="auto"/>
        <w:ind w:firstLine="709"/>
        <w:jc w:val="both"/>
        <w:rPr>
          <w:rFonts w:ascii="Times New Roman" w:hAnsi="Times New Roman"/>
          <w:b w:val="0"/>
          <w:bCs w:val="0"/>
          <w:color w:val="auto"/>
          <w:sz w:val="24"/>
          <w:szCs w:val="24"/>
        </w:rPr>
      </w:pPr>
      <w:bookmarkStart w:id="2" w:name="_Hlk23144579"/>
      <w:r w:rsidRPr="004779E6">
        <w:rPr>
          <w:rFonts w:ascii="Times New Roman" w:hAnsi="Times New Roman"/>
          <w:b w:val="0"/>
          <w:bCs w:val="0"/>
          <w:color w:val="auto"/>
          <w:sz w:val="24"/>
          <w:szCs w:val="24"/>
        </w:rPr>
        <w:t>2. Публичные слушания и общественные обсуждения являются формой участия населения сельского поселения в осуществлении местного самоуправления путем обсуждения документов, проектов муниципальных правовых актов по вопросам градостроительной деятельности (далее также − проекты). Участие в публичных слушаниях, общественных обсуждениях проектов по вопросам градостроительной деятельности является свободным и добровольным.</w:t>
      </w:r>
    </w:p>
    <w:bookmarkEnd w:id="2"/>
    <w:p w:rsidR="00254A37" w:rsidRPr="004779E6" w:rsidRDefault="00254A37" w:rsidP="003707A8">
      <w:pPr>
        <w:spacing w:line="360" w:lineRule="auto"/>
        <w:ind w:firstLine="709"/>
        <w:jc w:val="both"/>
        <w:outlineLvl w:val="3"/>
        <w:rPr>
          <w:color w:val="auto"/>
        </w:rPr>
      </w:pPr>
      <w:r w:rsidRPr="004779E6">
        <w:rPr>
          <w:color w:val="auto"/>
        </w:rPr>
        <w:t xml:space="preserve">3. Общественные обсуждения или публичные слушания проводятся в </w:t>
      </w:r>
      <w:bookmarkStart w:id="3" w:name="_Hlk21603212"/>
      <w:r w:rsidRPr="004779E6">
        <w:rPr>
          <w:iCs/>
          <w:color w:val="auto"/>
        </w:rPr>
        <w:t>сельском поселении</w:t>
      </w:r>
      <w:r w:rsidRPr="004779E6">
        <w:rPr>
          <w:color w:val="auto"/>
        </w:rPr>
        <w:t xml:space="preserve"> </w:t>
      </w:r>
      <w:bookmarkEnd w:id="3"/>
      <w:r w:rsidRPr="004779E6">
        <w:rPr>
          <w:color w:val="auto"/>
        </w:rPr>
        <w:t>по следующим проектам:</w:t>
      </w:r>
    </w:p>
    <w:p w:rsidR="00254A37" w:rsidRPr="004779E6" w:rsidRDefault="00254A37" w:rsidP="00F80449">
      <w:pPr>
        <w:numPr>
          <w:ilvl w:val="4"/>
          <w:numId w:val="1"/>
        </w:numPr>
        <w:tabs>
          <w:tab w:val="left" w:pos="1134"/>
        </w:tabs>
        <w:spacing w:beforeAutospacing="1" w:afterAutospacing="1"/>
        <w:ind w:firstLine="709"/>
        <w:jc w:val="both"/>
        <w:rPr>
          <w:color w:val="auto"/>
        </w:rPr>
      </w:pPr>
      <w:r w:rsidRPr="004779E6">
        <w:rPr>
          <w:color w:val="auto"/>
        </w:rPr>
        <w:t>проект правил благоустройства территорий, проект внесения изменений в правила благоустройства;</w:t>
      </w:r>
    </w:p>
    <w:p w:rsidR="00254A37" w:rsidRPr="004779E6" w:rsidRDefault="00254A37">
      <w:pPr>
        <w:numPr>
          <w:ilvl w:val="4"/>
          <w:numId w:val="1"/>
        </w:numPr>
        <w:tabs>
          <w:tab w:val="left" w:pos="1134"/>
        </w:tabs>
        <w:spacing w:beforeAutospacing="1" w:afterAutospacing="1" w:line="360" w:lineRule="auto"/>
        <w:ind w:firstLine="709"/>
        <w:jc w:val="both"/>
        <w:rPr>
          <w:color w:val="auto"/>
          <w:sz w:val="28"/>
        </w:rPr>
      </w:pPr>
      <w:r w:rsidRPr="004779E6">
        <w:rPr>
          <w:color w:val="auto"/>
        </w:rPr>
        <w:t>проект правил землепользования и застройки (далее – правила), проект внесения изменений в правила;</w:t>
      </w:r>
    </w:p>
    <w:p w:rsidR="00254A37" w:rsidRPr="004779E6" w:rsidRDefault="00254A37">
      <w:pPr>
        <w:spacing w:line="360" w:lineRule="auto"/>
        <w:ind w:firstLine="709"/>
        <w:jc w:val="both"/>
        <w:outlineLvl w:val="3"/>
        <w:rPr>
          <w:color w:val="auto"/>
          <w:sz w:val="28"/>
          <w:szCs w:val="28"/>
        </w:rPr>
      </w:pPr>
      <w:r w:rsidRPr="004779E6">
        <w:rPr>
          <w:color w:val="auto"/>
        </w:rPr>
        <w:t>3) проект генерального плана</w:t>
      </w:r>
      <w:r w:rsidRPr="004779E6">
        <w:rPr>
          <w:i/>
          <w:color w:val="auto"/>
        </w:rPr>
        <w:t xml:space="preserve"> </w:t>
      </w:r>
      <w:r w:rsidRPr="004779E6">
        <w:rPr>
          <w:iCs/>
          <w:color w:val="auto"/>
        </w:rPr>
        <w:t>сельского поселения</w:t>
      </w:r>
      <w:r w:rsidRPr="004779E6">
        <w:rPr>
          <w:color w:val="auto"/>
        </w:rPr>
        <w:t xml:space="preserve">, проект внесения изменений в генеральный план </w:t>
      </w:r>
      <w:bookmarkStart w:id="4" w:name="_Hlk21603272"/>
      <w:r w:rsidRPr="004779E6">
        <w:rPr>
          <w:iCs/>
          <w:color w:val="auto"/>
        </w:rPr>
        <w:t>сельского поселения</w:t>
      </w:r>
      <w:bookmarkEnd w:id="4"/>
      <w:r w:rsidRPr="004779E6">
        <w:rPr>
          <w:color w:val="auto"/>
        </w:rPr>
        <w:t>;</w:t>
      </w:r>
    </w:p>
    <w:p w:rsidR="00254A37" w:rsidRPr="004779E6" w:rsidRDefault="00254A37">
      <w:pPr>
        <w:spacing w:line="360" w:lineRule="auto"/>
        <w:ind w:firstLine="709"/>
        <w:jc w:val="both"/>
        <w:outlineLvl w:val="3"/>
        <w:rPr>
          <w:color w:val="auto"/>
          <w:sz w:val="28"/>
          <w:szCs w:val="28"/>
        </w:rPr>
      </w:pPr>
      <w:r w:rsidRPr="004779E6">
        <w:rPr>
          <w:color w:val="auto"/>
        </w:rPr>
        <w:t xml:space="preserve">4) проект планировки территории </w:t>
      </w:r>
      <w:r w:rsidRPr="004779E6">
        <w:rPr>
          <w:iCs/>
          <w:color w:val="auto"/>
        </w:rPr>
        <w:t>сельского поселения</w:t>
      </w:r>
      <w:r w:rsidRPr="004779E6">
        <w:rPr>
          <w:color w:val="auto"/>
        </w:rPr>
        <w:t>, проект межевания территории</w:t>
      </w:r>
      <w:r w:rsidRPr="004779E6">
        <w:rPr>
          <w:i/>
          <w:color w:val="auto"/>
        </w:rPr>
        <w:t xml:space="preserve"> </w:t>
      </w:r>
      <w:r w:rsidRPr="004779E6">
        <w:rPr>
          <w:iCs/>
          <w:color w:val="auto"/>
        </w:rPr>
        <w:t>сельского поселения</w:t>
      </w:r>
      <w:r w:rsidRPr="004779E6">
        <w:rPr>
          <w:color w:val="auto"/>
        </w:rPr>
        <w:t>, проект внесения изменений в проект планировки и (или) проект межевания;</w:t>
      </w:r>
    </w:p>
    <w:p w:rsidR="00254A37" w:rsidRPr="004779E6" w:rsidRDefault="00254A37">
      <w:pPr>
        <w:spacing w:line="360" w:lineRule="auto"/>
        <w:ind w:firstLine="709"/>
        <w:jc w:val="both"/>
        <w:outlineLvl w:val="3"/>
        <w:rPr>
          <w:color w:val="auto"/>
          <w:sz w:val="28"/>
          <w:szCs w:val="28"/>
        </w:rPr>
      </w:pPr>
      <w:r w:rsidRPr="004779E6">
        <w:rPr>
          <w:color w:val="auto"/>
        </w:rPr>
        <w:lastRenderedPageBreak/>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254A37" w:rsidRPr="004779E6" w:rsidRDefault="00254A37">
      <w:pPr>
        <w:spacing w:line="360" w:lineRule="auto"/>
        <w:ind w:firstLine="709"/>
        <w:jc w:val="both"/>
        <w:outlineLvl w:val="3"/>
        <w:rPr>
          <w:color w:val="auto"/>
          <w:sz w:val="28"/>
          <w:szCs w:val="28"/>
        </w:rPr>
      </w:pPr>
      <w:r w:rsidRPr="004779E6">
        <w:rPr>
          <w:color w:val="auto"/>
        </w:rPr>
        <w:t>6)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54A37" w:rsidRPr="004779E6" w:rsidRDefault="00254A37">
      <w:pPr>
        <w:spacing w:line="360" w:lineRule="auto"/>
        <w:ind w:firstLine="709"/>
        <w:jc w:val="both"/>
        <w:outlineLvl w:val="3"/>
        <w:rPr>
          <w:color w:val="auto"/>
          <w:sz w:val="28"/>
          <w:szCs w:val="28"/>
        </w:rPr>
      </w:pPr>
      <w:r w:rsidRPr="004779E6">
        <w:rPr>
          <w:color w:val="auto"/>
        </w:rPr>
        <w:t>4. Организация и проведение общественных обсуждений или публичных слушаний осуществляются в соответствии со следующими принципами:</w:t>
      </w:r>
    </w:p>
    <w:p w:rsidR="00254A37" w:rsidRPr="004779E6" w:rsidRDefault="00254A37">
      <w:pPr>
        <w:spacing w:line="360" w:lineRule="auto"/>
        <w:ind w:firstLine="709"/>
        <w:jc w:val="both"/>
        <w:outlineLvl w:val="3"/>
        <w:rPr>
          <w:color w:val="auto"/>
          <w:sz w:val="28"/>
          <w:szCs w:val="28"/>
        </w:rPr>
      </w:pPr>
      <w:r w:rsidRPr="004779E6">
        <w:rPr>
          <w:color w:val="auto"/>
        </w:rPr>
        <w:t>1) принцип заблаговременного оповещения участников общественных обсуждений или публичных слушаний о времени и месте их проведения;</w:t>
      </w:r>
    </w:p>
    <w:p w:rsidR="00254A37" w:rsidRPr="004779E6" w:rsidRDefault="00254A37">
      <w:pPr>
        <w:spacing w:line="360" w:lineRule="auto"/>
        <w:ind w:firstLine="709"/>
        <w:jc w:val="both"/>
        <w:outlineLvl w:val="3"/>
        <w:rPr>
          <w:color w:val="auto"/>
          <w:sz w:val="28"/>
          <w:szCs w:val="28"/>
        </w:rPr>
      </w:pPr>
      <w:r w:rsidRPr="004779E6">
        <w:rPr>
          <w:color w:val="auto"/>
        </w:rPr>
        <w:t>2) принцип заблаговременного ознакомления участников общественных обсуждений или публичных слушаний с проектом, вынесенным на слушания;</w:t>
      </w:r>
    </w:p>
    <w:p w:rsidR="00254A37" w:rsidRPr="004779E6" w:rsidRDefault="00254A37">
      <w:pPr>
        <w:spacing w:line="360" w:lineRule="auto"/>
        <w:ind w:firstLine="709"/>
        <w:jc w:val="both"/>
        <w:outlineLvl w:val="3"/>
        <w:rPr>
          <w:color w:val="auto"/>
          <w:sz w:val="28"/>
          <w:szCs w:val="28"/>
        </w:rPr>
      </w:pPr>
      <w:r w:rsidRPr="004779E6">
        <w:rPr>
          <w:color w:val="auto"/>
        </w:rPr>
        <w:t>3) принцип обеспечения участникам общественных обсуждений или публичных слушаний равных возможностей для выражения своего мнения в отношении вопросов, выносимых на слушания;</w:t>
      </w:r>
    </w:p>
    <w:p w:rsidR="00254A37" w:rsidRPr="004779E6" w:rsidRDefault="00254A37">
      <w:pPr>
        <w:spacing w:line="360" w:lineRule="auto"/>
        <w:ind w:firstLine="709"/>
        <w:jc w:val="both"/>
        <w:outlineLvl w:val="3"/>
        <w:rPr>
          <w:color w:val="auto"/>
          <w:sz w:val="28"/>
          <w:szCs w:val="28"/>
        </w:rPr>
      </w:pPr>
      <w:r w:rsidRPr="004779E6">
        <w:rPr>
          <w:color w:val="auto"/>
        </w:rPr>
        <w:t>4) принцип обеспечения волеизъявления участников общественных обсуждений или публичных слушаний на общественных обсуждениях или публичных слушаниях;</w:t>
      </w:r>
    </w:p>
    <w:p w:rsidR="00254A37" w:rsidRPr="004779E6" w:rsidRDefault="00254A37">
      <w:pPr>
        <w:spacing w:line="360" w:lineRule="auto"/>
        <w:ind w:firstLine="709"/>
        <w:jc w:val="both"/>
        <w:outlineLvl w:val="3"/>
        <w:rPr>
          <w:color w:val="auto"/>
        </w:rPr>
      </w:pPr>
      <w:r w:rsidRPr="004779E6">
        <w:rPr>
          <w:color w:val="auto"/>
        </w:rP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254A37" w:rsidRPr="004779E6" w:rsidRDefault="00254A37">
      <w:pPr>
        <w:spacing w:line="360" w:lineRule="auto"/>
        <w:ind w:firstLine="709"/>
        <w:jc w:val="both"/>
        <w:outlineLvl w:val="3"/>
        <w:rPr>
          <w:color w:val="auto"/>
        </w:rPr>
      </w:pPr>
      <w:bookmarkStart w:id="5" w:name="_Hlk23144758"/>
      <w:r w:rsidRPr="004779E6">
        <w:rPr>
          <w:color w:val="auto"/>
        </w:rPr>
        <w:t>5. Организатором публичных слушаний или общественных обсуждений, указанных в пункте 3 настоящего раздела, является администрация сельского поселения муниципального района Ставропольский Самарской области (далее – Администрация).</w:t>
      </w:r>
    </w:p>
    <w:p w:rsidR="00254A37" w:rsidRPr="004779E6" w:rsidRDefault="00254A37" w:rsidP="00263999">
      <w:pPr>
        <w:spacing w:line="360" w:lineRule="auto"/>
        <w:ind w:firstLine="709"/>
        <w:jc w:val="both"/>
        <w:outlineLvl w:val="3"/>
        <w:rPr>
          <w:color w:val="auto"/>
        </w:rPr>
      </w:pPr>
      <w:bookmarkStart w:id="6" w:name="_Hlk23144810"/>
      <w:bookmarkEnd w:id="5"/>
      <w:r w:rsidRPr="004779E6">
        <w:rPr>
          <w:color w:val="auto"/>
        </w:rPr>
        <w:t>6. Решение о проведении общественных обсуждений или публичных слушаний по вопросам, указанным в пункте 3 раздела 1 Положения, принимается в форме постановления администрации сельского поселения.</w:t>
      </w:r>
    </w:p>
    <w:bookmarkEnd w:id="6"/>
    <w:p w:rsidR="00254A37" w:rsidRPr="004779E6" w:rsidRDefault="00254A37" w:rsidP="00C541FE">
      <w:pPr>
        <w:spacing w:line="360" w:lineRule="auto"/>
        <w:ind w:firstLine="709"/>
        <w:jc w:val="both"/>
        <w:outlineLvl w:val="3"/>
        <w:rPr>
          <w:color w:val="auto"/>
        </w:rPr>
      </w:pPr>
      <w:r w:rsidRPr="004779E6">
        <w:rPr>
          <w:color w:val="auto"/>
        </w:rPr>
        <w:t>7. Процедура проведения общественных обсуждений по вопросам градостроительной деятельности из следующих этапов:</w:t>
      </w:r>
    </w:p>
    <w:p w:rsidR="00254A37" w:rsidRPr="004779E6" w:rsidRDefault="00254A37">
      <w:pPr>
        <w:spacing w:line="360" w:lineRule="auto"/>
        <w:ind w:firstLine="709"/>
        <w:jc w:val="both"/>
        <w:outlineLvl w:val="3"/>
        <w:rPr>
          <w:color w:val="auto"/>
          <w:sz w:val="28"/>
          <w:szCs w:val="28"/>
        </w:rPr>
      </w:pPr>
      <w:r w:rsidRPr="004779E6">
        <w:rPr>
          <w:color w:val="auto"/>
        </w:rPr>
        <w:t>1) оповещение о начале общественных обсуждений;</w:t>
      </w:r>
    </w:p>
    <w:p w:rsidR="00254A37" w:rsidRPr="004779E6" w:rsidRDefault="00254A37">
      <w:pPr>
        <w:spacing w:line="360" w:lineRule="auto"/>
        <w:ind w:firstLine="709"/>
        <w:jc w:val="both"/>
        <w:outlineLvl w:val="3"/>
        <w:rPr>
          <w:color w:val="auto"/>
          <w:sz w:val="28"/>
          <w:szCs w:val="28"/>
        </w:rPr>
      </w:pPr>
      <w:r w:rsidRPr="004779E6">
        <w:rPr>
          <w:color w:val="auto"/>
        </w:rPr>
        <w:t>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p>
    <w:p w:rsidR="00254A37" w:rsidRPr="004779E6" w:rsidRDefault="00254A37">
      <w:pPr>
        <w:spacing w:line="360" w:lineRule="auto"/>
        <w:ind w:firstLine="709"/>
        <w:jc w:val="both"/>
        <w:outlineLvl w:val="3"/>
        <w:rPr>
          <w:color w:val="auto"/>
          <w:sz w:val="28"/>
          <w:szCs w:val="28"/>
        </w:rPr>
      </w:pPr>
      <w:r w:rsidRPr="004779E6">
        <w:rPr>
          <w:color w:val="auto"/>
        </w:rPr>
        <w:t>3) проведение экспозиции или экспозиций проекта, подлежащего рассмотрению на общественных обсуждениях;</w:t>
      </w:r>
    </w:p>
    <w:p w:rsidR="00254A37" w:rsidRPr="004779E6" w:rsidRDefault="00254A37">
      <w:pPr>
        <w:spacing w:line="360" w:lineRule="auto"/>
        <w:ind w:firstLine="709"/>
        <w:jc w:val="both"/>
        <w:outlineLvl w:val="3"/>
        <w:rPr>
          <w:color w:val="auto"/>
          <w:sz w:val="28"/>
          <w:szCs w:val="28"/>
        </w:rPr>
      </w:pPr>
      <w:r w:rsidRPr="004779E6">
        <w:rPr>
          <w:color w:val="auto"/>
        </w:rPr>
        <w:lastRenderedPageBreak/>
        <w:t>4) подготовка и оформление протокола общественных обсуждений;</w:t>
      </w:r>
    </w:p>
    <w:p w:rsidR="00254A37" w:rsidRPr="004779E6" w:rsidRDefault="00254A37">
      <w:pPr>
        <w:spacing w:line="360" w:lineRule="auto"/>
        <w:ind w:firstLine="709"/>
        <w:jc w:val="both"/>
        <w:outlineLvl w:val="3"/>
        <w:rPr>
          <w:color w:val="auto"/>
          <w:sz w:val="28"/>
          <w:szCs w:val="28"/>
        </w:rPr>
      </w:pPr>
      <w:r w:rsidRPr="004779E6">
        <w:rPr>
          <w:color w:val="auto"/>
        </w:rPr>
        <w:t>5) подготовка и опубликование заключения о результатах общественных обсуждений.</w:t>
      </w:r>
    </w:p>
    <w:p w:rsidR="00254A37" w:rsidRPr="004779E6" w:rsidRDefault="00254A37">
      <w:pPr>
        <w:spacing w:line="360" w:lineRule="auto"/>
        <w:ind w:firstLine="709"/>
        <w:jc w:val="both"/>
        <w:rPr>
          <w:color w:val="auto"/>
        </w:rPr>
      </w:pPr>
      <w:r w:rsidRPr="004779E6">
        <w:rPr>
          <w:color w:val="auto"/>
        </w:rPr>
        <w:t>8. Общественные обсуждения проводятся при наличии технической возможности размещения проекта, подлежащего рассмотрению на общественных обсуждениях, и информационных материалов к нему на официальном сайте и (или) в информационных системах и открытие экспозиции или экспозиций такого проекта, а также соблюдении требований к официальному сайту и (или) информационной системе.</w:t>
      </w:r>
    </w:p>
    <w:p w:rsidR="00254A37" w:rsidRPr="004779E6" w:rsidRDefault="00254A37" w:rsidP="007922FF">
      <w:pPr>
        <w:tabs>
          <w:tab w:val="left" w:pos="709"/>
        </w:tabs>
        <w:spacing w:line="360" w:lineRule="auto"/>
        <w:rPr>
          <w:color w:val="auto"/>
          <w:lang w:eastAsia="en-US"/>
        </w:rPr>
      </w:pPr>
      <w:r w:rsidRPr="004779E6">
        <w:rPr>
          <w:color w:val="auto"/>
        </w:rPr>
        <w:t xml:space="preserve">         </w:t>
      </w:r>
      <w:r w:rsidR="007C53FA">
        <w:rPr>
          <w:color w:val="auto"/>
          <w:highlight w:val="yellow"/>
        </w:rPr>
        <w:t>9</w:t>
      </w:r>
      <w:r w:rsidRPr="007C53FA">
        <w:rPr>
          <w:color w:val="auto"/>
          <w:highlight w:val="yellow"/>
        </w:rPr>
        <w:t>.</w:t>
      </w:r>
      <w:r w:rsidRPr="004779E6">
        <w:rPr>
          <w:color w:val="auto"/>
        </w:rPr>
        <w:t xml:space="preserve"> </w:t>
      </w:r>
      <w:r w:rsidRPr="004779E6">
        <w:rPr>
          <w:color w:val="auto"/>
          <w:lang w:eastAsia="en-US"/>
        </w:rPr>
        <w:t>Процедура проведения публичных слушаний по вопросам градостроительной деятельности состоит из следующих этапов.</w:t>
      </w:r>
    </w:p>
    <w:p w:rsidR="00254A37" w:rsidRPr="004779E6" w:rsidRDefault="00254A37" w:rsidP="001F619A">
      <w:pPr>
        <w:spacing w:line="360" w:lineRule="auto"/>
        <w:ind w:firstLine="709"/>
        <w:jc w:val="both"/>
        <w:rPr>
          <w:color w:val="auto"/>
        </w:rPr>
      </w:pPr>
      <w:r w:rsidRPr="004779E6">
        <w:rPr>
          <w:color w:val="auto"/>
        </w:rPr>
        <w:t>1) оповещение о начале публичных слушаний;</w:t>
      </w:r>
    </w:p>
    <w:p w:rsidR="00254A37" w:rsidRPr="004779E6" w:rsidRDefault="00254A37" w:rsidP="001F619A">
      <w:pPr>
        <w:spacing w:line="360" w:lineRule="auto"/>
        <w:ind w:firstLine="709"/>
        <w:jc w:val="both"/>
        <w:rPr>
          <w:color w:val="auto"/>
        </w:rPr>
      </w:pPr>
      <w:r w:rsidRPr="004779E6">
        <w:rPr>
          <w:color w:val="auto"/>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254A37" w:rsidRPr="004779E6" w:rsidRDefault="00254A37" w:rsidP="001F619A">
      <w:pPr>
        <w:spacing w:line="360" w:lineRule="auto"/>
        <w:ind w:firstLine="709"/>
        <w:jc w:val="both"/>
        <w:rPr>
          <w:color w:val="auto"/>
        </w:rPr>
      </w:pPr>
      <w:r w:rsidRPr="004779E6">
        <w:rPr>
          <w:color w:val="auto"/>
        </w:rPr>
        <w:t>3) проведение экспозиции или экспозиций проекта, подлежащего рассмотрению на публичных слушаниях;</w:t>
      </w:r>
    </w:p>
    <w:p w:rsidR="00254A37" w:rsidRPr="004779E6" w:rsidRDefault="00254A37" w:rsidP="001F619A">
      <w:pPr>
        <w:spacing w:line="360" w:lineRule="auto"/>
        <w:ind w:firstLine="709"/>
        <w:jc w:val="both"/>
        <w:rPr>
          <w:color w:val="auto"/>
        </w:rPr>
      </w:pPr>
      <w:r w:rsidRPr="004779E6">
        <w:rPr>
          <w:color w:val="auto"/>
        </w:rPr>
        <w:t>4) проведение собрания или собраний участников публичных слушаний;</w:t>
      </w:r>
    </w:p>
    <w:p w:rsidR="00254A37" w:rsidRPr="004779E6" w:rsidRDefault="00254A37" w:rsidP="001F619A">
      <w:pPr>
        <w:spacing w:line="360" w:lineRule="auto"/>
        <w:ind w:firstLine="709"/>
        <w:jc w:val="both"/>
        <w:rPr>
          <w:color w:val="auto"/>
        </w:rPr>
      </w:pPr>
      <w:r w:rsidRPr="004779E6">
        <w:rPr>
          <w:color w:val="auto"/>
        </w:rPr>
        <w:t>5) подготовка и оформление протокола публичных слушаний;</w:t>
      </w:r>
    </w:p>
    <w:p w:rsidR="00254A37" w:rsidRPr="004779E6" w:rsidRDefault="00254A37" w:rsidP="00126DF4">
      <w:pPr>
        <w:spacing w:line="360" w:lineRule="auto"/>
        <w:ind w:firstLine="709"/>
        <w:jc w:val="both"/>
        <w:rPr>
          <w:color w:val="auto"/>
        </w:rPr>
      </w:pPr>
      <w:r w:rsidRPr="004779E6">
        <w:rPr>
          <w:color w:val="auto"/>
        </w:rPr>
        <w:t>6) подготовка и опубликование заключения о результатах публичных слушаний.</w:t>
      </w:r>
    </w:p>
    <w:p w:rsidR="00254A37" w:rsidRPr="004779E6" w:rsidRDefault="00254A37">
      <w:pPr>
        <w:pStyle w:val="1"/>
        <w:tabs>
          <w:tab w:val="left" w:pos="2204"/>
        </w:tabs>
        <w:spacing w:before="200" w:after="200"/>
        <w:ind w:firstLine="709"/>
        <w:jc w:val="both"/>
        <w:rPr>
          <w:rFonts w:ascii="Times New Roman" w:hAnsi="Times New Roman"/>
          <w:color w:val="auto"/>
          <w:sz w:val="28"/>
          <w:szCs w:val="28"/>
        </w:rPr>
      </w:pPr>
      <w:r w:rsidRPr="004779E6">
        <w:rPr>
          <w:rFonts w:ascii="Times New Roman" w:hAnsi="Times New Roman"/>
          <w:color w:val="auto"/>
          <w:sz w:val="24"/>
          <w:szCs w:val="24"/>
        </w:rPr>
        <w:t>2. Оповещение о начале общественных обсуждений или публичных слушаний. Экспозиция (экспозиции) проектов, вынесенных на общественные обсуждения или публичные слушания</w:t>
      </w:r>
    </w:p>
    <w:p w:rsidR="00254A37" w:rsidRPr="004779E6" w:rsidRDefault="00254A37">
      <w:pPr>
        <w:tabs>
          <w:tab w:val="left" w:pos="567"/>
        </w:tabs>
        <w:spacing w:line="360" w:lineRule="auto"/>
        <w:ind w:firstLine="709"/>
        <w:jc w:val="both"/>
        <w:rPr>
          <w:color w:val="auto"/>
          <w:u w:color="FFFFFF"/>
        </w:rPr>
      </w:pPr>
      <w:r w:rsidRPr="004779E6">
        <w:rPr>
          <w:color w:val="auto"/>
        </w:rPr>
        <w:t xml:space="preserve">1. Оповещение о начале общественных обсуждений или публичных слушаний </w:t>
      </w:r>
      <w:r w:rsidRPr="004779E6">
        <w:rPr>
          <w:color w:val="auto"/>
          <w:u w:color="FFFFFF"/>
        </w:rPr>
        <w:t>по проектам, указанным в пункте 3 раздела 1 настоящего Положения, осуществляется путем принятия и опубликования, а также размещения в сети «Интернет» постановления главы сельского поселения о проведении общественных обсуждений или публичных слушаний</w:t>
      </w:r>
    </w:p>
    <w:p w:rsidR="00254A37" w:rsidRPr="004779E6" w:rsidRDefault="00254A37">
      <w:pPr>
        <w:tabs>
          <w:tab w:val="left" w:pos="567"/>
        </w:tabs>
        <w:spacing w:line="360" w:lineRule="auto"/>
        <w:ind w:firstLine="709"/>
        <w:jc w:val="both"/>
        <w:rPr>
          <w:color w:val="auto"/>
          <w:u w:color="FFFFFF"/>
        </w:rPr>
      </w:pPr>
      <w:bookmarkStart w:id="7" w:name="_Hlk23145157"/>
      <w:r w:rsidRPr="004779E6">
        <w:rPr>
          <w:color w:val="auto"/>
          <w:u w:color="FFFFFF"/>
        </w:rPr>
        <w:t xml:space="preserve">2. Форма оповещения о начале публичных слушаний (общественных обсуждений) установлена </w:t>
      </w:r>
      <w:r w:rsidRPr="004779E6">
        <w:rPr>
          <w:b/>
          <w:bCs/>
          <w:color w:val="auto"/>
          <w:u w:val="single"/>
        </w:rPr>
        <w:t>приложением № 1</w:t>
      </w:r>
      <w:r w:rsidRPr="004779E6">
        <w:rPr>
          <w:color w:val="auto"/>
          <w:u w:color="FFFFFF"/>
        </w:rPr>
        <w:t xml:space="preserve"> к настоящему Положению.</w:t>
      </w:r>
    </w:p>
    <w:p w:rsidR="00254A37" w:rsidRPr="004779E6" w:rsidRDefault="00254A37">
      <w:pPr>
        <w:tabs>
          <w:tab w:val="left" w:pos="567"/>
        </w:tabs>
        <w:spacing w:line="360" w:lineRule="auto"/>
        <w:ind w:firstLine="709"/>
        <w:jc w:val="both"/>
        <w:rPr>
          <w:color w:val="auto"/>
          <w:sz w:val="28"/>
          <w:szCs w:val="28"/>
        </w:rPr>
      </w:pPr>
      <w:bookmarkStart w:id="8" w:name="_Hlk23145182"/>
      <w:bookmarkEnd w:id="7"/>
      <w:r w:rsidRPr="004779E6">
        <w:rPr>
          <w:color w:val="auto"/>
        </w:rPr>
        <w:t xml:space="preserve">3. </w:t>
      </w:r>
      <w:r w:rsidRPr="004779E6">
        <w:rPr>
          <w:color w:val="auto"/>
          <w:u w:color="FFFFFF"/>
        </w:rPr>
        <w:t>Оповещение</w:t>
      </w:r>
      <w:r w:rsidRPr="004779E6">
        <w:rPr>
          <w:color w:val="auto"/>
        </w:rPr>
        <w:t xml:space="preserve"> </w:t>
      </w:r>
      <w:r w:rsidRPr="004779E6">
        <w:rPr>
          <w:color w:val="auto"/>
          <w:u w:color="FFFFFF"/>
        </w:rPr>
        <w:t>о начале проведения общественных обсуждений или публичных слушаний:</w:t>
      </w:r>
    </w:p>
    <w:bookmarkEnd w:id="8"/>
    <w:p w:rsidR="00254A37" w:rsidRPr="004779E6" w:rsidRDefault="00254A37">
      <w:pPr>
        <w:tabs>
          <w:tab w:val="left" w:pos="1134"/>
        </w:tabs>
        <w:spacing w:line="360" w:lineRule="auto"/>
        <w:ind w:firstLine="709"/>
        <w:jc w:val="both"/>
        <w:rPr>
          <w:color w:val="auto"/>
          <w:sz w:val="28"/>
          <w:szCs w:val="28"/>
          <w:u w:color="FFFFFF"/>
        </w:rPr>
      </w:pPr>
      <w:r w:rsidRPr="004779E6">
        <w:rPr>
          <w:color w:val="auto"/>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4779E6">
        <w:rPr>
          <w:color w:val="auto"/>
          <w:u w:color="FFFFFF"/>
        </w:rPr>
        <w:t xml:space="preserve">для официального опубликования муниципальных правовых актов, а так же в случае, если это предусмотрено муниципальными правовыми актами и размещается на официальном сайте </w:t>
      </w:r>
      <w:r w:rsidRPr="004779E6">
        <w:rPr>
          <w:iCs/>
          <w:color w:val="auto"/>
        </w:rPr>
        <w:t>сельского поселения</w:t>
      </w:r>
      <w:r w:rsidRPr="004779E6">
        <w:rPr>
          <w:color w:val="auto"/>
        </w:rPr>
        <w:t xml:space="preserve"> </w:t>
      </w:r>
      <w:r w:rsidRPr="004779E6">
        <w:rPr>
          <w:color w:val="auto"/>
          <w:u w:color="FFFFFF"/>
        </w:rPr>
        <w:t>в сети «Интернет»</w:t>
      </w:r>
      <w:r w:rsidRPr="004779E6">
        <w:rPr>
          <w:color w:val="auto"/>
        </w:rPr>
        <w:t>;</w:t>
      </w:r>
    </w:p>
    <w:p w:rsidR="00254A37" w:rsidRPr="004779E6" w:rsidRDefault="00254A37">
      <w:pPr>
        <w:tabs>
          <w:tab w:val="left" w:pos="1134"/>
        </w:tabs>
        <w:spacing w:line="360" w:lineRule="auto"/>
        <w:ind w:firstLine="709"/>
        <w:jc w:val="both"/>
        <w:rPr>
          <w:color w:val="auto"/>
        </w:rPr>
      </w:pPr>
      <w:r w:rsidRPr="004779E6">
        <w:rPr>
          <w:color w:val="auto"/>
        </w:rPr>
        <w:t xml:space="preserve">2) распространяется на информационных стендах, оборудованных около здания администрации </w:t>
      </w:r>
      <w:r w:rsidRPr="004779E6">
        <w:rPr>
          <w:iCs/>
          <w:color w:val="auto"/>
        </w:rPr>
        <w:t>сельского поселения</w:t>
      </w:r>
      <w:r w:rsidRPr="004779E6">
        <w:rPr>
          <w:color w:val="auto"/>
        </w:rPr>
        <w:t xml:space="preserve">, в местах массового скопления граждан и в иных </w:t>
      </w:r>
      <w:r w:rsidRPr="004779E6">
        <w:rPr>
          <w:color w:val="auto"/>
        </w:rPr>
        <w:lastRenderedPageBreak/>
        <w:t>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254A37" w:rsidRPr="004779E6" w:rsidRDefault="00254A37" w:rsidP="009B2811">
      <w:pPr>
        <w:suppressAutoHyphens/>
        <w:spacing w:line="360" w:lineRule="auto"/>
        <w:ind w:firstLine="709"/>
        <w:jc w:val="both"/>
        <w:rPr>
          <w:rFonts w:eastAsia="MS Mincho"/>
          <w:color w:val="auto"/>
          <w:lang w:eastAsia="ar-SA"/>
        </w:rPr>
      </w:pPr>
      <w:bookmarkStart w:id="9" w:name="_Hlk23145371"/>
      <w:r w:rsidRPr="004779E6">
        <w:rPr>
          <w:rFonts w:eastAsia="MS Mincho"/>
          <w:color w:val="auto"/>
          <w:lang w:eastAsia="ar-SA"/>
        </w:rPr>
        <w:t>Информационные стенды, на которых размещаются оповещения о начале публичных слушаний, должны быть максимально заметны, хорошо просматриваемы и функциональны. К информационному стенду должен быть обеспечен удобный подход, в том числе беспрепятственный доступ к ним инвалидов и других маломобильных групп населения.</w:t>
      </w:r>
    </w:p>
    <w:p w:rsidR="00254A37" w:rsidRPr="004779E6" w:rsidRDefault="00254A37" w:rsidP="009B2811">
      <w:pPr>
        <w:suppressAutoHyphens/>
        <w:spacing w:line="360" w:lineRule="auto"/>
        <w:ind w:firstLine="709"/>
        <w:jc w:val="both"/>
        <w:rPr>
          <w:rFonts w:eastAsia="MS Mincho"/>
          <w:color w:val="auto"/>
          <w:lang w:eastAsia="ar-SA"/>
        </w:rPr>
      </w:pPr>
      <w:r w:rsidRPr="004779E6">
        <w:rPr>
          <w:rFonts w:eastAsia="MS Mincho"/>
          <w:color w:val="auto"/>
          <w:lang w:eastAsia="ar-SA"/>
        </w:rPr>
        <w:t xml:space="preserve">Уличные информационные стенды должны обладать свойствами для эффективной эксплуатации: </w:t>
      </w:r>
    </w:p>
    <w:p w:rsidR="00254A37" w:rsidRPr="004779E6" w:rsidRDefault="00254A37" w:rsidP="009B2811">
      <w:pPr>
        <w:suppressAutoHyphens/>
        <w:spacing w:line="360" w:lineRule="auto"/>
        <w:ind w:firstLine="709"/>
        <w:jc w:val="both"/>
        <w:rPr>
          <w:rFonts w:eastAsia="MS Mincho"/>
          <w:color w:val="auto"/>
          <w:lang w:eastAsia="ar-SA"/>
        </w:rPr>
      </w:pPr>
      <w:r w:rsidRPr="004779E6">
        <w:rPr>
          <w:rFonts w:eastAsia="MS Mincho"/>
          <w:color w:val="auto"/>
          <w:lang w:eastAsia="ar-SA"/>
        </w:rPr>
        <w:t>- высокие прочные характеристики (повышенная прочность на удар, изгиб, стойкость к истиранию и другим механическим воздействиям);</w:t>
      </w:r>
    </w:p>
    <w:p w:rsidR="00254A37" w:rsidRPr="004779E6" w:rsidRDefault="00254A37" w:rsidP="009B2811">
      <w:pPr>
        <w:suppressAutoHyphens/>
        <w:spacing w:line="360" w:lineRule="auto"/>
        <w:ind w:firstLine="709"/>
        <w:jc w:val="both"/>
        <w:rPr>
          <w:rFonts w:eastAsia="MS Mincho"/>
          <w:color w:val="auto"/>
          <w:lang w:eastAsia="ar-SA"/>
        </w:rPr>
      </w:pPr>
      <w:r w:rsidRPr="004779E6">
        <w:rPr>
          <w:rFonts w:eastAsia="MS Mincho"/>
          <w:color w:val="auto"/>
          <w:lang w:eastAsia="ar-SA"/>
        </w:rPr>
        <w:t>-  коррозийная стойкость, влагоустойчивость;</w:t>
      </w:r>
    </w:p>
    <w:p w:rsidR="00254A37" w:rsidRPr="004779E6" w:rsidRDefault="00254A37" w:rsidP="009B2811">
      <w:pPr>
        <w:suppressAutoHyphens/>
        <w:spacing w:line="360" w:lineRule="auto"/>
        <w:ind w:firstLine="709"/>
        <w:jc w:val="both"/>
        <w:rPr>
          <w:rFonts w:eastAsia="MS Mincho"/>
          <w:color w:val="auto"/>
          <w:lang w:eastAsia="ar-SA"/>
        </w:rPr>
      </w:pPr>
      <w:r w:rsidRPr="004779E6">
        <w:rPr>
          <w:rFonts w:eastAsia="MS Mincho"/>
          <w:color w:val="auto"/>
          <w:lang w:eastAsia="ar-SA"/>
        </w:rPr>
        <w:t>-  стенд должен иметь устойчивый, жесткий каркас, обеспечивающий надежное крепление оповещения в вертикальном положении;</w:t>
      </w:r>
    </w:p>
    <w:p w:rsidR="00254A37" w:rsidRPr="004779E6" w:rsidRDefault="00254A37" w:rsidP="009B2811">
      <w:pPr>
        <w:suppressAutoHyphens/>
        <w:spacing w:line="360" w:lineRule="auto"/>
        <w:ind w:firstLine="709"/>
        <w:jc w:val="both"/>
        <w:rPr>
          <w:rFonts w:eastAsia="MS Mincho"/>
          <w:color w:val="auto"/>
          <w:lang w:eastAsia="ar-SA"/>
        </w:rPr>
      </w:pPr>
      <w:r w:rsidRPr="004779E6">
        <w:rPr>
          <w:rFonts w:eastAsia="MS Mincho"/>
          <w:color w:val="auto"/>
          <w:lang w:eastAsia="ar-SA"/>
        </w:rPr>
        <w:t>- оборудование стенда должно предусматривать простоту и удобство смены информации (оповещения);</w:t>
      </w:r>
    </w:p>
    <w:p w:rsidR="00254A37" w:rsidRPr="004779E6" w:rsidRDefault="00254A37" w:rsidP="009B2811">
      <w:pPr>
        <w:suppressAutoHyphens/>
        <w:spacing w:line="360" w:lineRule="auto"/>
        <w:ind w:firstLine="709"/>
        <w:jc w:val="both"/>
        <w:rPr>
          <w:rFonts w:eastAsia="MS Mincho"/>
          <w:color w:val="auto"/>
          <w:lang w:eastAsia="ar-SA"/>
        </w:rPr>
      </w:pPr>
      <w:r w:rsidRPr="004779E6">
        <w:rPr>
          <w:rFonts w:eastAsia="MS Mincho"/>
          <w:color w:val="auto"/>
          <w:lang w:eastAsia="ar-SA"/>
        </w:rPr>
        <w:t xml:space="preserve">- оповещение размещается на информационном стенде в формате </w:t>
      </w:r>
      <w:r w:rsidRPr="004779E6">
        <w:rPr>
          <w:rFonts w:eastAsia="MS Mincho"/>
          <w:color w:val="auto"/>
          <w:lang w:val="en-US" w:eastAsia="ar-SA"/>
        </w:rPr>
        <w:t>PDF</w:t>
      </w:r>
      <w:r w:rsidRPr="004779E6">
        <w:rPr>
          <w:rFonts w:eastAsia="MS Mincho"/>
          <w:color w:val="auto"/>
          <w:lang w:eastAsia="ar-SA"/>
        </w:rPr>
        <w:t xml:space="preserve">. </w:t>
      </w:r>
    </w:p>
    <w:p w:rsidR="00254A37" w:rsidRPr="004779E6" w:rsidRDefault="00254A37" w:rsidP="009B2811">
      <w:pPr>
        <w:suppressAutoHyphens/>
        <w:spacing w:line="360" w:lineRule="auto"/>
        <w:ind w:firstLine="709"/>
        <w:jc w:val="both"/>
        <w:rPr>
          <w:rFonts w:eastAsia="MS Mincho"/>
          <w:color w:val="auto"/>
          <w:lang w:eastAsia="ar-SA"/>
        </w:rPr>
      </w:pPr>
      <w:r w:rsidRPr="004779E6">
        <w:rPr>
          <w:rFonts w:eastAsia="MS Mincho"/>
          <w:color w:val="auto"/>
          <w:lang w:eastAsia="ar-SA"/>
        </w:rPr>
        <w:t>Контроль за состоянием информационных стендов и размещенной на них информации осуществляется организатором публичных слушаний.</w:t>
      </w:r>
    </w:p>
    <w:bookmarkEnd w:id="9"/>
    <w:p w:rsidR="00254A37" w:rsidRPr="004779E6" w:rsidRDefault="00254A37">
      <w:pPr>
        <w:tabs>
          <w:tab w:val="left" w:pos="1134"/>
        </w:tabs>
        <w:spacing w:line="360" w:lineRule="auto"/>
        <w:ind w:firstLine="709"/>
        <w:jc w:val="both"/>
        <w:rPr>
          <w:color w:val="auto"/>
          <w:sz w:val="28"/>
          <w:szCs w:val="28"/>
        </w:rPr>
      </w:pPr>
      <w:r w:rsidRPr="004779E6">
        <w:rPr>
          <w:color w:val="auto"/>
        </w:rPr>
        <w:t xml:space="preserve">4. </w:t>
      </w:r>
      <w:r w:rsidR="000B1C29" w:rsidRPr="004779E6">
        <w:rPr>
          <w:color w:val="auto"/>
          <w:u w:color="FFFFFF"/>
        </w:rPr>
        <w:t xml:space="preserve">Оповещение </w:t>
      </w:r>
      <w:r w:rsidRPr="004779E6">
        <w:rPr>
          <w:iCs/>
          <w:color w:val="auto"/>
        </w:rPr>
        <w:t xml:space="preserve"> </w:t>
      </w:r>
      <w:r w:rsidRPr="004779E6">
        <w:rPr>
          <w:color w:val="auto"/>
          <w:u w:color="FFFFFF"/>
        </w:rPr>
        <w:t xml:space="preserve">о </w:t>
      </w:r>
      <w:r w:rsidR="000B1C29" w:rsidRPr="004779E6">
        <w:rPr>
          <w:color w:val="auto"/>
          <w:u w:color="FFFFFF"/>
        </w:rPr>
        <w:t xml:space="preserve">начале </w:t>
      </w:r>
      <w:r w:rsidRPr="004779E6">
        <w:rPr>
          <w:color w:val="auto"/>
          <w:u w:color="FFFFFF"/>
        </w:rPr>
        <w:t xml:space="preserve"> общественных обсуждений</w:t>
      </w:r>
      <w:r w:rsidRPr="004779E6">
        <w:rPr>
          <w:color w:val="auto"/>
        </w:rPr>
        <w:t xml:space="preserve"> или </w:t>
      </w:r>
      <w:r w:rsidRPr="004779E6">
        <w:rPr>
          <w:color w:val="auto"/>
          <w:u w:color="FFFFFF"/>
        </w:rPr>
        <w:t xml:space="preserve">публичных слушаний </w:t>
      </w:r>
      <w:r w:rsidRPr="004779E6">
        <w:rPr>
          <w:color w:val="auto"/>
        </w:rPr>
        <w:t>должно содержать:</w:t>
      </w:r>
    </w:p>
    <w:p w:rsidR="00254A37" w:rsidRPr="004779E6" w:rsidRDefault="00254A37">
      <w:pPr>
        <w:tabs>
          <w:tab w:val="left" w:pos="1134"/>
        </w:tabs>
        <w:spacing w:line="360" w:lineRule="auto"/>
        <w:ind w:firstLine="709"/>
        <w:jc w:val="both"/>
        <w:rPr>
          <w:color w:val="auto"/>
          <w:sz w:val="28"/>
          <w:szCs w:val="28"/>
        </w:rPr>
      </w:pPr>
      <w:r w:rsidRPr="004779E6">
        <w:rPr>
          <w:color w:val="auto"/>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254A37" w:rsidRPr="004779E6" w:rsidRDefault="00254A37">
      <w:pPr>
        <w:tabs>
          <w:tab w:val="left" w:pos="1134"/>
        </w:tabs>
        <w:spacing w:line="360" w:lineRule="auto"/>
        <w:ind w:firstLine="709"/>
        <w:jc w:val="both"/>
        <w:rPr>
          <w:color w:val="auto"/>
          <w:sz w:val="28"/>
          <w:szCs w:val="28"/>
        </w:rPr>
      </w:pPr>
      <w:r w:rsidRPr="004779E6">
        <w:rPr>
          <w:color w:val="auto"/>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254A37" w:rsidRPr="004779E6" w:rsidRDefault="00254A37">
      <w:pPr>
        <w:tabs>
          <w:tab w:val="left" w:pos="1134"/>
        </w:tabs>
        <w:spacing w:line="360" w:lineRule="auto"/>
        <w:ind w:firstLine="709"/>
        <w:jc w:val="both"/>
        <w:rPr>
          <w:color w:val="auto"/>
          <w:sz w:val="28"/>
          <w:szCs w:val="28"/>
        </w:rPr>
      </w:pPr>
      <w:r w:rsidRPr="004779E6">
        <w:rPr>
          <w:color w:val="auto"/>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254A37" w:rsidRPr="004779E6" w:rsidRDefault="00254A37">
      <w:pPr>
        <w:tabs>
          <w:tab w:val="left" w:pos="1134"/>
        </w:tabs>
        <w:spacing w:line="360" w:lineRule="auto"/>
        <w:ind w:firstLine="709"/>
        <w:jc w:val="both"/>
        <w:rPr>
          <w:color w:val="auto"/>
          <w:sz w:val="28"/>
          <w:szCs w:val="28"/>
        </w:rPr>
      </w:pPr>
      <w:r w:rsidRPr="004779E6">
        <w:rPr>
          <w:color w:val="auto"/>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w:t>
      </w:r>
      <w:r w:rsidR="006B7884" w:rsidRPr="004779E6">
        <w:rPr>
          <w:color w:val="auto"/>
        </w:rPr>
        <w:t>ждениях или публичных слушаниях.</w:t>
      </w:r>
    </w:p>
    <w:p w:rsidR="00254A37" w:rsidRPr="004779E6" w:rsidRDefault="00254A37">
      <w:pPr>
        <w:tabs>
          <w:tab w:val="left" w:pos="1134"/>
        </w:tabs>
        <w:spacing w:line="360" w:lineRule="auto"/>
        <w:ind w:firstLine="709"/>
        <w:jc w:val="both"/>
        <w:rPr>
          <w:color w:val="auto"/>
          <w:sz w:val="28"/>
          <w:szCs w:val="28"/>
        </w:rPr>
      </w:pPr>
      <w:r w:rsidRPr="004779E6">
        <w:rPr>
          <w:color w:val="auto"/>
        </w:rPr>
        <w:t xml:space="preserve">5. </w:t>
      </w:r>
      <w:r w:rsidR="003A0217" w:rsidRPr="004779E6">
        <w:rPr>
          <w:color w:val="auto"/>
          <w:u w:color="FFFFFF"/>
        </w:rPr>
        <w:t>Оповещение</w:t>
      </w:r>
      <w:r w:rsidRPr="004779E6">
        <w:rPr>
          <w:color w:val="auto"/>
          <w:u w:color="FFFFFF"/>
        </w:rPr>
        <w:t xml:space="preserve"> </w:t>
      </w:r>
      <w:r w:rsidR="006B7884" w:rsidRPr="004779E6">
        <w:rPr>
          <w:color w:val="auto"/>
          <w:u w:color="FFFFFF"/>
        </w:rPr>
        <w:t xml:space="preserve">о начале </w:t>
      </w:r>
      <w:r w:rsidRPr="004779E6">
        <w:rPr>
          <w:color w:val="auto"/>
          <w:u w:color="FFFFFF"/>
        </w:rPr>
        <w:t>общественных обсуждений</w:t>
      </w:r>
      <w:r w:rsidRPr="004779E6">
        <w:rPr>
          <w:color w:val="auto"/>
        </w:rPr>
        <w:t xml:space="preserve"> должно также содержать информацию об официальном сайте, на котором будут размещены проект, подлежащий </w:t>
      </w:r>
      <w:r w:rsidRPr="004779E6">
        <w:rPr>
          <w:color w:val="auto"/>
        </w:rPr>
        <w:lastRenderedPageBreak/>
        <w:t xml:space="preserve">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
    <w:p w:rsidR="00254A37" w:rsidRPr="004779E6" w:rsidRDefault="00254A37">
      <w:pPr>
        <w:tabs>
          <w:tab w:val="left" w:pos="1134"/>
        </w:tabs>
        <w:spacing w:line="360" w:lineRule="auto"/>
        <w:ind w:firstLine="709"/>
        <w:jc w:val="both"/>
        <w:rPr>
          <w:color w:val="auto"/>
          <w:sz w:val="28"/>
          <w:szCs w:val="28"/>
        </w:rPr>
      </w:pPr>
      <w:r w:rsidRPr="004779E6">
        <w:rPr>
          <w:color w:val="auto"/>
          <w:u w:color="FFFFFF"/>
        </w:rPr>
        <w:t xml:space="preserve">6. </w:t>
      </w:r>
      <w:r w:rsidR="003A0217" w:rsidRPr="004779E6">
        <w:rPr>
          <w:color w:val="auto"/>
          <w:u w:color="FFFFFF"/>
        </w:rPr>
        <w:t xml:space="preserve">Оповещение </w:t>
      </w:r>
      <w:r w:rsidR="006B7884" w:rsidRPr="004779E6">
        <w:rPr>
          <w:color w:val="auto"/>
          <w:u w:color="FFFFFF"/>
        </w:rPr>
        <w:t>о</w:t>
      </w:r>
      <w:r w:rsidRPr="004779E6">
        <w:rPr>
          <w:color w:val="auto"/>
        </w:rPr>
        <w:t xml:space="preserve"> </w:t>
      </w:r>
      <w:r w:rsidR="006B7884" w:rsidRPr="004779E6">
        <w:rPr>
          <w:color w:val="auto"/>
        </w:rPr>
        <w:t xml:space="preserve">начале </w:t>
      </w:r>
      <w:r w:rsidRPr="004779E6">
        <w:rPr>
          <w:color w:val="auto"/>
          <w:u w:color="FFFFFF"/>
        </w:rPr>
        <w:t xml:space="preserve">  </w:t>
      </w:r>
      <w:r w:rsidRPr="004779E6">
        <w:rPr>
          <w:color w:val="auto"/>
        </w:rPr>
        <w:t>публичных</w:t>
      </w:r>
      <w:r w:rsidR="000B1C29" w:rsidRPr="004779E6">
        <w:rPr>
          <w:color w:val="auto"/>
        </w:rPr>
        <w:t xml:space="preserve"> </w:t>
      </w:r>
      <w:r w:rsidR="006B7884" w:rsidRPr="004779E6">
        <w:rPr>
          <w:color w:val="auto"/>
        </w:rPr>
        <w:t xml:space="preserve">слушаний </w:t>
      </w:r>
      <w:r w:rsidRPr="004779E6">
        <w:rPr>
          <w:color w:val="auto"/>
        </w:rPr>
        <w:t xml:space="preserve">также должно содержать информацию: </w:t>
      </w:r>
    </w:p>
    <w:p w:rsidR="00254A37" w:rsidRPr="004779E6" w:rsidRDefault="00254A37">
      <w:pPr>
        <w:tabs>
          <w:tab w:val="left" w:pos="1134"/>
        </w:tabs>
        <w:spacing w:line="360" w:lineRule="auto"/>
        <w:ind w:firstLine="709"/>
        <w:jc w:val="both"/>
        <w:rPr>
          <w:color w:val="auto"/>
          <w:sz w:val="28"/>
          <w:szCs w:val="28"/>
        </w:rPr>
      </w:pPr>
      <w:r w:rsidRPr="004779E6">
        <w:rPr>
          <w:color w:val="auto"/>
        </w:rPr>
        <w:t>1) об официальном сайте, на котором будут размещены проект, подлежащий рассмотрению на публичных слушаниях, и информационные материалы к нему;</w:t>
      </w:r>
    </w:p>
    <w:p w:rsidR="00254A37" w:rsidRPr="004779E6" w:rsidRDefault="00254A37">
      <w:pPr>
        <w:tabs>
          <w:tab w:val="left" w:pos="1134"/>
        </w:tabs>
        <w:spacing w:line="360" w:lineRule="auto"/>
        <w:ind w:firstLine="709"/>
        <w:jc w:val="both"/>
        <w:rPr>
          <w:color w:val="auto"/>
          <w:sz w:val="28"/>
          <w:szCs w:val="28"/>
        </w:rPr>
      </w:pPr>
      <w:r w:rsidRPr="004779E6">
        <w:rPr>
          <w:color w:val="auto"/>
        </w:rPr>
        <w:t>2) о дате, времени и месте проведения собрания или собрани</w:t>
      </w:r>
      <w:r w:rsidR="00324EAA" w:rsidRPr="004779E6">
        <w:rPr>
          <w:color w:val="auto"/>
        </w:rPr>
        <w:t>й участников публичных слушаний.</w:t>
      </w:r>
    </w:p>
    <w:p w:rsidR="00254A37" w:rsidRPr="004779E6" w:rsidRDefault="00254A37">
      <w:pPr>
        <w:tabs>
          <w:tab w:val="left" w:pos="1134"/>
        </w:tabs>
        <w:spacing w:line="360" w:lineRule="auto"/>
        <w:ind w:firstLine="709"/>
        <w:jc w:val="both"/>
        <w:rPr>
          <w:color w:val="auto"/>
          <w:sz w:val="28"/>
          <w:szCs w:val="28"/>
        </w:rPr>
      </w:pPr>
      <w:r w:rsidRPr="004779E6">
        <w:rPr>
          <w:color w:val="auto"/>
        </w:rPr>
        <w:t xml:space="preserve">7. Администрация </w:t>
      </w:r>
      <w:r w:rsidRPr="004779E6">
        <w:rPr>
          <w:iCs/>
          <w:color w:val="auto"/>
        </w:rPr>
        <w:t>сельского поселения</w:t>
      </w:r>
      <w:r w:rsidRPr="004779E6">
        <w:rPr>
          <w:color w:val="auto"/>
        </w:rPr>
        <w:t xml:space="preserve"> 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254A37" w:rsidRPr="004779E6" w:rsidRDefault="00254A37">
      <w:pPr>
        <w:spacing w:line="360" w:lineRule="auto"/>
        <w:ind w:firstLine="540"/>
        <w:jc w:val="both"/>
        <w:outlineLvl w:val="3"/>
        <w:rPr>
          <w:color w:val="auto"/>
        </w:rPr>
      </w:pPr>
      <w:r w:rsidRPr="004779E6">
        <w:rPr>
          <w:color w:val="auto"/>
        </w:rPr>
        <w:t xml:space="preserve">8. В соответствии с подпунктом 2 пункта 7 и подпунктом 2 пункта 10 раздела 1 настоящего Положения, в течение всего периода размещения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Администрации </w:t>
      </w:r>
      <w:r w:rsidRPr="004779E6">
        <w:rPr>
          <w:iCs/>
          <w:color w:val="auto"/>
        </w:rPr>
        <w:t>сельского поселения</w:t>
      </w:r>
      <w:r w:rsidRPr="004779E6">
        <w:rPr>
          <w:color w:val="auto"/>
        </w:rPr>
        <w:t xml:space="preserve"> и (или) разработчика проекта, подлежащего рассмотрению на общественных обсуждениях или публичных слушаниях.</w:t>
      </w:r>
    </w:p>
    <w:p w:rsidR="00254A37" w:rsidRPr="004779E6" w:rsidRDefault="00254A37">
      <w:pPr>
        <w:spacing w:line="360" w:lineRule="auto"/>
        <w:ind w:firstLine="540"/>
        <w:jc w:val="both"/>
        <w:outlineLvl w:val="3"/>
        <w:rPr>
          <w:color w:val="auto"/>
        </w:rPr>
      </w:pPr>
      <w:bookmarkStart w:id="10" w:name="_Hlk23145458"/>
      <w:r w:rsidRPr="004779E6">
        <w:rPr>
          <w:color w:val="auto"/>
        </w:rPr>
        <w:t>Экспозиция  проводятся в здании Администрации по адресу: Самарская область, Ставропольский район, с</w:t>
      </w:r>
      <w:r w:rsidRPr="00016B37">
        <w:rPr>
          <w:color w:val="auto"/>
        </w:rPr>
        <w:t xml:space="preserve">. </w:t>
      </w:r>
      <w:r w:rsidR="00016B37" w:rsidRPr="00016B37">
        <w:rPr>
          <w:color w:val="auto"/>
        </w:rPr>
        <w:t>Нижнее Санчелеево</w:t>
      </w:r>
      <w:r w:rsidRPr="00016B37">
        <w:rPr>
          <w:color w:val="auto"/>
        </w:rPr>
        <w:t>, ул.</w:t>
      </w:r>
      <w:r w:rsidR="00016B37">
        <w:rPr>
          <w:color w:val="auto"/>
        </w:rPr>
        <w:t xml:space="preserve"> Красноармейская, д.40.</w:t>
      </w:r>
      <w:r w:rsidRPr="00016B37">
        <w:rPr>
          <w:color w:val="auto"/>
        </w:rPr>
        <w:t xml:space="preserve"> </w:t>
      </w:r>
      <w:r w:rsidRPr="004779E6">
        <w:rPr>
          <w:color w:val="auto"/>
        </w:rPr>
        <w:t>Экспозиция (экспозиции) проекта, подлежащего рассмотрению на публичных слушаниях или общественных обсуждениях, проводится в рабочие дни. Вход в здание должен иметь информацию, содержащую данные о наименовании, местонахождении, режиме работы.</w:t>
      </w:r>
    </w:p>
    <w:p w:rsidR="00254A37" w:rsidRPr="004779E6" w:rsidRDefault="00254A37" w:rsidP="005149C0">
      <w:pPr>
        <w:suppressAutoHyphens/>
        <w:spacing w:line="360" w:lineRule="auto"/>
        <w:ind w:firstLine="709"/>
        <w:jc w:val="both"/>
        <w:rPr>
          <w:rFonts w:eastAsia="MS Mincho"/>
          <w:color w:val="auto"/>
          <w:lang w:eastAsia="ar-SA"/>
        </w:rPr>
      </w:pPr>
      <w:bookmarkStart w:id="11" w:name="_Hlk23145646"/>
      <w:bookmarkEnd w:id="10"/>
      <w:r w:rsidRPr="004779E6">
        <w:rPr>
          <w:rFonts w:eastAsia="MS Mincho"/>
          <w:color w:val="auto"/>
          <w:lang w:eastAsia="ar-SA"/>
        </w:rPr>
        <w:t>9. В период проведения экспозиции (экспозиций) проекта, подлежащего рассмотрению на публичных слушаниях, организатором публичных слушаний осуществляется ведение книг (журналов) учета посетителей экспозиции проекта, подлежащего рассмотрению на публичных слушаниях или общественных обсуждений.</w:t>
      </w:r>
    </w:p>
    <w:p w:rsidR="00254A37" w:rsidRPr="004779E6" w:rsidRDefault="00254A37" w:rsidP="005149C0">
      <w:pPr>
        <w:suppressAutoHyphens/>
        <w:spacing w:line="360" w:lineRule="auto"/>
        <w:ind w:firstLine="709"/>
        <w:jc w:val="both"/>
        <w:rPr>
          <w:rFonts w:eastAsia="MS Mincho"/>
          <w:color w:val="auto"/>
          <w:lang w:eastAsia="ar-SA"/>
        </w:rPr>
      </w:pPr>
      <w:bookmarkStart w:id="12" w:name="_Hlk23145783"/>
      <w:bookmarkEnd w:id="11"/>
      <w:r w:rsidRPr="004779E6">
        <w:rPr>
          <w:rFonts w:eastAsia="MS Mincho"/>
          <w:color w:val="auto"/>
          <w:lang w:eastAsia="ar-SA"/>
        </w:rPr>
        <w:lastRenderedPageBreak/>
        <w:t xml:space="preserve">10. Форма книги (журнала) учета посетителей экспозиции проекта, подлежащего рассмотрению на публичных слушаниях, установлена </w:t>
      </w:r>
      <w:r w:rsidRPr="004779E6">
        <w:rPr>
          <w:rFonts w:eastAsia="MS Mincho"/>
          <w:b/>
          <w:color w:val="auto"/>
          <w:u w:val="single"/>
          <w:lang w:eastAsia="ar-SA"/>
        </w:rPr>
        <w:t>приложением № 2</w:t>
      </w:r>
      <w:r w:rsidRPr="004779E6">
        <w:rPr>
          <w:rFonts w:eastAsia="MS Mincho"/>
          <w:color w:val="auto"/>
          <w:lang w:eastAsia="ar-SA"/>
        </w:rPr>
        <w:t xml:space="preserve"> к настоящему Положению.</w:t>
      </w:r>
    </w:p>
    <w:bookmarkEnd w:id="12"/>
    <w:p w:rsidR="00254A37" w:rsidRPr="004779E6" w:rsidRDefault="00254A37">
      <w:pPr>
        <w:pStyle w:val="1"/>
        <w:tabs>
          <w:tab w:val="left" w:pos="2204"/>
        </w:tabs>
        <w:spacing w:before="200" w:after="200"/>
        <w:ind w:firstLine="540"/>
        <w:jc w:val="both"/>
        <w:rPr>
          <w:rFonts w:ascii="Times New Roman" w:hAnsi="Times New Roman"/>
          <w:color w:val="auto"/>
          <w:sz w:val="28"/>
          <w:szCs w:val="28"/>
        </w:rPr>
      </w:pPr>
      <w:r w:rsidRPr="004779E6">
        <w:rPr>
          <w:rFonts w:ascii="Times New Roman" w:hAnsi="Times New Roman"/>
          <w:color w:val="auto"/>
          <w:sz w:val="24"/>
          <w:szCs w:val="24"/>
        </w:rPr>
        <w:t>3. Участники общественных обсуждений или публичных слушаний</w:t>
      </w:r>
    </w:p>
    <w:p w:rsidR="00254A37" w:rsidRPr="004779E6" w:rsidRDefault="00254A37">
      <w:pPr>
        <w:spacing w:line="360" w:lineRule="auto"/>
        <w:ind w:firstLine="709"/>
        <w:jc w:val="both"/>
        <w:outlineLvl w:val="3"/>
        <w:rPr>
          <w:color w:val="auto"/>
          <w:sz w:val="28"/>
          <w:szCs w:val="28"/>
        </w:rPr>
      </w:pPr>
      <w:r w:rsidRPr="004779E6">
        <w:rPr>
          <w:color w:val="auto"/>
        </w:rPr>
        <w:t>1. Участниками общественных обсуждений или публичных слушаний по проектам, указанным в подпунктах 1-4 пункта 3 раздела 1 настоящего Положения, являются:</w:t>
      </w:r>
    </w:p>
    <w:p w:rsidR="00254A37" w:rsidRPr="004779E6" w:rsidRDefault="00254A37">
      <w:pPr>
        <w:spacing w:line="360" w:lineRule="auto"/>
        <w:ind w:firstLine="709"/>
        <w:jc w:val="both"/>
        <w:outlineLvl w:val="3"/>
        <w:rPr>
          <w:color w:val="auto"/>
          <w:sz w:val="28"/>
          <w:szCs w:val="28"/>
        </w:rPr>
      </w:pPr>
      <w:r w:rsidRPr="004779E6">
        <w:rPr>
          <w:color w:val="auto"/>
        </w:rPr>
        <w:t>1) граждане, постоянно проживающие на территории, в отношении которой подготовлены данные проекты;</w:t>
      </w:r>
    </w:p>
    <w:p w:rsidR="00254A37" w:rsidRPr="004779E6" w:rsidRDefault="00254A37">
      <w:pPr>
        <w:spacing w:line="360" w:lineRule="auto"/>
        <w:ind w:firstLine="709"/>
        <w:jc w:val="both"/>
        <w:outlineLvl w:val="3"/>
        <w:rPr>
          <w:color w:val="auto"/>
          <w:sz w:val="28"/>
          <w:szCs w:val="28"/>
        </w:rPr>
      </w:pPr>
      <w:r w:rsidRPr="004779E6">
        <w:rPr>
          <w:color w:val="auto"/>
        </w:rPr>
        <w:t>2)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254A37" w:rsidRPr="004779E6" w:rsidRDefault="00254A37">
      <w:pPr>
        <w:spacing w:line="360" w:lineRule="auto"/>
        <w:ind w:firstLine="709"/>
        <w:jc w:val="both"/>
        <w:outlineLvl w:val="3"/>
        <w:rPr>
          <w:color w:val="auto"/>
          <w:sz w:val="28"/>
          <w:szCs w:val="28"/>
        </w:rPr>
      </w:pPr>
      <w:r w:rsidRPr="004779E6">
        <w:rPr>
          <w:color w:val="auto"/>
        </w:rPr>
        <w:t>2. Участниками общественных обсуждений или публичных слушаний по проектам, указанным в подпунктах 5, 6 пункта 3 раздела 1 настоящего Положения являются:</w:t>
      </w:r>
    </w:p>
    <w:p w:rsidR="00254A37" w:rsidRPr="004779E6" w:rsidRDefault="00254A37">
      <w:pPr>
        <w:spacing w:line="360" w:lineRule="auto"/>
        <w:ind w:firstLine="709"/>
        <w:jc w:val="both"/>
        <w:outlineLvl w:val="3"/>
        <w:rPr>
          <w:color w:val="auto"/>
          <w:sz w:val="28"/>
          <w:szCs w:val="28"/>
        </w:rPr>
      </w:pPr>
      <w:r w:rsidRPr="004779E6">
        <w:rPr>
          <w:color w:val="auto"/>
        </w:rPr>
        <w:t>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254A37" w:rsidRPr="004779E6" w:rsidRDefault="00254A37">
      <w:pPr>
        <w:spacing w:line="360" w:lineRule="auto"/>
        <w:ind w:firstLine="709"/>
        <w:jc w:val="both"/>
        <w:outlineLvl w:val="3"/>
        <w:rPr>
          <w:color w:val="auto"/>
          <w:sz w:val="28"/>
          <w:szCs w:val="28"/>
        </w:rPr>
      </w:pPr>
      <w:r w:rsidRPr="004779E6">
        <w:rPr>
          <w:color w:val="auto"/>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254A37" w:rsidRPr="004779E6" w:rsidRDefault="00254A37">
      <w:pPr>
        <w:spacing w:line="360" w:lineRule="auto"/>
        <w:ind w:firstLine="709"/>
        <w:jc w:val="both"/>
        <w:outlineLvl w:val="3"/>
        <w:rPr>
          <w:color w:val="auto"/>
          <w:sz w:val="28"/>
          <w:szCs w:val="28"/>
        </w:rPr>
      </w:pPr>
      <w:r w:rsidRPr="004779E6">
        <w:rPr>
          <w:color w:val="auto"/>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254A37" w:rsidRPr="004779E6" w:rsidRDefault="00254A37">
      <w:pPr>
        <w:spacing w:line="360" w:lineRule="auto"/>
        <w:ind w:firstLine="709"/>
        <w:jc w:val="both"/>
        <w:outlineLvl w:val="3"/>
        <w:rPr>
          <w:color w:val="auto"/>
          <w:sz w:val="28"/>
          <w:szCs w:val="28"/>
        </w:rPr>
      </w:pPr>
      <w:r w:rsidRPr="004779E6">
        <w:rPr>
          <w:color w:val="auto"/>
        </w:rPr>
        <w:t>4) правообладатели помещений, являющихся частью объекта капитального строительства, в отношении которого подготовлены данные проекты;</w:t>
      </w:r>
    </w:p>
    <w:p w:rsidR="00254A37" w:rsidRPr="004779E6" w:rsidRDefault="00254A37">
      <w:pPr>
        <w:spacing w:line="360" w:lineRule="auto"/>
        <w:ind w:firstLine="709"/>
        <w:jc w:val="both"/>
        <w:outlineLvl w:val="3"/>
        <w:rPr>
          <w:color w:val="auto"/>
          <w:sz w:val="28"/>
          <w:szCs w:val="28"/>
        </w:rPr>
      </w:pPr>
      <w:r w:rsidRPr="004779E6">
        <w:rPr>
          <w:color w:val="auto"/>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254A37" w:rsidRPr="00016B37" w:rsidRDefault="00254A37">
      <w:pPr>
        <w:spacing w:line="360" w:lineRule="auto"/>
        <w:ind w:firstLine="709"/>
        <w:jc w:val="both"/>
        <w:outlineLvl w:val="3"/>
        <w:rPr>
          <w:color w:val="auto"/>
        </w:rPr>
      </w:pPr>
      <w:r w:rsidRPr="004779E6">
        <w:rPr>
          <w:color w:val="auto"/>
        </w:rPr>
        <w:t xml:space="preserve">3. Правила, формы участия и взаимодействия участников публичных слушаний или общественных обсуждений определяются Градостроительным кодексом Российской Федерации, законами Самарской области, </w:t>
      </w:r>
      <w:hyperlink r:id="rId9">
        <w:r w:rsidRPr="004779E6">
          <w:rPr>
            <w:rStyle w:val="-"/>
            <w:color w:val="auto"/>
            <w:u w:val="none"/>
          </w:rPr>
          <w:t>Уставом</w:t>
        </w:r>
      </w:hyperlink>
      <w:r w:rsidRPr="004779E6">
        <w:rPr>
          <w:color w:val="auto"/>
        </w:rPr>
        <w:t xml:space="preserve"> </w:t>
      </w:r>
      <w:r w:rsidRPr="004779E6">
        <w:rPr>
          <w:iCs/>
          <w:color w:val="auto"/>
        </w:rPr>
        <w:t>сельского поселения</w:t>
      </w:r>
      <w:r w:rsidRPr="004779E6">
        <w:rPr>
          <w:color w:val="auto"/>
        </w:rPr>
        <w:t>, настоящим Положением и иными муниципальными правовыми актами сель</w:t>
      </w:r>
      <w:r w:rsidRPr="004779E6">
        <w:rPr>
          <w:color w:val="auto"/>
          <w:lang w:val="en-US"/>
        </w:rPr>
        <w:t>c</w:t>
      </w:r>
      <w:r w:rsidRPr="004779E6">
        <w:rPr>
          <w:color w:val="auto"/>
        </w:rPr>
        <w:t xml:space="preserve">кого </w:t>
      </w:r>
      <w:r w:rsidRPr="00016B37">
        <w:rPr>
          <w:color w:val="auto"/>
        </w:rPr>
        <w:t>поселения</w:t>
      </w:r>
      <w:r w:rsidR="00B64328" w:rsidRPr="00016B37">
        <w:rPr>
          <w:color w:val="auto"/>
        </w:rPr>
        <w:t xml:space="preserve"> </w:t>
      </w:r>
      <w:r w:rsidR="00324EAA" w:rsidRPr="00016B37">
        <w:rPr>
          <w:color w:val="auto"/>
        </w:rPr>
        <w:t xml:space="preserve"> </w:t>
      </w:r>
      <w:r w:rsidR="00016B37" w:rsidRPr="00016B37">
        <w:rPr>
          <w:color w:val="auto"/>
        </w:rPr>
        <w:t>Нижнее Санчелеево</w:t>
      </w:r>
      <w:r w:rsidR="00324EAA" w:rsidRPr="00016B37">
        <w:rPr>
          <w:color w:val="auto"/>
        </w:rPr>
        <w:t>.</w:t>
      </w:r>
    </w:p>
    <w:p w:rsidR="00254A37" w:rsidRPr="004779E6" w:rsidRDefault="00254A37">
      <w:pPr>
        <w:tabs>
          <w:tab w:val="left" w:pos="1134"/>
        </w:tabs>
        <w:spacing w:line="360" w:lineRule="auto"/>
        <w:ind w:firstLine="709"/>
        <w:jc w:val="both"/>
        <w:rPr>
          <w:color w:val="auto"/>
          <w:sz w:val="28"/>
          <w:szCs w:val="28"/>
        </w:rPr>
      </w:pPr>
      <w:r w:rsidRPr="00016B37">
        <w:rPr>
          <w:color w:val="auto"/>
        </w:rPr>
        <w:t>4. Участники общественных обсуждений или публичных слушаний в целях идентификации представляют сведения о себе с приложением</w:t>
      </w:r>
      <w:r w:rsidRPr="004779E6">
        <w:rPr>
          <w:color w:val="auto"/>
        </w:rPr>
        <w:t xml:space="preserve"> документов, подтверждающих такие сведения:</w:t>
      </w:r>
    </w:p>
    <w:p w:rsidR="00254A37" w:rsidRPr="004779E6" w:rsidRDefault="00254A37">
      <w:pPr>
        <w:tabs>
          <w:tab w:val="left" w:pos="1134"/>
        </w:tabs>
        <w:spacing w:line="360" w:lineRule="auto"/>
        <w:ind w:firstLine="709"/>
        <w:jc w:val="both"/>
        <w:rPr>
          <w:color w:val="auto"/>
          <w:sz w:val="28"/>
          <w:szCs w:val="28"/>
        </w:rPr>
      </w:pPr>
      <w:r w:rsidRPr="004779E6">
        <w:rPr>
          <w:color w:val="auto"/>
        </w:rPr>
        <w:lastRenderedPageBreak/>
        <w:t xml:space="preserve">1) для физических лиц: фамилию, имя, отчество (при наличии), дату рождения, адрес места жительства (регистрации); </w:t>
      </w:r>
    </w:p>
    <w:p w:rsidR="00254A37" w:rsidRPr="004779E6" w:rsidRDefault="00324EAA">
      <w:pPr>
        <w:tabs>
          <w:tab w:val="left" w:pos="1134"/>
        </w:tabs>
        <w:spacing w:line="360" w:lineRule="auto"/>
        <w:ind w:firstLine="709"/>
        <w:jc w:val="both"/>
        <w:rPr>
          <w:color w:val="auto"/>
          <w:sz w:val="28"/>
          <w:szCs w:val="28"/>
        </w:rPr>
      </w:pPr>
      <w:r w:rsidRPr="004779E6">
        <w:rPr>
          <w:color w:val="auto"/>
        </w:rPr>
        <w:t>2</w:t>
      </w:r>
      <w:r w:rsidR="00254A37" w:rsidRPr="004779E6">
        <w:rPr>
          <w:color w:val="auto"/>
        </w:rPr>
        <w:t>) для юридических лиц: наименование, основной государственный регистрационный номер, место нахождения и адрес.</w:t>
      </w:r>
    </w:p>
    <w:p w:rsidR="00254A37" w:rsidRPr="004779E6" w:rsidRDefault="00254A37">
      <w:pPr>
        <w:tabs>
          <w:tab w:val="left" w:pos="1134"/>
        </w:tabs>
        <w:spacing w:line="360" w:lineRule="auto"/>
        <w:ind w:firstLine="709"/>
        <w:jc w:val="both"/>
        <w:rPr>
          <w:color w:val="auto"/>
          <w:sz w:val="28"/>
          <w:szCs w:val="28"/>
        </w:rPr>
      </w:pPr>
      <w:r w:rsidRPr="004779E6">
        <w:rPr>
          <w:color w:val="auto"/>
        </w:rPr>
        <w:t>5.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254A37" w:rsidRPr="004779E6" w:rsidRDefault="00254A37">
      <w:pPr>
        <w:tabs>
          <w:tab w:val="left" w:pos="1134"/>
        </w:tabs>
        <w:spacing w:line="360" w:lineRule="auto"/>
        <w:ind w:firstLine="709"/>
        <w:jc w:val="both"/>
        <w:rPr>
          <w:color w:val="auto"/>
          <w:sz w:val="28"/>
          <w:szCs w:val="28"/>
        </w:rPr>
      </w:pPr>
      <w:r w:rsidRPr="004779E6">
        <w:rPr>
          <w:color w:val="auto"/>
        </w:rPr>
        <w:t xml:space="preserve">6. Не требуется представление документов, подтверждающих сведения об участниках общественных обсуждений, указанных в </w:t>
      </w:r>
      <w:r w:rsidR="0057337A" w:rsidRPr="004779E6">
        <w:rPr>
          <w:color w:val="auto"/>
        </w:rPr>
        <w:t xml:space="preserve">пунктах 4, 5 </w:t>
      </w:r>
      <w:r w:rsidRPr="004779E6">
        <w:rPr>
          <w:color w:val="auto"/>
        </w:rPr>
        <w:t xml:space="preserve"> настоящего раздела,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254A37" w:rsidRPr="004779E6" w:rsidRDefault="00254A37">
      <w:pPr>
        <w:tabs>
          <w:tab w:val="left" w:pos="1134"/>
        </w:tabs>
        <w:spacing w:line="360" w:lineRule="auto"/>
        <w:ind w:firstLine="709"/>
        <w:jc w:val="both"/>
        <w:rPr>
          <w:color w:val="auto"/>
          <w:sz w:val="28"/>
          <w:szCs w:val="28"/>
        </w:rPr>
      </w:pPr>
      <w:r w:rsidRPr="004779E6">
        <w:rPr>
          <w:color w:val="auto"/>
        </w:rPr>
        <w:t xml:space="preserve">При этом для подтверждения сведений, указанных в </w:t>
      </w:r>
      <w:r w:rsidR="0057337A" w:rsidRPr="004779E6">
        <w:rPr>
          <w:color w:val="auto"/>
        </w:rPr>
        <w:t>пунктах 4</w:t>
      </w:r>
      <w:r w:rsidR="00324EAA" w:rsidRPr="004779E6">
        <w:rPr>
          <w:color w:val="auto"/>
        </w:rPr>
        <w:t xml:space="preserve">,5 </w:t>
      </w:r>
      <w:r w:rsidR="0057337A" w:rsidRPr="004779E6">
        <w:rPr>
          <w:color w:val="auto"/>
        </w:rPr>
        <w:t xml:space="preserve">, </w:t>
      </w:r>
      <w:r w:rsidRPr="004779E6">
        <w:rPr>
          <w:color w:val="auto"/>
        </w:rPr>
        <w:t xml:space="preserve"> настоящего раздела, может использоваться единая система идентификации и аутентификации.</w:t>
      </w:r>
    </w:p>
    <w:p w:rsidR="00254A37" w:rsidRPr="004779E6" w:rsidRDefault="00254A37">
      <w:pPr>
        <w:tabs>
          <w:tab w:val="left" w:pos="1134"/>
        </w:tabs>
        <w:spacing w:line="360" w:lineRule="auto"/>
        <w:ind w:firstLine="709"/>
        <w:jc w:val="both"/>
        <w:rPr>
          <w:color w:val="auto"/>
          <w:sz w:val="28"/>
          <w:szCs w:val="28"/>
        </w:rPr>
      </w:pPr>
      <w:r w:rsidRPr="004779E6">
        <w:rPr>
          <w:color w:val="auto"/>
        </w:rPr>
        <w:t>7.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254A37" w:rsidRPr="004779E6" w:rsidRDefault="00254A37">
      <w:pPr>
        <w:tabs>
          <w:tab w:val="left" w:pos="1134"/>
        </w:tabs>
        <w:spacing w:line="360" w:lineRule="auto"/>
        <w:ind w:firstLine="709"/>
        <w:jc w:val="both"/>
        <w:rPr>
          <w:color w:val="auto"/>
          <w:sz w:val="28"/>
          <w:szCs w:val="28"/>
        </w:rPr>
      </w:pPr>
      <w:r w:rsidRPr="004779E6">
        <w:rPr>
          <w:color w:val="auto"/>
        </w:rPr>
        <w:t>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пунктами 4 и 5 настоящего раздела идентификацию, имеют право вносить предложения и замечания, касающиеся такого проекта:</w:t>
      </w:r>
    </w:p>
    <w:p w:rsidR="00254A37" w:rsidRPr="004779E6" w:rsidRDefault="00254A37">
      <w:pPr>
        <w:tabs>
          <w:tab w:val="left" w:pos="1134"/>
        </w:tabs>
        <w:spacing w:line="360" w:lineRule="auto"/>
        <w:ind w:firstLine="709"/>
        <w:jc w:val="both"/>
        <w:rPr>
          <w:color w:val="auto"/>
          <w:sz w:val="28"/>
          <w:szCs w:val="28"/>
        </w:rPr>
      </w:pPr>
      <w:r w:rsidRPr="004779E6">
        <w:rPr>
          <w:color w:val="auto"/>
        </w:rPr>
        <w:t>1) посредством официального сайта или информационных систем (в случае проведения общественных обсуждений);</w:t>
      </w:r>
    </w:p>
    <w:p w:rsidR="00254A37" w:rsidRPr="004779E6" w:rsidRDefault="00254A37">
      <w:pPr>
        <w:tabs>
          <w:tab w:val="left" w:pos="1134"/>
        </w:tabs>
        <w:spacing w:line="360" w:lineRule="auto"/>
        <w:ind w:firstLine="709"/>
        <w:jc w:val="both"/>
        <w:rPr>
          <w:color w:val="auto"/>
          <w:sz w:val="28"/>
          <w:szCs w:val="28"/>
        </w:rPr>
      </w:pPr>
      <w:r w:rsidRPr="004779E6">
        <w:rPr>
          <w:color w:val="auto"/>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254A37" w:rsidRPr="004779E6" w:rsidRDefault="00254A37">
      <w:pPr>
        <w:tabs>
          <w:tab w:val="left" w:pos="1134"/>
        </w:tabs>
        <w:spacing w:line="360" w:lineRule="auto"/>
        <w:ind w:firstLine="709"/>
        <w:jc w:val="both"/>
        <w:rPr>
          <w:color w:val="auto"/>
          <w:sz w:val="28"/>
          <w:szCs w:val="28"/>
        </w:rPr>
      </w:pPr>
      <w:r w:rsidRPr="004779E6">
        <w:rPr>
          <w:color w:val="auto"/>
        </w:rPr>
        <w:t>3) в письменной форме в адрес организатора общественных обсуждений или публичных слушаний;</w:t>
      </w:r>
    </w:p>
    <w:p w:rsidR="00254A37" w:rsidRPr="004779E6" w:rsidRDefault="00254A37">
      <w:pPr>
        <w:tabs>
          <w:tab w:val="left" w:pos="1134"/>
        </w:tabs>
        <w:spacing w:line="360" w:lineRule="auto"/>
        <w:ind w:firstLine="709"/>
        <w:jc w:val="both"/>
        <w:rPr>
          <w:color w:val="auto"/>
          <w:sz w:val="28"/>
          <w:szCs w:val="28"/>
        </w:rPr>
      </w:pPr>
      <w:r w:rsidRPr="004779E6">
        <w:rPr>
          <w:color w:val="auto"/>
        </w:rPr>
        <w:lastRenderedPageBreak/>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254A37" w:rsidRPr="004779E6" w:rsidRDefault="00254A37">
      <w:pPr>
        <w:tabs>
          <w:tab w:val="left" w:pos="1134"/>
        </w:tabs>
        <w:spacing w:line="360" w:lineRule="auto"/>
        <w:ind w:firstLine="709"/>
        <w:jc w:val="both"/>
        <w:rPr>
          <w:color w:val="auto"/>
          <w:sz w:val="28"/>
          <w:szCs w:val="28"/>
        </w:rPr>
      </w:pPr>
      <w:r w:rsidRPr="004779E6">
        <w:rPr>
          <w:color w:val="auto"/>
          <w:u w:color="FFFFFF"/>
        </w:rPr>
        <w:t xml:space="preserve">Прием замечаний и предложений участников общественных обсуждений или публичных слушаний прекращается </w:t>
      </w:r>
      <w:r w:rsidRPr="004779E6">
        <w:rPr>
          <w:color w:val="auto"/>
        </w:rPr>
        <w:t xml:space="preserve">за семь дней до </w:t>
      </w:r>
      <w:r w:rsidRPr="004779E6">
        <w:rPr>
          <w:color w:val="auto"/>
          <w:u w:color="FFFFFF"/>
        </w:rPr>
        <w:t>окончания срока проведения публичных слушаний.</w:t>
      </w:r>
    </w:p>
    <w:p w:rsidR="00254A37" w:rsidRPr="004779E6" w:rsidRDefault="00254A37" w:rsidP="00EA7D52">
      <w:pPr>
        <w:spacing w:line="360" w:lineRule="auto"/>
        <w:ind w:firstLine="540"/>
        <w:jc w:val="both"/>
        <w:rPr>
          <w:color w:val="auto"/>
          <w:sz w:val="28"/>
          <w:szCs w:val="28"/>
        </w:rPr>
      </w:pPr>
      <w:r w:rsidRPr="004779E6">
        <w:rPr>
          <w:color w:val="auto"/>
        </w:rPr>
        <w:t>9. Предложения и замечания, внесенные в соответствии с пунктом 4 настоящего раздела,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254A37" w:rsidRPr="004779E6" w:rsidRDefault="00254A37" w:rsidP="00EA7D52">
      <w:pPr>
        <w:spacing w:line="360" w:lineRule="auto"/>
        <w:ind w:firstLine="540"/>
        <w:jc w:val="both"/>
        <w:rPr>
          <w:color w:val="auto"/>
          <w:sz w:val="28"/>
          <w:szCs w:val="28"/>
        </w:rPr>
      </w:pPr>
      <w:r w:rsidRPr="004779E6">
        <w:rPr>
          <w:color w:val="auto"/>
        </w:rPr>
        <w:t xml:space="preserve">10. Участник общественных обсуждений или публичных слушаний, который внес предложения и замечания, касающиеся проекта, </w:t>
      </w:r>
      <w:r w:rsidRPr="004779E6">
        <w:rPr>
          <w:iCs/>
          <w:color w:val="auto"/>
        </w:rPr>
        <w:t>рассмотренного</w:t>
      </w:r>
      <w:r w:rsidRPr="004779E6">
        <w:rPr>
          <w:color w:val="auto"/>
        </w:rPr>
        <w:t xml:space="preserve">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254A37" w:rsidRPr="004779E6" w:rsidRDefault="00254A37">
      <w:pPr>
        <w:pStyle w:val="1"/>
        <w:tabs>
          <w:tab w:val="left" w:pos="2204"/>
        </w:tabs>
        <w:spacing w:before="200" w:after="200"/>
        <w:ind w:firstLine="540"/>
        <w:jc w:val="both"/>
        <w:rPr>
          <w:rFonts w:ascii="Times New Roman" w:hAnsi="Times New Roman"/>
          <w:color w:val="auto"/>
          <w:sz w:val="28"/>
          <w:szCs w:val="28"/>
        </w:rPr>
      </w:pPr>
      <w:r w:rsidRPr="004779E6">
        <w:rPr>
          <w:rFonts w:ascii="Times New Roman" w:hAnsi="Times New Roman"/>
          <w:color w:val="auto"/>
          <w:sz w:val="24"/>
          <w:szCs w:val="24"/>
        </w:rPr>
        <w:t xml:space="preserve">4. Срок проведения общественных обсуждений или публичных слушаний </w:t>
      </w:r>
    </w:p>
    <w:p w:rsidR="00254A37" w:rsidRPr="004779E6" w:rsidRDefault="00254A37">
      <w:pPr>
        <w:spacing w:line="360" w:lineRule="auto"/>
        <w:ind w:firstLine="540"/>
        <w:jc w:val="both"/>
        <w:rPr>
          <w:color w:val="auto"/>
          <w:sz w:val="28"/>
          <w:szCs w:val="28"/>
        </w:rPr>
      </w:pPr>
      <w:r w:rsidRPr="004779E6">
        <w:rPr>
          <w:color w:val="auto"/>
        </w:rPr>
        <w:t xml:space="preserve">1. Срок проведения общественных </w:t>
      </w:r>
      <w:r w:rsidRPr="004779E6">
        <w:rPr>
          <w:color w:val="auto"/>
          <w:shd w:val="clear" w:color="auto" w:fill="FFFFFF"/>
        </w:rPr>
        <w:t>о</w:t>
      </w:r>
      <w:r w:rsidR="000D7F82" w:rsidRPr="004779E6">
        <w:rPr>
          <w:color w:val="auto"/>
          <w:shd w:val="clear" w:color="auto" w:fill="FFFFFF"/>
        </w:rPr>
        <w:t>б</w:t>
      </w:r>
      <w:r w:rsidRPr="004779E6">
        <w:rPr>
          <w:color w:val="auto"/>
          <w:shd w:val="clear" w:color="auto" w:fill="FFFFFF"/>
        </w:rPr>
        <w:t>суждений</w:t>
      </w:r>
      <w:r w:rsidR="00873CF8" w:rsidRPr="004779E6">
        <w:rPr>
          <w:color w:val="auto"/>
        </w:rPr>
        <w:t xml:space="preserve"> </w:t>
      </w:r>
      <w:r w:rsidRPr="004779E6">
        <w:rPr>
          <w:color w:val="auto"/>
        </w:rPr>
        <w:t>или публичных слушаний составляет:</w:t>
      </w:r>
    </w:p>
    <w:p w:rsidR="00254A37" w:rsidRPr="004779E6" w:rsidRDefault="00254A37">
      <w:pPr>
        <w:spacing w:line="360" w:lineRule="auto"/>
        <w:ind w:firstLine="567"/>
        <w:jc w:val="both"/>
        <w:rPr>
          <w:color w:val="auto"/>
          <w:sz w:val="28"/>
          <w:szCs w:val="28"/>
        </w:rPr>
      </w:pPr>
      <w:bookmarkStart w:id="13" w:name="_Hlk23146877"/>
      <w:r w:rsidRPr="004779E6">
        <w:rPr>
          <w:color w:val="auto"/>
        </w:rPr>
        <w:t xml:space="preserve">1) по проекту правил, внесению изменений в правила – </w:t>
      </w:r>
      <w:bookmarkStart w:id="14" w:name="_Hlk22719704"/>
      <w:r w:rsidRPr="004779E6">
        <w:rPr>
          <w:color w:val="auto"/>
        </w:rPr>
        <w:t xml:space="preserve">тридцать пять дней </w:t>
      </w:r>
      <w:bookmarkEnd w:id="14"/>
      <w:r w:rsidRPr="004779E6">
        <w:rPr>
          <w:color w:val="auto"/>
        </w:rPr>
        <w:t>со дня опубликования такого проекта;</w:t>
      </w:r>
      <w:bookmarkEnd w:id="13"/>
    </w:p>
    <w:p w:rsidR="00EC7247" w:rsidRPr="004779E6" w:rsidRDefault="00254A37">
      <w:pPr>
        <w:spacing w:line="360" w:lineRule="auto"/>
        <w:ind w:firstLine="567"/>
        <w:jc w:val="both"/>
        <w:rPr>
          <w:color w:val="auto"/>
        </w:rPr>
      </w:pPr>
      <w:r w:rsidRPr="004779E6">
        <w:rPr>
          <w:color w:val="auto"/>
        </w:rPr>
        <w:t>2) по внесению изменений в Правила в части изменений в градостроительный регламент, установленный для конкретной территориальной зоны, – двадцать дней со дня опубликования такого проекта;</w:t>
      </w:r>
      <w:r w:rsidR="0057337A" w:rsidRPr="004779E6">
        <w:rPr>
          <w:color w:val="auto"/>
        </w:rPr>
        <w:t xml:space="preserve"> </w:t>
      </w:r>
    </w:p>
    <w:p w:rsidR="00254A37" w:rsidRPr="004779E6" w:rsidRDefault="00254A37">
      <w:pPr>
        <w:spacing w:line="360" w:lineRule="auto"/>
        <w:ind w:firstLine="567"/>
        <w:jc w:val="both"/>
        <w:rPr>
          <w:color w:val="auto"/>
          <w:sz w:val="28"/>
          <w:szCs w:val="28"/>
        </w:rPr>
      </w:pPr>
      <w:r w:rsidRPr="004779E6">
        <w:rPr>
          <w:color w:val="auto"/>
        </w:rPr>
        <w:t>3) по проекту генерального плана поселения, внесению изменений в генеральный план поселения – тридцать пять дней с момента оповещения жителей об их проведении;</w:t>
      </w:r>
    </w:p>
    <w:p w:rsidR="00254A37" w:rsidRPr="004779E6" w:rsidRDefault="00254A37">
      <w:pPr>
        <w:spacing w:line="360" w:lineRule="auto"/>
        <w:ind w:firstLine="567"/>
        <w:jc w:val="both"/>
        <w:rPr>
          <w:color w:val="auto"/>
          <w:sz w:val="28"/>
          <w:szCs w:val="28"/>
        </w:rPr>
      </w:pPr>
      <w:r w:rsidRPr="004779E6">
        <w:rPr>
          <w:color w:val="auto"/>
        </w:rPr>
        <w:t xml:space="preserve">4) по проекту планировки территории поселения и (или) проекту межевания территории поселения, а также проектам, предусматривающим внесение изменений в указанные документы – </w:t>
      </w:r>
      <w:bookmarkStart w:id="15" w:name="_Hlk22719913"/>
      <w:r w:rsidRPr="004779E6">
        <w:rPr>
          <w:color w:val="auto"/>
        </w:rPr>
        <w:t xml:space="preserve">тридцать пять дней </w:t>
      </w:r>
      <w:bookmarkEnd w:id="15"/>
      <w:r w:rsidRPr="004779E6">
        <w:rPr>
          <w:color w:val="auto"/>
        </w:rPr>
        <w:t>со дня оповещения жителей об их проведении;</w:t>
      </w:r>
    </w:p>
    <w:p w:rsidR="00254A37" w:rsidRPr="004779E6" w:rsidRDefault="00254A37" w:rsidP="00324EAA">
      <w:pPr>
        <w:spacing w:line="360" w:lineRule="auto"/>
        <w:ind w:firstLine="567"/>
        <w:jc w:val="both"/>
        <w:rPr>
          <w:color w:val="auto"/>
          <w:sz w:val="28"/>
          <w:szCs w:val="28"/>
        </w:rPr>
      </w:pPr>
      <w:r w:rsidRPr="004779E6">
        <w:rPr>
          <w:color w:val="auto"/>
        </w:rPr>
        <w:t>5)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двадцать пять дней со дня оповещения жителей об их проведении</w:t>
      </w:r>
      <w:r w:rsidR="00324EAA" w:rsidRPr="004779E6">
        <w:rPr>
          <w:color w:val="auto"/>
          <w:sz w:val="28"/>
          <w:szCs w:val="28"/>
        </w:rPr>
        <w:t>;</w:t>
      </w:r>
    </w:p>
    <w:p w:rsidR="00254A37" w:rsidRPr="004779E6" w:rsidRDefault="00254A37">
      <w:pPr>
        <w:spacing w:line="360" w:lineRule="auto"/>
        <w:ind w:firstLine="567"/>
        <w:jc w:val="both"/>
        <w:rPr>
          <w:color w:val="auto"/>
          <w:sz w:val="28"/>
          <w:szCs w:val="28"/>
        </w:rPr>
      </w:pPr>
      <w:r w:rsidRPr="004779E6">
        <w:rPr>
          <w:color w:val="auto"/>
        </w:rPr>
        <w:t xml:space="preserve">6) по проектам правил благоустройства территорий – тридцать пять дней со дня опубликования оповещения о начале общественных обсуждений или публичных слушаний. </w:t>
      </w:r>
    </w:p>
    <w:p w:rsidR="00254A37" w:rsidRPr="004779E6" w:rsidRDefault="00254A37" w:rsidP="00E74C44">
      <w:pPr>
        <w:spacing w:line="360" w:lineRule="auto"/>
        <w:ind w:firstLine="567"/>
        <w:jc w:val="both"/>
        <w:rPr>
          <w:color w:val="auto"/>
        </w:rPr>
      </w:pPr>
      <w:r w:rsidRPr="004779E6">
        <w:rPr>
          <w:color w:val="auto"/>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раздела 2 настоящего Положения </w:t>
      </w:r>
      <w:r w:rsidRPr="004779E6">
        <w:rPr>
          <w:color w:val="auto"/>
          <w:u w:color="FFFFFF"/>
        </w:rPr>
        <w:t xml:space="preserve">до дня опубликования заключения о результатах публичных слушаний, за исключением случая, предусмотренного пунктом 3 настоящего раздела. </w:t>
      </w:r>
    </w:p>
    <w:p w:rsidR="00E74C44" w:rsidRPr="004779E6" w:rsidRDefault="00254A37" w:rsidP="00E74C44">
      <w:pPr>
        <w:spacing w:line="360" w:lineRule="auto"/>
        <w:ind w:firstLine="567"/>
        <w:jc w:val="both"/>
        <w:rPr>
          <w:color w:val="auto"/>
          <w:shd w:val="clear" w:color="auto" w:fill="FFFFFF"/>
        </w:rPr>
      </w:pPr>
      <w:r w:rsidRPr="004779E6">
        <w:rPr>
          <w:color w:val="auto"/>
          <w:u w:color="FFFFFF"/>
        </w:rPr>
        <w:lastRenderedPageBreak/>
        <w:t xml:space="preserve">3. </w:t>
      </w:r>
      <w:r w:rsidR="00E74C44" w:rsidRPr="004779E6">
        <w:rPr>
          <w:color w:val="auto"/>
          <w:shd w:val="clear" w:color="auto" w:fill="FFFFFF"/>
        </w:rPr>
        <w:t>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быть менее одного месяца и более трех месяцев.</w:t>
      </w:r>
    </w:p>
    <w:p w:rsidR="00254A37" w:rsidRPr="004779E6" w:rsidRDefault="00E74C44" w:rsidP="00E74C44">
      <w:pPr>
        <w:spacing w:line="360" w:lineRule="auto"/>
        <w:jc w:val="both"/>
        <w:rPr>
          <w:color w:val="auto"/>
          <w:sz w:val="28"/>
          <w:szCs w:val="28"/>
          <w:u w:color="FFFFFF"/>
        </w:rPr>
      </w:pPr>
      <w:r w:rsidRPr="004779E6">
        <w:rPr>
          <w:color w:val="auto"/>
          <w:sz w:val="28"/>
          <w:szCs w:val="28"/>
          <w:u w:color="FFFFFF"/>
        </w:rPr>
        <w:t xml:space="preserve">        </w:t>
      </w:r>
      <w:r w:rsidR="00254A37" w:rsidRPr="004779E6">
        <w:rPr>
          <w:color w:val="auto"/>
          <w:u w:color="FFFFFF"/>
        </w:rPr>
        <w:t>4. Срок проведения общественных обсуждений или публичных слушаний, указанный в пункте 1 настоящего раздела,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254A37" w:rsidRPr="004779E6" w:rsidRDefault="00254A37">
      <w:pPr>
        <w:spacing w:line="360" w:lineRule="auto"/>
        <w:ind w:firstLine="567"/>
        <w:jc w:val="both"/>
        <w:rPr>
          <w:color w:val="auto"/>
          <w:sz w:val="28"/>
          <w:szCs w:val="28"/>
        </w:rPr>
      </w:pPr>
      <w:r w:rsidRPr="004779E6">
        <w:rPr>
          <w:color w:val="auto"/>
        </w:rPr>
        <w:t>5. Выходные и праздничные дни включаются в срок проведения общественных обсуждений или публичных слушаний.</w:t>
      </w:r>
    </w:p>
    <w:p w:rsidR="00254A37" w:rsidRPr="004779E6" w:rsidRDefault="00254A37">
      <w:pPr>
        <w:pStyle w:val="1"/>
        <w:tabs>
          <w:tab w:val="left" w:pos="2204"/>
        </w:tabs>
        <w:spacing w:before="200" w:after="200"/>
        <w:ind w:firstLine="709"/>
        <w:jc w:val="both"/>
        <w:rPr>
          <w:rFonts w:ascii="Times New Roman" w:hAnsi="Times New Roman"/>
          <w:b w:val="0"/>
          <w:bCs w:val="0"/>
          <w:color w:val="auto"/>
          <w:sz w:val="28"/>
          <w:szCs w:val="28"/>
        </w:rPr>
      </w:pPr>
      <w:r w:rsidRPr="004779E6">
        <w:rPr>
          <w:rFonts w:ascii="Times New Roman" w:hAnsi="Times New Roman"/>
          <w:color w:val="auto"/>
          <w:sz w:val="24"/>
          <w:szCs w:val="24"/>
        </w:rPr>
        <w:t xml:space="preserve"> 5. Место проведения собрания или собраний участников публичных слушаний</w:t>
      </w:r>
    </w:p>
    <w:p w:rsidR="00254A37" w:rsidRPr="004779E6" w:rsidRDefault="00254A37">
      <w:pPr>
        <w:spacing w:line="360" w:lineRule="auto"/>
        <w:ind w:firstLine="709"/>
        <w:jc w:val="both"/>
        <w:outlineLvl w:val="3"/>
        <w:rPr>
          <w:color w:val="auto"/>
          <w:sz w:val="28"/>
          <w:szCs w:val="28"/>
        </w:rPr>
      </w:pPr>
      <w:r w:rsidRPr="004779E6">
        <w:rPr>
          <w:color w:val="auto"/>
        </w:rPr>
        <w:t xml:space="preserve">1. Местом проведения собрания или собраний участников публичных слушаний (далее также – собрание) является место, определенное в постановлении главы </w:t>
      </w:r>
      <w:r w:rsidRPr="004779E6">
        <w:rPr>
          <w:iCs/>
          <w:color w:val="auto"/>
        </w:rPr>
        <w:t>сельского поселения</w:t>
      </w:r>
      <w:r w:rsidRPr="004779E6">
        <w:rPr>
          <w:color w:val="auto"/>
        </w:rPr>
        <w:t xml:space="preserve"> о проведении публичных слушаний.</w:t>
      </w:r>
    </w:p>
    <w:p w:rsidR="00254A37" w:rsidRPr="004779E6" w:rsidRDefault="00254A37">
      <w:pPr>
        <w:spacing w:line="360" w:lineRule="auto"/>
        <w:ind w:firstLine="709"/>
        <w:jc w:val="both"/>
        <w:outlineLvl w:val="3"/>
        <w:rPr>
          <w:color w:val="auto"/>
          <w:sz w:val="28"/>
          <w:szCs w:val="28"/>
        </w:rPr>
      </w:pPr>
      <w:r w:rsidRPr="004779E6">
        <w:rPr>
          <w:color w:val="auto"/>
        </w:rPr>
        <w:t>2. При определении места проведения собрания необходимо исходить из следующих требований:</w:t>
      </w:r>
    </w:p>
    <w:p w:rsidR="00254A37" w:rsidRPr="004779E6" w:rsidRDefault="00254A37">
      <w:pPr>
        <w:spacing w:line="360" w:lineRule="auto"/>
        <w:ind w:firstLine="720"/>
        <w:jc w:val="both"/>
        <w:outlineLvl w:val="3"/>
        <w:rPr>
          <w:color w:val="auto"/>
          <w:sz w:val="28"/>
          <w:szCs w:val="28"/>
        </w:rPr>
      </w:pPr>
      <w:r w:rsidRPr="004779E6">
        <w:rPr>
          <w:color w:val="auto"/>
        </w:rPr>
        <w:t>1) доступность для жителей поселения;</w:t>
      </w:r>
    </w:p>
    <w:p w:rsidR="00254A37" w:rsidRPr="004779E6" w:rsidRDefault="00254A37">
      <w:pPr>
        <w:spacing w:line="360" w:lineRule="auto"/>
        <w:ind w:firstLine="720"/>
        <w:jc w:val="both"/>
        <w:outlineLvl w:val="3"/>
        <w:rPr>
          <w:color w:val="auto"/>
          <w:sz w:val="28"/>
          <w:szCs w:val="28"/>
        </w:rPr>
      </w:pPr>
      <w:r w:rsidRPr="004779E6">
        <w:rPr>
          <w:color w:val="auto"/>
        </w:rPr>
        <w:t>2) наличие необходимых удобств, в том числе туалета, телефона;</w:t>
      </w:r>
    </w:p>
    <w:p w:rsidR="00254A37" w:rsidRPr="004779E6" w:rsidRDefault="00254A37">
      <w:pPr>
        <w:spacing w:line="360" w:lineRule="auto"/>
        <w:ind w:firstLine="720"/>
        <w:jc w:val="both"/>
        <w:outlineLvl w:val="3"/>
        <w:rPr>
          <w:color w:val="auto"/>
          <w:sz w:val="28"/>
          <w:szCs w:val="28"/>
        </w:rPr>
      </w:pPr>
      <w:r w:rsidRPr="004779E6">
        <w:rPr>
          <w:color w:val="auto"/>
        </w:rPr>
        <w:t>3) наличие отопления - в случае проведения публичных слушаний в холодное время года;</w:t>
      </w:r>
    </w:p>
    <w:p w:rsidR="00254A37" w:rsidRPr="004779E6" w:rsidRDefault="00254A37">
      <w:pPr>
        <w:spacing w:line="360" w:lineRule="auto"/>
        <w:ind w:firstLine="720"/>
        <w:jc w:val="both"/>
        <w:outlineLvl w:val="3"/>
        <w:rPr>
          <w:color w:val="auto"/>
          <w:sz w:val="28"/>
          <w:szCs w:val="28"/>
        </w:rPr>
      </w:pPr>
      <w:r w:rsidRPr="004779E6">
        <w:rPr>
          <w:color w:val="auto"/>
        </w:rPr>
        <w:t xml:space="preserve">4) помещение, в котором планируется проведение собрания, должно вмещать не менее 20 человек. </w:t>
      </w:r>
    </w:p>
    <w:p w:rsidR="00254A37" w:rsidRPr="004779E6" w:rsidRDefault="00254A37">
      <w:pPr>
        <w:tabs>
          <w:tab w:val="left" w:pos="720"/>
        </w:tabs>
        <w:spacing w:line="360" w:lineRule="auto"/>
        <w:ind w:firstLine="720"/>
        <w:jc w:val="both"/>
        <w:rPr>
          <w:color w:val="auto"/>
          <w:sz w:val="28"/>
          <w:szCs w:val="28"/>
        </w:rPr>
      </w:pPr>
      <w:r w:rsidRPr="004779E6">
        <w:rPr>
          <w:color w:val="auto"/>
        </w:rPr>
        <w:t>3. В случае осуществления мероприятий, проведение которых предусмотрено настоящим разделом Положения в месте, отличном от места проведения собрания, указанном в постановлении главы</w:t>
      </w:r>
      <w:r w:rsidRPr="004779E6">
        <w:rPr>
          <w:i/>
          <w:color w:val="auto"/>
        </w:rPr>
        <w:t xml:space="preserve"> </w:t>
      </w:r>
      <w:r w:rsidRPr="004779E6">
        <w:rPr>
          <w:iCs/>
          <w:color w:val="auto"/>
        </w:rPr>
        <w:t>сельского поселения</w:t>
      </w:r>
      <w:r w:rsidRPr="004779E6">
        <w:rPr>
          <w:color w:val="auto"/>
        </w:rPr>
        <w:t xml:space="preserve"> о проведении публичных слушаний, жители </w:t>
      </w:r>
      <w:r w:rsidRPr="004779E6">
        <w:rPr>
          <w:iCs/>
          <w:color w:val="auto"/>
        </w:rPr>
        <w:t>сельского поселения</w:t>
      </w:r>
      <w:r w:rsidRPr="004779E6">
        <w:rPr>
          <w:color w:val="auto"/>
        </w:rPr>
        <w:t xml:space="preserve"> должны быть уведомлены о таких мероприятиях и месте их проведения в порядке, предусмотренном пунктом 1 раздела 2 настоящего Положения, в срок не позднее 3 дней до дня проведения указанных мероприятий.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4. При необходимости </w:t>
      </w:r>
      <w:r w:rsidRPr="004779E6">
        <w:rPr>
          <w:color w:val="auto"/>
        </w:rPr>
        <w:t xml:space="preserve">проведения собрания </w:t>
      </w:r>
      <w:r w:rsidRPr="004779E6">
        <w:rPr>
          <w:color w:val="auto"/>
          <w:u w:color="FFFFFF"/>
        </w:rPr>
        <w:t>в нескольких частях</w:t>
      </w:r>
      <w:r w:rsidRPr="004779E6">
        <w:rPr>
          <w:i/>
          <w:color w:val="auto"/>
        </w:rPr>
        <w:t xml:space="preserve"> </w:t>
      </w:r>
      <w:r w:rsidRPr="004779E6">
        <w:rPr>
          <w:iCs/>
          <w:color w:val="auto"/>
        </w:rPr>
        <w:t>сельского поселения</w:t>
      </w:r>
      <w:r w:rsidRPr="004779E6">
        <w:rPr>
          <w:color w:val="auto"/>
          <w:u w:color="FFFFFF"/>
        </w:rPr>
        <w:t xml:space="preserve">, постановлением главы </w:t>
      </w:r>
      <w:r w:rsidRPr="004779E6">
        <w:rPr>
          <w:iCs/>
          <w:color w:val="auto"/>
        </w:rPr>
        <w:t>сельского поселения</w:t>
      </w:r>
      <w:r w:rsidRPr="004779E6">
        <w:rPr>
          <w:color w:val="auto"/>
        </w:rPr>
        <w:t xml:space="preserve"> </w:t>
      </w:r>
      <w:r w:rsidRPr="004779E6">
        <w:rPr>
          <w:color w:val="auto"/>
          <w:u w:color="FFFFFF"/>
        </w:rPr>
        <w:t xml:space="preserve">о проведении публичных слушаний определяются места проведения указанных мероприятий и доводятся до сведения жителей </w:t>
      </w:r>
      <w:r w:rsidRPr="004779E6">
        <w:rPr>
          <w:iCs/>
          <w:color w:val="auto"/>
        </w:rPr>
        <w:t>сельского поселения</w:t>
      </w:r>
      <w:r w:rsidRPr="004779E6">
        <w:rPr>
          <w:color w:val="auto"/>
        </w:rPr>
        <w:t xml:space="preserve"> </w:t>
      </w:r>
      <w:r w:rsidRPr="004779E6">
        <w:rPr>
          <w:color w:val="auto"/>
          <w:u w:color="FFFFFF"/>
        </w:rPr>
        <w:t xml:space="preserve">в соответствии с пунктом 1 раздела 2 настоящего </w:t>
      </w:r>
      <w:bookmarkStart w:id="16" w:name="_Hlk23086411"/>
      <w:r w:rsidRPr="004779E6">
        <w:rPr>
          <w:color w:val="auto"/>
          <w:u w:color="FFFFFF"/>
        </w:rPr>
        <w:t>Положения</w:t>
      </w:r>
      <w:bookmarkEnd w:id="16"/>
      <w:r w:rsidRPr="004779E6">
        <w:rPr>
          <w:color w:val="auto"/>
          <w:u w:color="FFFFFF"/>
        </w:rPr>
        <w:t>.</w:t>
      </w:r>
    </w:p>
    <w:p w:rsidR="00254A37" w:rsidRPr="004779E6" w:rsidRDefault="00254A37">
      <w:pPr>
        <w:pStyle w:val="1"/>
        <w:tabs>
          <w:tab w:val="left" w:pos="2204"/>
        </w:tabs>
        <w:spacing w:before="200" w:after="200"/>
        <w:ind w:firstLine="720"/>
        <w:jc w:val="both"/>
        <w:rPr>
          <w:rFonts w:ascii="Times New Roman" w:hAnsi="Times New Roman"/>
          <w:color w:val="auto"/>
          <w:sz w:val="28"/>
          <w:szCs w:val="28"/>
        </w:rPr>
      </w:pPr>
      <w:r w:rsidRPr="004779E6">
        <w:rPr>
          <w:rFonts w:ascii="Times New Roman" w:hAnsi="Times New Roman"/>
          <w:color w:val="auto"/>
          <w:sz w:val="24"/>
          <w:szCs w:val="24"/>
        </w:rPr>
        <w:lastRenderedPageBreak/>
        <w:t>6. Уполномоченный на организацию проведения общественных обсуждений или публичных слушаний орган</w:t>
      </w:r>
    </w:p>
    <w:p w:rsidR="00254A37" w:rsidRPr="00016B37" w:rsidRDefault="00254A37">
      <w:pPr>
        <w:tabs>
          <w:tab w:val="left" w:pos="0"/>
          <w:tab w:val="left" w:pos="1134"/>
        </w:tabs>
        <w:spacing w:line="360" w:lineRule="auto"/>
        <w:ind w:firstLine="720"/>
        <w:jc w:val="both"/>
        <w:rPr>
          <w:color w:val="auto"/>
          <w:sz w:val="28"/>
          <w:szCs w:val="28"/>
          <w:u w:color="FFFFFF"/>
        </w:rPr>
      </w:pPr>
      <w:r w:rsidRPr="004779E6">
        <w:rPr>
          <w:color w:val="auto"/>
          <w:u w:color="FFFFFF"/>
        </w:rPr>
        <w:t xml:space="preserve">1. Органом, уполномоченным на организацию проведения общественных обсуждений или публичных слушаний по проектам, предусмотренным пунктом 3 раздела 1 настоящего Положения, является Администрация </w:t>
      </w:r>
      <w:r w:rsidRPr="00016B37">
        <w:rPr>
          <w:iCs/>
          <w:color w:val="auto"/>
        </w:rPr>
        <w:t>сельского поселения</w:t>
      </w:r>
      <w:r w:rsidR="00E74C44" w:rsidRPr="00016B37">
        <w:rPr>
          <w:iCs/>
          <w:color w:val="auto"/>
        </w:rPr>
        <w:t xml:space="preserve"> </w:t>
      </w:r>
      <w:r w:rsidR="00016B37" w:rsidRPr="00016B37">
        <w:rPr>
          <w:color w:val="auto"/>
        </w:rPr>
        <w:t>Нижнее Санчелеево</w:t>
      </w:r>
      <w:r w:rsidRPr="00016B37">
        <w:rPr>
          <w:color w:val="auto"/>
          <w:u w:color="FFFFFF"/>
        </w:rPr>
        <w:t xml:space="preserve">. </w:t>
      </w:r>
    </w:p>
    <w:p w:rsidR="00254A37" w:rsidRPr="004779E6" w:rsidRDefault="00254A37">
      <w:pPr>
        <w:tabs>
          <w:tab w:val="left" w:pos="0"/>
          <w:tab w:val="left" w:pos="1134"/>
        </w:tabs>
        <w:spacing w:line="360" w:lineRule="auto"/>
        <w:ind w:firstLine="720"/>
        <w:jc w:val="both"/>
        <w:rPr>
          <w:color w:val="auto"/>
          <w:sz w:val="28"/>
          <w:szCs w:val="28"/>
        </w:rPr>
      </w:pPr>
      <w:r w:rsidRPr="004779E6">
        <w:rPr>
          <w:color w:val="auto"/>
        </w:rPr>
        <w:t>2. В рамках организации проведения общественных обсуждений или публичных слушаний Администрация осуществляет:</w:t>
      </w:r>
    </w:p>
    <w:p w:rsidR="00254A37" w:rsidRPr="004779E6" w:rsidRDefault="00254A37">
      <w:pPr>
        <w:spacing w:line="360" w:lineRule="auto"/>
        <w:ind w:firstLine="720"/>
        <w:jc w:val="both"/>
        <w:rPr>
          <w:color w:val="auto"/>
          <w:sz w:val="28"/>
          <w:szCs w:val="28"/>
        </w:rPr>
      </w:pPr>
      <w:r w:rsidRPr="004779E6">
        <w:rPr>
          <w:color w:val="auto"/>
        </w:rPr>
        <w:t xml:space="preserve">1) обеспечение предоставления </w:t>
      </w:r>
      <w:r w:rsidRPr="004779E6">
        <w:rPr>
          <w:color w:val="auto"/>
          <w:u w:color="FFFFFF"/>
        </w:rPr>
        <w:t xml:space="preserve">места проведения </w:t>
      </w:r>
      <w:r w:rsidRPr="004779E6">
        <w:rPr>
          <w:color w:val="auto"/>
        </w:rPr>
        <w:t>собрания при проведении публичных слушаний;</w:t>
      </w:r>
    </w:p>
    <w:p w:rsidR="00254A37" w:rsidRPr="004779E6" w:rsidRDefault="00254A37">
      <w:pPr>
        <w:spacing w:line="360" w:lineRule="auto"/>
        <w:ind w:firstLine="720"/>
        <w:jc w:val="both"/>
        <w:rPr>
          <w:color w:val="auto"/>
          <w:sz w:val="28"/>
          <w:szCs w:val="28"/>
        </w:rPr>
      </w:pPr>
      <w:r w:rsidRPr="004779E6">
        <w:rPr>
          <w:color w:val="auto"/>
        </w:rPr>
        <w:t xml:space="preserve">2) оповещение жителей </w:t>
      </w:r>
      <w:r w:rsidRPr="004779E6">
        <w:rPr>
          <w:iCs/>
          <w:color w:val="auto"/>
        </w:rPr>
        <w:t>сельского поселения</w:t>
      </w:r>
      <w:r w:rsidRPr="004779E6">
        <w:rPr>
          <w:color w:val="auto"/>
        </w:rPr>
        <w:t xml:space="preserve"> о начале общественных обсуждений или публичных слушаний и о месте, дате и времени проведения собрания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254A37" w:rsidRPr="004779E6" w:rsidRDefault="00254A37">
      <w:pPr>
        <w:spacing w:line="360" w:lineRule="auto"/>
        <w:ind w:firstLine="720"/>
        <w:jc w:val="both"/>
        <w:rPr>
          <w:color w:val="auto"/>
          <w:sz w:val="28"/>
          <w:szCs w:val="28"/>
        </w:rPr>
      </w:pPr>
      <w:r w:rsidRPr="004779E6">
        <w:rPr>
          <w:color w:val="auto"/>
        </w:rPr>
        <w:t>3) определение перечня должностных лиц, специалистов, организаций, представителей общественности, приглашаемых к участию в проведении собрания (при проведении публичных слушаний), в качестве экспертов, а также направление им обращений с просьбой дать свои предложения по проектам, выносимым на общественные обсуждения или публичные слушания;</w:t>
      </w:r>
    </w:p>
    <w:p w:rsidR="00254A37" w:rsidRPr="004779E6" w:rsidRDefault="00254A37">
      <w:pPr>
        <w:spacing w:line="360" w:lineRule="auto"/>
        <w:ind w:firstLine="720"/>
        <w:jc w:val="both"/>
        <w:rPr>
          <w:color w:val="auto"/>
          <w:sz w:val="28"/>
          <w:szCs w:val="28"/>
        </w:rPr>
      </w:pPr>
      <w:r w:rsidRPr="004779E6">
        <w:rPr>
          <w:color w:val="auto"/>
        </w:rPr>
        <w:t>4) анализ материалов, представленных участниками общественных обсуждений или публичных слушаний;</w:t>
      </w:r>
    </w:p>
    <w:p w:rsidR="00254A37" w:rsidRPr="004779E6" w:rsidRDefault="00254A37">
      <w:pPr>
        <w:spacing w:line="360" w:lineRule="auto"/>
        <w:ind w:firstLine="720"/>
        <w:jc w:val="both"/>
        <w:rPr>
          <w:color w:val="auto"/>
          <w:sz w:val="28"/>
          <w:szCs w:val="28"/>
        </w:rPr>
      </w:pPr>
      <w:r w:rsidRPr="004779E6">
        <w:rPr>
          <w:color w:val="auto"/>
        </w:rPr>
        <w:t>5) организацию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собрания (при проведении публичных слушаний);</w:t>
      </w:r>
    </w:p>
    <w:p w:rsidR="00254A37" w:rsidRPr="004779E6" w:rsidRDefault="00254A37">
      <w:pPr>
        <w:spacing w:line="360" w:lineRule="auto"/>
        <w:ind w:firstLine="720"/>
        <w:jc w:val="both"/>
        <w:rPr>
          <w:color w:val="auto"/>
          <w:sz w:val="28"/>
          <w:szCs w:val="28"/>
        </w:rPr>
      </w:pPr>
      <w:r w:rsidRPr="004779E6">
        <w:rPr>
          <w:color w:val="auto"/>
        </w:rPr>
        <w:t>6) обработку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p>
    <w:p w:rsidR="00254A37" w:rsidRPr="004779E6" w:rsidRDefault="00254A37">
      <w:pPr>
        <w:spacing w:line="360" w:lineRule="auto"/>
        <w:ind w:firstLine="720"/>
        <w:jc w:val="both"/>
        <w:rPr>
          <w:color w:val="auto"/>
          <w:sz w:val="28"/>
          <w:szCs w:val="28"/>
        </w:rPr>
      </w:pPr>
      <w:r w:rsidRPr="004779E6">
        <w:rPr>
          <w:color w:val="auto"/>
        </w:rPr>
        <w:t>7) определение докладчика (содокладчика) по выносимым на публичные слушания или общественные обсуждения вопросам;</w:t>
      </w:r>
    </w:p>
    <w:p w:rsidR="00254A37" w:rsidRPr="004779E6" w:rsidRDefault="00254A37">
      <w:pPr>
        <w:spacing w:line="360" w:lineRule="auto"/>
        <w:ind w:firstLine="720"/>
        <w:jc w:val="both"/>
        <w:rPr>
          <w:color w:val="auto"/>
          <w:sz w:val="28"/>
          <w:szCs w:val="28"/>
        </w:rPr>
      </w:pPr>
      <w:r w:rsidRPr="004779E6">
        <w:rPr>
          <w:color w:val="auto"/>
        </w:rPr>
        <w:t>8) регистрацию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254A37" w:rsidRPr="004779E6" w:rsidRDefault="00254A37">
      <w:pPr>
        <w:spacing w:line="360" w:lineRule="auto"/>
        <w:ind w:firstLine="720"/>
        <w:jc w:val="both"/>
        <w:rPr>
          <w:color w:val="auto"/>
          <w:sz w:val="28"/>
          <w:szCs w:val="28"/>
        </w:rPr>
      </w:pPr>
      <w:r w:rsidRPr="004779E6">
        <w:rPr>
          <w:color w:val="auto"/>
        </w:rPr>
        <w:t>9) обеспечение ведения протокола общественных обсуждений или публичных слушаний;</w:t>
      </w:r>
    </w:p>
    <w:p w:rsidR="00254A37" w:rsidRPr="004779E6" w:rsidRDefault="00254A37">
      <w:pPr>
        <w:spacing w:line="360" w:lineRule="auto"/>
        <w:ind w:firstLine="720"/>
        <w:jc w:val="both"/>
        <w:rPr>
          <w:color w:val="auto"/>
          <w:sz w:val="28"/>
          <w:szCs w:val="28"/>
        </w:rPr>
      </w:pPr>
      <w:r w:rsidRPr="004779E6">
        <w:rPr>
          <w:color w:val="auto"/>
        </w:rPr>
        <w:t>10) сбор, рассмотрение и обобщение мнений, замечаний и предложений, представленных участниками общественных обсуждений или публичных слушаний;</w:t>
      </w:r>
    </w:p>
    <w:p w:rsidR="00254A37" w:rsidRPr="004779E6" w:rsidRDefault="00254A37">
      <w:pPr>
        <w:spacing w:line="360" w:lineRule="auto"/>
        <w:ind w:firstLine="720"/>
        <w:jc w:val="both"/>
        <w:rPr>
          <w:color w:val="auto"/>
          <w:sz w:val="28"/>
          <w:szCs w:val="28"/>
        </w:rPr>
      </w:pPr>
      <w:r w:rsidRPr="004779E6">
        <w:rPr>
          <w:color w:val="auto"/>
        </w:rPr>
        <w:t>11) подготовку заключения о результатах общественных обсуждений или публичных слушаний.</w:t>
      </w:r>
    </w:p>
    <w:p w:rsidR="00254A37" w:rsidRPr="004779E6" w:rsidRDefault="00254A37">
      <w:pPr>
        <w:pStyle w:val="1"/>
        <w:tabs>
          <w:tab w:val="left" w:pos="2204"/>
        </w:tabs>
        <w:spacing w:before="200" w:after="200"/>
        <w:ind w:firstLine="720"/>
        <w:jc w:val="both"/>
        <w:rPr>
          <w:rFonts w:ascii="Times New Roman" w:hAnsi="Times New Roman"/>
          <w:color w:val="auto"/>
          <w:sz w:val="28"/>
          <w:szCs w:val="28"/>
        </w:rPr>
      </w:pPr>
      <w:r w:rsidRPr="004779E6">
        <w:rPr>
          <w:rFonts w:ascii="Times New Roman" w:hAnsi="Times New Roman"/>
          <w:color w:val="auto"/>
          <w:sz w:val="24"/>
          <w:szCs w:val="24"/>
        </w:rPr>
        <w:lastRenderedPageBreak/>
        <w:t xml:space="preserve">7. Финансирование мероприятий по организации и проведению общественных обсуждений или публичных слушаний </w:t>
      </w:r>
    </w:p>
    <w:p w:rsidR="00254A37" w:rsidRPr="004779E6" w:rsidRDefault="00254A37">
      <w:pPr>
        <w:tabs>
          <w:tab w:val="left" w:pos="1134"/>
        </w:tabs>
        <w:spacing w:before="200" w:line="360" w:lineRule="auto"/>
        <w:ind w:firstLine="720"/>
        <w:jc w:val="both"/>
        <w:rPr>
          <w:color w:val="auto"/>
          <w:sz w:val="28"/>
          <w:szCs w:val="28"/>
          <w:u w:color="FFFFFF"/>
        </w:rPr>
      </w:pPr>
      <w:r w:rsidRPr="004779E6">
        <w:rPr>
          <w:color w:val="auto"/>
          <w:u w:color="FFFFFF"/>
        </w:rPr>
        <w:t xml:space="preserve">1. Финансирование мероприятий по организации и проведению </w:t>
      </w:r>
      <w:r w:rsidRPr="004779E6">
        <w:rPr>
          <w:color w:val="auto"/>
        </w:rPr>
        <w:t xml:space="preserve">общественных обсуждений или </w:t>
      </w:r>
      <w:r w:rsidRPr="004779E6">
        <w:rPr>
          <w:color w:val="auto"/>
          <w:u w:color="FFFFFF"/>
        </w:rPr>
        <w:t>публичных слушаний осуществляется: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проведении </w:t>
      </w:r>
      <w:r w:rsidRPr="004779E6">
        <w:rPr>
          <w:color w:val="auto"/>
        </w:rPr>
        <w:t xml:space="preserve">общественных обсуждений или </w:t>
      </w:r>
      <w:r w:rsidRPr="004779E6">
        <w:rPr>
          <w:color w:val="auto"/>
          <w:u w:color="FFFFFF"/>
        </w:rPr>
        <w:t>проведении публичных слушаний по проекту решения о предоставлении указанного разрешения;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sidRPr="004779E6">
        <w:rPr>
          <w:color w:val="auto"/>
        </w:rPr>
        <w:t xml:space="preserve">общественных обсуждений или </w:t>
      </w:r>
      <w:r w:rsidRPr="004779E6">
        <w:rPr>
          <w:color w:val="auto"/>
          <w:u w:color="FFFFFF"/>
        </w:rPr>
        <w:t>публичных слушаний по проекту решения о предоставлении указанного разрешения;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3) за счет средств бюджета </w:t>
      </w:r>
      <w:r w:rsidRPr="004779E6">
        <w:rPr>
          <w:iCs/>
          <w:color w:val="auto"/>
        </w:rPr>
        <w:t>сельского поселения</w:t>
      </w:r>
      <w:r w:rsidRPr="004779E6">
        <w:rPr>
          <w:color w:val="auto"/>
          <w:u w:color="FFFFFF"/>
        </w:rPr>
        <w:t xml:space="preserve"> – при проведении </w:t>
      </w:r>
      <w:r w:rsidRPr="004779E6">
        <w:rPr>
          <w:color w:val="auto"/>
        </w:rPr>
        <w:t xml:space="preserve">общественных обсуждений или </w:t>
      </w:r>
      <w:r w:rsidRPr="004779E6">
        <w:rPr>
          <w:color w:val="auto"/>
          <w:u w:color="FFFFFF"/>
        </w:rPr>
        <w:t>публичных слушаний по иным проектам, указанным в пункте 3 раздела 1 настоящего Положения.</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2. Мероприятия, финансирование которых осуществляется в соответствии с пунктом 1 настоящего раздела, включают в себя: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rPr>
        <w:t xml:space="preserve">1) оповещение жителей </w:t>
      </w:r>
      <w:r w:rsidRPr="004779E6">
        <w:rPr>
          <w:iCs/>
          <w:color w:val="auto"/>
        </w:rPr>
        <w:t>сельского поселения</w:t>
      </w:r>
      <w:r w:rsidRPr="004779E6">
        <w:rPr>
          <w:color w:val="auto"/>
        </w:rPr>
        <w:t xml:space="preserve"> и иных заинтересованных лиц по вопросам общественных обсуждений или публичных слушаний в соответствии с пунктом 1 раздела 2 настоящего Положения </w:t>
      </w:r>
      <w:r w:rsidRPr="004779E6">
        <w:rPr>
          <w:color w:val="auto"/>
          <w:u w:color="FFFFFF"/>
        </w:rPr>
        <w:t xml:space="preserve"> путем направления письменных извещений о проведении </w:t>
      </w:r>
      <w:r w:rsidRPr="004779E6">
        <w:rPr>
          <w:color w:val="auto"/>
        </w:rPr>
        <w:t xml:space="preserve">общественных обсуждений или </w:t>
      </w:r>
      <w:r w:rsidRPr="004779E6">
        <w:rPr>
          <w:color w:val="auto"/>
          <w:u w:color="FFFFFF"/>
        </w:rPr>
        <w:t>публичных слушаний в случаях, предусмотренных настоящим разделом Положения;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2) заключение договоров аренды помещений, необходимых для организации проведения </w:t>
      </w:r>
      <w:r w:rsidRPr="004779E6">
        <w:rPr>
          <w:color w:val="auto"/>
        </w:rPr>
        <w:t xml:space="preserve">общественных обсуждений или </w:t>
      </w:r>
      <w:r w:rsidRPr="004779E6">
        <w:rPr>
          <w:color w:val="auto"/>
          <w:u w:color="FFFFFF"/>
        </w:rPr>
        <w:t>публичных слушаний, оплату коммунальных услуг, услуг местной телефонной связи;</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жителей</w:t>
      </w:r>
      <w:r w:rsidRPr="004779E6">
        <w:rPr>
          <w:rFonts w:ascii="Times New Roman" w:hAnsi="Times New Roman" w:cs="Times New Roman"/>
          <w:i/>
          <w:color w:val="auto"/>
        </w:rPr>
        <w:t xml:space="preserve"> </w:t>
      </w:r>
      <w:r w:rsidRPr="004779E6">
        <w:rPr>
          <w:rFonts w:ascii="Times New Roman" w:hAnsi="Times New Roman" w:cs="Times New Roman"/>
          <w:iCs/>
          <w:color w:val="auto"/>
        </w:rPr>
        <w:t>сельского поселения</w:t>
      </w:r>
      <w:r w:rsidRPr="004779E6">
        <w:rPr>
          <w:rFonts w:ascii="Times New Roman" w:hAnsi="Times New Roman" w:cs="Times New Roman"/>
          <w:color w:val="auto"/>
        </w:rPr>
        <w:t xml:space="preserve"> по вопросам общественных обсуждений или публичных слушаний;</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 xml:space="preserve">5) </w:t>
      </w:r>
      <w:r w:rsidRPr="004779E6">
        <w:rPr>
          <w:rFonts w:ascii="Times New Roman" w:hAnsi="Times New Roman"/>
          <w:color w:val="auto"/>
        </w:rPr>
        <w:t>опубликование правовых актов, принимаемых администрацией</w:t>
      </w:r>
      <w:r w:rsidRPr="004779E6">
        <w:rPr>
          <w:i/>
          <w:color w:val="auto"/>
        </w:rPr>
        <w:t xml:space="preserve"> </w:t>
      </w:r>
      <w:r w:rsidRPr="004779E6">
        <w:rPr>
          <w:rFonts w:ascii="Times New Roman" w:hAnsi="Times New Roman" w:cs="Times New Roman"/>
          <w:iCs/>
          <w:color w:val="auto"/>
        </w:rPr>
        <w:t>сельского поселения</w:t>
      </w:r>
      <w:r w:rsidRPr="004779E6">
        <w:rPr>
          <w:rFonts w:ascii="Times New Roman" w:hAnsi="Times New Roman"/>
          <w:color w:val="auto"/>
        </w:rPr>
        <w:t xml:space="preserve">, главой </w:t>
      </w:r>
      <w:r w:rsidRPr="004779E6">
        <w:rPr>
          <w:rFonts w:ascii="Times New Roman" w:hAnsi="Times New Roman" w:cs="Times New Roman"/>
          <w:iCs/>
          <w:color w:val="auto"/>
        </w:rPr>
        <w:t>сельского поселения</w:t>
      </w:r>
      <w:r w:rsidRPr="004779E6">
        <w:rPr>
          <w:rFonts w:ascii="Times New Roman" w:hAnsi="Times New Roman"/>
          <w:color w:val="auto"/>
        </w:rPr>
        <w:t xml:space="preserve"> в рамках процедуры общественных обсуждений или публичных слушаний;</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lastRenderedPageBreak/>
        <w:t>6) иные мероприятия, предусмотренные Градостроительным кодексом Российской Федерации, настоящим Положением.</w:t>
      </w:r>
    </w:p>
    <w:p w:rsidR="00254A37" w:rsidRPr="004779E6" w:rsidRDefault="00254A37">
      <w:pPr>
        <w:pStyle w:val="1"/>
        <w:tabs>
          <w:tab w:val="left" w:pos="2204"/>
        </w:tabs>
        <w:spacing w:before="200" w:after="200"/>
        <w:ind w:firstLine="720"/>
        <w:jc w:val="both"/>
        <w:rPr>
          <w:rFonts w:ascii="Times New Roman" w:hAnsi="Times New Roman"/>
          <w:b w:val="0"/>
          <w:bCs w:val="0"/>
          <w:color w:val="auto"/>
          <w:sz w:val="28"/>
          <w:szCs w:val="28"/>
        </w:rPr>
      </w:pPr>
      <w:r w:rsidRPr="004779E6">
        <w:rPr>
          <w:rFonts w:ascii="Times New Roman" w:hAnsi="Times New Roman"/>
          <w:color w:val="auto"/>
          <w:sz w:val="24"/>
          <w:szCs w:val="24"/>
        </w:rPr>
        <w:t>8. Проведение собрания или собраний участников публичных слушаний</w:t>
      </w:r>
    </w:p>
    <w:p w:rsidR="00254A37" w:rsidRPr="004779E6" w:rsidRDefault="00254A37">
      <w:pPr>
        <w:pStyle w:val="1"/>
        <w:tabs>
          <w:tab w:val="left" w:pos="2204"/>
        </w:tabs>
        <w:spacing w:before="0" w:after="0" w:line="360" w:lineRule="auto"/>
        <w:ind w:firstLine="720"/>
        <w:jc w:val="both"/>
        <w:rPr>
          <w:rFonts w:ascii="Times New Roman" w:hAnsi="Times New Roman"/>
          <w:color w:val="auto"/>
          <w:sz w:val="28"/>
          <w:szCs w:val="28"/>
        </w:rPr>
      </w:pPr>
      <w:r w:rsidRPr="004779E6">
        <w:rPr>
          <w:rFonts w:ascii="Times New Roman" w:hAnsi="Times New Roman"/>
          <w:b w:val="0"/>
          <w:color w:val="auto"/>
          <w:sz w:val="24"/>
          <w:szCs w:val="24"/>
        </w:rPr>
        <w:t xml:space="preserve">1. К участию в проведении собрания или собраний участников публичных слушаний (далее также – собрание) </w:t>
      </w:r>
      <w:r w:rsidR="00E74C44" w:rsidRPr="004779E6">
        <w:rPr>
          <w:rFonts w:ascii="Times New Roman" w:hAnsi="Times New Roman"/>
          <w:b w:val="0"/>
          <w:color w:val="auto"/>
          <w:sz w:val="24"/>
          <w:szCs w:val="24"/>
        </w:rPr>
        <w:t xml:space="preserve"> могут быть приглашены </w:t>
      </w:r>
      <w:r w:rsidRPr="004779E6">
        <w:rPr>
          <w:rFonts w:ascii="Times New Roman" w:hAnsi="Times New Roman"/>
          <w:b w:val="0"/>
          <w:color w:val="auto"/>
          <w:sz w:val="24"/>
          <w:szCs w:val="24"/>
        </w:rPr>
        <w:t xml:space="preserve">на </w:t>
      </w:r>
      <w:r w:rsidR="00E74C44" w:rsidRPr="004779E6">
        <w:rPr>
          <w:rFonts w:ascii="Times New Roman" w:hAnsi="Times New Roman"/>
          <w:b w:val="0"/>
          <w:color w:val="auto"/>
          <w:sz w:val="24"/>
          <w:szCs w:val="24"/>
        </w:rPr>
        <w:t>добровольной основе</w:t>
      </w:r>
      <w:r w:rsidRPr="004779E6">
        <w:rPr>
          <w:rFonts w:ascii="Times New Roman" w:hAnsi="Times New Roman"/>
          <w:b w:val="0"/>
          <w:color w:val="auto"/>
          <w:sz w:val="24"/>
          <w:szCs w:val="24"/>
        </w:rPr>
        <w:t xml:space="preserve">: </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1) представители политических партий и иных общественных объединений, осуществляющих свою деятельность на территории</w:t>
      </w:r>
      <w:r w:rsidRPr="004779E6">
        <w:rPr>
          <w:rFonts w:ascii="Times New Roman" w:hAnsi="Times New Roman" w:cs="Times New Roman"/>
          <w:i/>
          <w:color w:val="auto"/>
        </w:rPr>
        <w:t xml:space="preserve"> </w:t>
      </w:r>
      <w:r w:rsidRPr="004779E6">
        <w:rPr>
          <w:rFonts w:ascii="Times New Roman" w:hAnsi="Times New Roman" w:cs="Times New Roman"/>
          <w:iCs/>
          <w:color w:val="auto"/>
        </w:rPr>
        <w:t>сельского поселения</w:t>
      </w:r>
      <w:r w:rsidRPr="004779E6">
        <w:rPr>
          <w:rFonts w:ascii="Times New Roman" w:hAnsi="Times New Roman" w:cs="Times New Roman"/>
          <w:color w:val="auto"/>
        </w:rPr>
        <w:t>;</w:t>
      </w:r>
    </w:p>
    <w:p w:rsidR="00254A37" w:rsidRPr="004779E6" w:rsidRDefault="00254A37">
      <w:pPr>
        <w:pStyle w:val="ConsPlusNormal"/>
        <w:widowControl/>
        <w:spacing w:line="360" w:lineRule="auto"/>
        <w:jc w:val="both"/>
        <w:rPr>
          <w:rFonts w:ascii="Times New Roman" w:hAnsi="Times New Roman" w:cs="Times New Roman"/>
          <w:color w:val="auto"/>
        </w:rPr>
      </w:pPr>
      <w:r w:rsidRPr="004779E6">
        <w:rPr>
          <w:rFonts w:ascii="Times New Roman" w:hAnsi="Times New Roman" w:cs="Times New Roman"/>
          <w:color w:val="auto"/>
        </w:rPr>
        <w:t xml:space="preserve">2) руководители организаций, осуществляющих свою деятельность на территории </w:t>
      </w:r>
      <w:bookmarkStart w:id="17" w:name="_Hlk21604284"/>
      <w:r w:rsidRPr="004779E6">
        <w:rPr>
          <w:rFonts w:ascii="Times New Roman" w:hAnsi="Times New Roman" w:cs="Times New Roman"/>
          <w:iCs/>
          <w:color w:val="auto"/>
        </w:rPr>
        <w:t>сельского поселения</w:t>
      </w:r>
      <w:r w:rsidRPr="004779E6">
        <w:rPr>
          <w:rFonts w:ascii="Times New Roman" w:hAnsi="Times New Roman" w:cs="Times New Roman"/>
          <w:color w:val="auto"/>
        </w:rPr>
        <w:t xml:space="preserve"> </w:t>
      </w:r>
      <w:bookmarkEnd w:id="17"/>
      <w:r w:rsidRPr="004779E6">
        <w:rPr>
          <w:rFonts w:ascii="Times New Roman" w:hAnsi="Times New Roman" w:cs="Times New Roman"/>
          <w:color w:val="auto"/>
        </w:rPr>
        <w:t>в сфере, соответствующей вопросам публичных слушаний.</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 xml:space="preserve">2. Участники публичных слушаний, жители </w:t>
      </w:r>
      <w:r w:rsidRPr="004779E6">
        <w:rPr>
          <w:rFonts w:ascii="Times New Roman" w:hAnsi="Times New Roman" w:cs="Times New Roman"/>
          <w:iCs/>
          <w:color w:val="auto"/>
        </w:rPr>
        <w:t xml:space="preserve">сельского поселения </w:t>
      </w:r>
      <w:r w:rsidRPr="004779E6">
        <w:rPr>
          <w:rFonts w:ascii="Times New Roman" w:hAnsi="Times New Roman" w:cs="Times New Roman"/>
          <w:color w:val="auto"/>
        </w:rPr>
        <w:t xml:space="preserve">и иные заинтересованные лица должны быть допущены к участию в </w:t>
      </w:r>
      <w:r w:rsidRPr="004779E6">
        <w:rPr>
          <w:rFonts w:ascii="Times New Roman" w:hAnsi="Times New Roman"/>
          <w:color w:val="auto"/>
        </w:rPr>
        <w:t xml:space="preserve">собрании </w:t>
      </w:r>
      <w:r w:rsidRPr="004779E6">
        <w:rPr>
          <w:rFonts w:ascii="Times New Roman" w:hAnsi="Times New Roman" w:cs="Times New Roman"/>
          <w:color w:val="auto"/>
        </w:rPr>
        <w:t xml:space="preserve">соответственно количеству свободных мест в помещении, предназначенном для проведения </w:t>
      </w:r>
      <w:r w:rsidRPr="004779E6">
        <w:rPr>
          <w:rFonts w:ascii="Times New Roman" w:hAnsi="Times New Roman"/>
          <w:color w:val="auto"/>
        </w:rPr>
        <w:t>собрания</w:t>
      </w:r>
      <w:r w:rsidRPr="004779E6">
        <w:rPr>
          <w:rFonts w:ascii="Times New Roman" w:hAnsi="Times New Roman" w:cs="Times New Roman"/>
          <w:color w:val="auto"/>
        </w:rPr>
        <w:t xml:space="preserve">. При этом количество мест для жителей </w:t>
      </w:r>
      <w:r w:rsidRPr="004779E6">
        <w:rPr>
          <w:rFonts w:ascii="Times New Roman" w:hAnsi="Times New Roman" w:cs="Times New Roman"/>
          <w:iCs/>
          <w:color w:val="auto"/>
        </w:rPr>
        <w:t>сельского поселения</w:t>
      </w:r>
      <w:r w:rsidRPr="004779E6">
        <w:rPr>
          <w:rFonts w:ascii="Times New Roman" w:hAnsi="Times New Roman" w:cs="Times New Roman"/>
          <w:i/>
          <w:color w:val="auto"/>
        </w:rPr>
        <w:t xml:space="preserve"> </w:t>
      </w:r>
      <w:r w:rsidRPr="004779E6">
        <w:rPr>
          <w:rFonts w:ascii="Times New Roman" w:hAnsi="Times New Roman" w:cs="Times New Roman"/>
          <w:color w:val="auto"/>
        </w:rPr>
        <w:t xml:space="preserve">и иных заинтересованных лиц в помещении, предназначенном для </w:t>
      </w:r>
      <w:r w:rsidRPr="004779E6">
        <w:rPr>
          <w:rFonts w:ascii="Times New Roman" w:hAnsi="Times New Roman"/>
          <w:color w:val="auto"/>
        </w:rPr>
        <w:t>собрания</w:t>
      </w:r>
      <w:r w:rsidRPr="004779E6">
        <w:rPr>
          <w:rFonts w:ascii="Times New Roman" w:hAnsi="Times New Roman" w:cs="Times New Roman"/>
          <w:color w:val="auto"/>
        </w:rPr>
        <w:t>, должно составлять не менее семидесяти процентов от общего количества мест в указанном помещении.</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rPr>
        <w:t xml:space="preserve">3. Перед началом проведения собрания </w:t>
      </w:r>
      <w:r w:rsidRPr="004779E6">
        <w:rPr>
          <w:color w:val="auto"/>
          <w:u w:color="FFFFFF"/>
        </w:rPr>
        <w:t xml:space="preserve">лицо, назначенное постановлением главы </w:t>
      </w:r>
      <w:r w:rsidRPr="004779E6">
        <w:rPr>
          <w:iCs/>
          <w:color w:val="auto"/>
        </w:rPr>
        <w:t>сельского поселения</w:t>
      </w:r>
      <w:r w:rsidRPr="004779E6">
        <w:rPr>
          <w:color w:val="auto"/>
        </w:rPr>
        <w:t xml:space="preserve"> </w:t>
      </w:r>
      <w:r w:rsidRPr="004779E6">
        <w:rPr>
          <w:color w:val="auto"/>
          <w:u w:color="FFFFFF"/>
        </w:rPr>
        <w:t xml:space="preserve">о проведении публичных слушаний (далее также – председательствующий), </w:t>
      </w:r>
      <w:r w:rsidRPr="004779E6">
        <w:rPr>
          <w:color w:val="auto"/>
        </w:rPr>
        <w:t>обеспечивает проведение регистрации докладчиков, содокладчиков, и иных участников собрания, желающих выразить свое мнение по вопросам, выносимым на публичные слушания, путем внесения сведений в протокол собрания участников публичных слушаний.</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4. Председательствующий осуществляет:</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1) открытие и ведение собрания участников публичных слушаний;</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2) контроль за порядком обсуждения вопросов публичных слушаний;</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3) подписание протокола собрания участников публичных слушаний.</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 xml:space="preserve">5. При открытии </w:t>
      </w:r>
      <w:r w:rsidRPr="004779E6">
        <w:rPr>
          <w:rFonts w:ascii="Times New Roman" w:hAnsi="Times New Roman"/>
          <w:color w:val="auto"/>
        </w:rPr>
        <w:t xml:space="preserve">собрания </w:t>
      </w:r>
      <w:r w:rsidRPr="004779E6">
        <w:rPr>
          <w:rFonts w:ascii="Times New Roman" w:hAnsi="Times New Roman" w:cs="Times New Roman"/>
          <w:color w:val="auto"/>
        </w:rPr>
        <w:t xml:space="preserve">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w:t>
      </w:r>
      <w:r w:rsidRPr="004779E6">
        <w:rPr>
          <w:rFonts w:ascii="Times New Roman" w:hAnsi="Times New Roman"/>
          <w:color w:val="auto"/>
        </w:rPr>
        <w:t>собрания</w:t>
      </w:r>
      <w:r w:rsidRPr="004779E6">
        <w:rPr>
          <w:rFonts w:ascii="Times New Roman" w:hAnsi="Times New Roman" w:cs="Times New Roman"/>
          <w:color w:val="auto"/>
        </w:rPr>
        <w:t xml:space="preserve">, в том числе предлагаемое время для выступлений докладчиков, содокладчиков, иных участников </w:t>
      </w:r>
      <w:r w:rsidRPr="004779E6">
        <w:rPr>
          <w:rFonts w:ascii="Times New Roman" w:hAnsi="Times New Roman"/>
          <w:color w:val="auto"/>
        </w:rPr>
        <w:t>собрания</w:t>
      </w:r>
      <w:r w:rsidRPr="004779E6">
        <w:rPr>
          <w:rFonts w:ascii="Times New Roman" w:hAnsi="Times New Roman" w:cs="Times New Roman"/>
          <w:color w:val="auto"/>
        </w:rPr>
        <w:t>.</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 xml:space="preserve">6. Время для выступлений докладчиков, содокладчиков, иных участников </w:t>
      </w:r>
      <w:r w:rsidRPr="004779E6">
        <w:rPr>
          <w:rFonts w:ascii="Times New Roman" w:hAnsi="Times New Roman"/>
          <w:color w:val="auto"/>
        </w:rPr>
        <w:t xml:space="preserve">собрания </w:t>
      </w:r>
      <w:r w:rsidRPr="004779E6">
        <w:rPr>
          <w:rFonts w:ascii="Times New Roman" w:hAnsi="Times New Roman" w:cs="Times New Roman"/>
          <w:color w:val="auto"/>
        </w:rPr>
        <w:t xml:space="preserve">определяется председательствующим, исходя из количества выступающих и времени, отведенного для проведения </w:t>
      </w:r>
      <w:r w:rsidRPr="004779E6">
        <w:rPr>
          <w:rFonts w:ascii="Times New Roman" w:hAnsi="Times New Roman"/>
          <w:color w:val="auto"/>
        </w:rPr>
        <w:t>собрания</w:t>
      </w:r>
      <w:r w:rsidRPr="004779E6">
        <w:rPr>
          <w:rFonts w:ascii="Times New Roman" w:hAnsi="Times New Roman" w:cs="Times New Roman"/>
          <w:color w:val="auto"/>
        </w:rPr>
        <w:t>.</w:t>
      </w:r>
    </w:p>
    <w:p w:rsidR="00254A37" w:rsidRPr="004779E6" w:rsidRDefault="00254A37">
      <w:pPr>
        <w:spacing w:line="360" w:lineRule="auto"/>
        <w:ind w:firstLine="720"/>
        <w:jc w:val="both"/>
        <w:rPr>
          <w:color w:val="auto"/>
          <w:sz w:val="28"/>
          <w:szCs w:val="28"/>
        </w:rPr>
      </w:pPr>
      <w:r w:rsidRPr="004779E6">
        <w:rPr>
          <w:color w:val="auto"/>
        </w:rPr>
        <w:t>7. Председательствующий вправе:</w:t>
      </w:r>
    </w:p>
    <w:p w:rsidR="00254A37" w:rsidRPr="004779E6" w:rsidRDefault="00254A37">
      <w:pPr>
        <w:spacing w:line="360" w:lineRule="auto"/>
        <w:ind w:firstLine="720"/>
        <w:jc w:val="both"/>
        <w:rPr>
          <w:color w:val="auto"/>
          <w:sz w:val="28"/>
          <w:szCs w:val="28"/>
        </w:rPr>
      </w:pPr>
      <w:r w:rsidRPr="004779E6">
        <w:rPr>
          <w:color w:val="auto"/>
        </w:rPr>
        <w:t xml:space="preserve">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вопросу; </w:t>
      </w:r>
    </w:p>
    <w:p w:rsidR="00254A37" w:rsidRPr="004779E6" w:rsidRDefault="00254A37" w:rsidP="009554A5">
      <w:pPr>
        <w:spacing w:line="360" w:lineRule="auto"/>
        <w:ind w:firstLine="720"/>
        <w:jc w:val="both"/>
        <w:rPr>
          <w:color w:val="auto"/>
          <w:sz w:val="28"/>
          <w:szCs w:val="28"/>
        </w:rPr>
      </w:pPr>
      <w:r w:rsidRPr="004779E6">
        <w:rPr>
          <w:color w:val="auto"/>
        </w:rPr>
        <w:lastRenderedPageBreak/>
        <w:t xml:space="preserve">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 </w:t>
      </w:r>
    </w:p>
    <w:p w:rsidR="00254A37" w:rsidRPr="004779E6" w:rsidRDefault="00254A37" w:rsidP="009554A5">
      <w:pPr>
        <w:spacing w:line="360" w:lineRule="auto"/>
        <w:ind w:firstLine="720"/>
        <w:jc w:val="both"/>
        <w:rPr>
          <w:color w:val="auto"/>
          <w:sz w:val="28"/>
          <w:szCs w:val="28"/>
        </w:rPr>
      </w:pPr>
      <w:r w:rsidRPr="004779E6">
        <w:rPr>
          <w:color w:val="auto"/>
          <w:u w:color="FFFFFF"/>
        </w:rPr>
        <w:t xml:space="preserve">8. Основными докладчиками по вопросам публичных слушаний </w:t>
      </w:r>
      <w:r w:rsidR="002E6561" w:rsidRPr="004779E6">
        <w:rPr>
          <w:color w:val="auto"/>
          <w:u w:color="FFFFFF"/>
        </w:rPr>
        <w:t>являются</w:t>
      </w:r>
      <w:r w:rsidR="00E74C44" w:rsidRPr="004779E6">
        <w:rPr>
          <w:color w:val="auto"/>
          <w:u w:color="FFFFFF"/>
        </w:rPr>
        <w:t xml:space="preserve"> лица,</w:t>
      </w:r>
      <w:r w:rsidRPr="004779E6">
        <w:rPr>
          <w:color w:val="auto"/>
          <w:u w:color="FFFFFF"/>
        </w:rPr>
        <w:t xml:space="preserve"> </w:t>
      </w:r>
      <w:r w:rsidR="006B7884" w:rsidRPr="004779E6">
        <w:rPr>
          <w:color w:val="auto"/>
          <w:u w:color="FFFFFF"/>
        </w:rPr>
        <w:t>назначенные постановлением администрации</w:t>
      </w:r>
      <w:r w:rsidR="00E74C44" w:rsidRPr="004779E6">
        <w:rPr>
          <w:color w:val="auto"/>
          <w:u w:color="FFFFFF"/>
        </w:rPr>
        <w:t xml:space="preserve"> </w:t>
      </w:r>
      <w:r w:rsidR="00E74C44" w:rsidRPr="004779E6">
        <w:rPr>
          <w:iCs/>
          <w:color w:val="auto"/>
        </w:rPr>
        <w:t>сельского поселения</w:t>
      </w:r>
      <w:r w:rsidR="00E74C44" w:rsidRPr="004779E6">
        <w:rPr>
          <w:color w:val="auto"/>
        </w:rPr>
        <w:t xml:space="preserve"> </w:t>
      </w:r>
      <w:r w:rsidR="00E74C44" w:rsidRPr="004779E6">
        <w:rPr>
          <w:color w:val="auto"/>
          <w:u w:color="FFFFFF"/>
        </w:rPr>
        <w:t xml:space="preserve">о проведении публичных слушаний </w:t>
      </w:r>
      <w:r w:rsidRPr="004779E6">
        <w:rPr>
          <w:color w:val="auto"/>
          <w:u w:color="FFFFFF"/>
        </w:rPr>
        <w:t>и представители разработчика проекта, вынесенного на публичные слушания.</w:t>
      </w:r>
      <w:r w:rsidR="00F11C35" w:rsidRPr="004779E6">
        <w:rPr>
          <w:color w:val="auto"/>
          <w:sz w:val="28"/>
          <w:szCs w:val="28"/>
        </w:rPr>
        <w:t xml:space="preserve"> </w:t>
      </w:r>
    </w:p>
    <w:p w:rsidR="00254A37" w:rsidRPr="004779E6" w:rsidRDefault="00254A37" w:rsidP="009554A5">
      <w:pPr>
        <w:tabs>
          <w:tab w:val="left" w:pos="1134"/>
        </w:tabs>
        <w:spacing w:line="360" w:lineRule="auto"/>
        <w:ind w:firstLine="720"/>
        <w:jc w:val="both"/>
        <w:rPr>
          <w:color w:val="auto"/>
          <w:sz w:val="28"/>
          <w:szCs w:val="28"/>
          <w:u w:color="FFFFFF"/>
        </w:rPr>
      </w:pPr>
      <w:r w:rsidRPr="004779E6">
        <w:rPr>
          <w:color w:val="auto"/>
          <w:u w:color="FFFFFF"/>
        </w:rPr>
        <w:t xml:space="preserve">9. Содокладчиками на </w:t>
      </w:r>
      <w:r w:rsidRPr="004779E6">
        <w:rPr>
          <w:color w:val="auto"/>
        </w:rPr>
        <w:t xml:space="preserve">собрании </w:t>
      </w:r>
      <w:r w:rsidRPr="004779E6">
        <w:rPr>
          <w:color w:val="auto"/>
          <w:u w:color="FFFFFF"/>
        </w:rPr>
        <w:t>могут быть определены должностные лица администрации поселения, и депутаты Собрания представителей поселения, члены комиссии, руководители муниципальных предприятий и учреждений, представители общественных объединений, граждане (по согласованию).</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10. 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4779E6">
        <w:rPr>
          <w:color w:val="auto"/>
        </w:rPr>
        <w:t xml:space="preserve">собрании </w:t>
      </w:r>
      <w:r w:rsidRPr="004779E6">
        <w:rPr>
          <w:color w:val="auto"/>
          <w:u w:color="FFFFFF"/>
        </w:rPr>
        <w:t>также должны являться физические лица и (или) их представители, а также представители юридических лиц, заинтересованных в предоставлении указанных разрешений.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11. Право выступления на </w:t>
      </w:r>
      <w:r w:rsidRPr="004779E6">
        <w:rPr>
          <w:color w:val="auto"/>
        </w:rPr>
        <w:t xml:space="preserve">собрании </w:t>
      </w:r>
      <w:r w:rsidRPr="004779E6">
        <w:rPr>
          <w:color w:val="auto"/>
          <w:u w:color="FFFFFF"/>
        </w:rPr>
        <w:t>должно быть предоставлено представителям некоммерческих организаций, специализирующихся на вопросах, вынесенных на публичные слушания, политических партий, имеющих местные отделения на территории</w:t>
      </w:r>
      <w:r w:rsidRPr="004779E6">
        <w:rPr>
          <w:i/>
          <w:color w:val="auto"/>
        </w:rPr>
        <w:t xml:space="preserve"> </w:t>
      </w:r>
      <w:r w:rsidRPr="004779E6">
        <w:rPr>
          <w:iCs/>
          <w:color w:val="auto"/>
        </w:rPr>
        <w:t>сельского поселения</w:t>
      </w:r>
      <w:r w:rsidRPr="004779E6">
        <w:rPr>
          <w:color w:val="auto"/>
          <w:u w:color="FFFFFF"/>
        </w:rPr>
        <w:t>, а также лицам, заранее уведомившим администрацию поселения о намерении выступить путем направления письма.</w:t>
      </w:r>
    </w:p>
    <w:p w:rsidR="00254A37" w:rsidRPr="004779E6" w:rsidRDefault="00254A37">
      <w:pPr>
        <w:spacing w:line="360" w:lineRule="auto"/>
        <w:ind w:firstLine="720"/>
        <w:jc w:val="both"/>
        <w:rPr>
          <w:color w:val="auto"/>
          <w:sz w:val="28"/>
          <w:szCs w:val="28"/>
        </w:rPr>
      </w:pPr>
      <w:r w:rsidRPr="004779E6">
        <w:rPr>
          <w:color w:val="auto"/>
        </w:rPr>
        <w:t>12. После каждого выступления любой из участников собрания имеет право задать вопросы докладчику (содокладчику).</w:t>
      </w:r>
    </w:p>
    <w:p w:rsidR="00254A37" w:rsidRPr="004779E6" w:rsidRDefault="00254A37">
      <w:pPr>
        <w:spacing w:line="360" w:lineRule="auto"/>
        <w:ind w:firstLine="720"/>
        <w:jc w:val="both"/>
        <w:rPr>
          <w:color w:val="auto"/>
          <w:sz w:val="28"/>
          <w:szCs w:val="28"/>
        </w:rPr>
      </w:pPr>
      <w:r w:rsidRPr="004779E6">
        <w:rPr>
          <w:color w:val="auto"/>
        </w:rPr>
        <w:t>13. Все желающие выступить на собрании берут слово только с разрешения председательствующего.</w:t>
      </w:r>
    </w:p>
    <w:p w:rsidR="00254A37" w:rsidRPr="004779E6" w:rsidRDefault="00254A37">
      <w:pPr>
        <w:spacing w:line="360" w:lineRule="auto"/>
        <w:ind w:firstLine="720"/>
        <w:jc w:val="both"/>
        <w:rPr>
          <w:color w:val="auto"/>
          <w:sz w:val="28"/>
          <w:szCs w:val="28"/>
        </w:rPr>
      </w:pPr>
      <w:r w:rsidRPr="004779E6">
        <w:rPr>
          <w:color w:val="auto"/>
        </w:rPr>
        <w:t>14.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собрания участников публичных слушаний.</w:t>
      </w:r>
    </w:p>
    <w:p w:rsidR="00254A37" w:rsidRPr="004779E6" w:rsidRDefault="00254A37" w:rsidP="001F615B">
      <w:pPr>
        <w:suppressAutoHyphens/>
        <w:spacing w:line="360" w:lineRule="auto"/>
        <w:ind w:firstLine="709"/>
        <w:jc w:val="both"/>
        <w:rPr>
          <w:rFonts w:eastAsia="MS Mincho"/>
          <w:color w:val="auto"/>
          <w:lang w:eastAsia="ar-SA"/>
        </w:rPr>
      </w:pPr>
      <w:r w:rsidRPr="004779E6">
        <w:rPr>
          <w:color w:val="auto"/>
        </w:rPr>
        <w:t>15. В случае возникновения в процессе проведения собрания обстоятельств, препятствующих проведению собрания (например, отключение электроэнергии в помещении и т.п.), председательствующий вправе принять решение о перерыве и о продолжении собрания в другое время.</w:t>
      </w:r>
      <w:r w:rsidRPr="004779E6">
        <w:rPr>
          <w:color w:val="auto"/>
          <w:u w:color="FFFFFF"/>
        </w:rPr>
        <w:t xml:space="preserve"> Указанное решение председательствующего объявляется участникам </w:t>
      </w:r>
      <w:r w:rsidRPr="004779E6">
        <w:rPr>
          <w:color w:val="auto"/>
        </w:rPr>
        <w:t xml:space="preserve">собрания </w:t>
      </w:r>
      <w:r w:rsidRPr="004779E6">
        <w:rPr>
          <w:color w:val="auto"/>
          <w:u w:color="FFFFFF"/>
        </w:rPr>
        <w:t xml:space="preserve">и вносится в протокол </w:t>
      </w:r>
      <w:r w:rsidRPr="004779E6">
        <w:rPr>
          <w:color w:val="auto"/>
        </w:rPr>
        <w:t xml:space="preserve">собрания </w:t>
      </w:r>
      <w:r w:rsidRPr="004779E6">
        <w:rPr>
          <w:color w:val="auto"/>
          <w:u w:color="FFFFFF"/>
        </w:rPr>
        <w:t xml:space="preserve">участников публичных слушаний. </w:t>
      </w:r>
    </w:p>
    <w:p w:rsidR="00254A37" w:rsidRPr="004779E6" w:rsidRDefault="00254A37">
      <w:pPr>
        <w:pStyle w:val="1"/>
        <w:tabs>
          <w:tab w:val="left" w:pos="2204"/>
        </w:tabs>
        <w:spacing w:before="200" w:after="200"/>
        <w:ind w:firstLine="720"/>
        <w:jc w:val="both"/>
        <w:rPr>
          <w:rFonts w:ascii="Times New Roman" w:hAnsi="Times New Roman"/>
          <w:color w:val="auto"/>
          <w:sz w:val="28"/>
          <w:szCs w:val="28"/>
        </w:rPr>
      </w:pPr>
      <w:r w:rsidRPr="004779E6">
        <w:rPr>
          <w:rFonts w:ascii="Times New Roman" w:hAnsi="Times New Roman"/>
          <w:color w:val="auto"/>
          <w:sz w:val="24"/>
          <w:szCs w:val="24"/>
        </w:rPr>
        <w:lastRenderedPageBreak/>
        <w:t>9. Протокол собрания участников публичных слушаний</w:t>
      </w:r>
    </w:p>
    <w:p w:rsidR="00254A37" w:rsidRPr="004779E6" w:rsidRDefault="00254A37">
      <w:pPr>
        <w:spacing w:line="360" w:lineRule="auto"/>
        <w:ind w:firstLine="720"/>
        <w:jc w:val="both"/>
        <w:rPr>
          <w:color w:val="auto"/>
          <w:sz w:val="28"/>
          <w:szCs w:val="28"/>
          <w:highlight w:val="yellow"/>
        </w:rPr>
      </w:pPr>
      <w:r w:rsidRPr="004779E6">
        <w:rPr>
          <w:color w:val="auto"/>
        </w:rPr>
        <w:t>1. Протокол собрания участников публичных слушаний является письменным документом, предназначенным для фиксации выраженных в ходе собрания предложений и замечаний участников публичных слушаний, прошедших идентификацию в соответствии с пунктами 4 и 5 раздела 3 настоящего Положения.</w:t>
      </w:r>
    </w:p>
    <w:p w:rsidR="00254A37" w:rsidRPr="004779E6" w:rsidRDefault="00254A37">
      <w:pPr>
        <w:spacing w:line="360" w:lineRule="auto"/>
        <w:ind w:firstLine="720"/>
        <w:jc w:val="both"/>
        <w:rPr>
          <w:color w:val="auto"/>
          <w:sz w:val="28"/>
          <w:szCs w:val="28"/>
        </w:rPr>
      </w:pPr>
      <w:r w:rsidRPr="004779E6">
        <w:rPr>
          <w:color w:val="auto"/>
        </w:rPr>
        <w:t xml:space="preserve">2. Ведение протокола собрания участников публичных слушаний осуществляется председательствующим в хронологической последовательности. </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3. В протоколе собрания участников публичных слушаний указываются:</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1) дата и место его проведения, количество присутствующих, фамилия, имя, отчество председательствующего;</w:t>
      </w:r>
    </w:p>
    <w:p w:rsidR="00254A37" w:rsidRPr="004779E6" w:rsidRDefault="00254A37">
      <w:pPr>
        <w:spacing w:line="360" w:lineRule="auto"/>
        <w:ind w:firstLine="720"/>
        <w:jc w:val="both"/>
        <w:rPr>
          <w:color w:val="auto"/>
          <w:sz w:val="28"/>
          <w:szCs w:val="28"/>
        </w:rPr>
      </w:pPr>
      <w:r w:rsidRPr="004779E6">
        <w:rPr>
          <w:color w:val="auto"/>
        </w:rPr>
        <w:t>2) позиции и мнения участников публичных слушаний обсуждаемому на публичных слушаниях проекту, высказанные ими в ходе собрания.</w:t>
      </w:r>
    </w:p>
    <w:p w:rsidR="00254A37" w:rsidRPr="004779E6" w:rsidRDefault="00254A37">
      <w:pPr>
        <w:tabs>
          <w:tab w:val="left" w:pos="1134"/>
        </w:tabs>
        <w:spacing w:line="360" w:lineRule="auto"/>
        <w:ind w:firstLine="720"/>
        <w:jc w:val="both"/>
        <w:rPr>
          <w:color w:val="auto"/>
          <w:sz w:val="28"/>
          <w:szCs w:val="28"/>
          <w:u w:color="FFFFFF"/>
        </w:rPr>
      </w:pPr>
      <w:bookmarkStart w:id="18" w:name="_Hlk23147130"/>
      <w:r w:rsidRPr="004779E6">
        <w:rPr>
          <w:color w:val="auto"/>
          <w:u w:color="FFFFFF"/>
        </w:rPr>
        <w:t xml:space="preserve">Форма протокола собрания участников публичных слушаний </w:t>
      </w:r>
      <w:r w:rsidRPr="004779E6">
        <w:rPr>
          <w:rFonts w:eastAsia="MS Mincho"/>
          <w:color w:val="auto"/>
          <w:lang w:eastAsia="ar-SA"/>
        </w:rPr>
        <w:t xml:space="preserve">установлена </w:t>
      </w:r>
      <w:r w:rsidRPr="004779E6">
        <w:rPr>
          <w:rFonts w:eastAsia="MS Mincho"/>
          <w:b/>
          <w:color w:val="auto"/>
          <w:u w:val="single"/>
          <w:lang w:eastAsia="ar-SA"/>
        </w:rPr>
        <w:t>приложением № 3</w:t>
      </w:r>
      <w:r w:rsidRPr="004779E6">
        <w:rPr>
          <w:rFonts w:eastAsia="MS Mincho"/>
          <w:color w:val="auto"/>
          <w:lang w:eastAsia="ar-SA"/>
        </w:rPr>
        <w:t xml:space="preserve"> к настоящему Положению</w:t>
      </w:r>
      <w:r w:rsidRPr="004779E6">
        <w:rPr>
          <w:color w:val="auto"/>
          <w:u w:color="FFFFFF"/>
        </w:rPr>
        <w:t>.</w:t>
      </w:r>
    </w:p>
    <w:bookmarkEnd w:id="18"/>
    <w:p w:rsidR="00254A37" w:rsidRPr="004779E6" w:rsidRDefault="00254A37">
      <w:pPr>
        <w:spacing w:line="360" w:lineRule="auto"/>
        <w:ind w:firstLine="720"/>
        <w:jc w:val="both"/>
        <w:rPr>
          <w:color w:val="auto"/>
          <w:sz w:val="28"/>
          <w:szCs w:val="28"/>
        </w:rPr>
      </w:pPr>
      <w:r w:rsidRPr="004779E6">
        <w:rPr>
          <w:color w:val="auto"/>
        </w:rPr>
        <w:t>4. С протоколом собрания участников публичных слушаний вправе ознакомиться все заинтересованные лица.</w:t>
      </w:r>
    </w:p>
    <w:p w:rsidR="00254A37" w:rsidRPr="004779E6" w:rsidRDefault="00254A37">
      <w:pPr>
        <w:tabs>
          <w:tab w:val="left" w:pos="142"/>
          <w:tab w:val="left" w:pos="1843"/>
        </w:tabs>
        <w:spacing w:line="360" w:lineRule="auto"/>
        <w:ind w:firstLine="720"/>
        <w:jc w:val="both"/>
        <w:rPr>
          <w:color w:val="auto"/>
        </w:rPr>
      </w:pPr>
      <w:r w:rsidRPr="004779E6">
        <w:rPr>
          <w:color w:val="auto"/>
        </w:rPr>
        <w:t xml:space="preserve">5. Каждая страница протокола собрания участников публичных слушаний  </w:t>
      </w:r>
      <w:r w:rsidRPr="004779E6">
        <w:rPr>
          <w:i/>
          <w:iCs/>
          <w:color w:val="auto"/>
        </w:rPr>
        <w:t xml:space="preserve"> </w:t>
      </w:r>
      <w:r w:rsidRPr="004779E6">
        <w:rPr>
          <w:color w:val="auto"/>
        </w:rPr>
        <w:t>пронумеровывается и заверяется подписью председательствующего.</w:t>
      </w:r>
    </w:p>
    <w:p w:rsidR="00254A37" w:rsidRPr="004779E6" w:rsidRDefault="00254A37">
      <w:pPr>
        <w:tabs>
          <w:tab w:val="left" w:pos="142"/>
          <w:tab w:val="left" w:pos="1843"/>
        </w:tabs>
        <w:spacing w:line="360" w:lineRule="auto"/>
        <w:ind w:firstLine="720"/>
        <w:jc w:val="both"/>
        <w:rPr>
          <w:color w:val="auto"/>
          <w:sz w:val="28"/>
          <w:szCs w:val="28"/>
        </w:rPr>
      </w:pPr>
      <w:r w:rsidRPr="004779E6">
        <w:rPr>
          <w:color w:val="auto"/>
        </w:rPr>
        <w:t>6. В случаях, предусмотренных постановлением главы</w:t>
      </w:r>
      <w:r w:rsidRPr="004779E6">
        <w:rPr>
          <w:i/>
          <w:color w:val="auto"/>
        </w:rPr>
        <w:t xml:space="preserve"> </w:t>
      </w:r>
      <w:r w:rsidRPr="004779E6">
        <w:rPr>
          <w:iCs/>
          <w:color w:val="auto"/>
        </w:rPr>
        <w:t xml:space="preserve">сельского поселения </w:t>
      </w:r>
      <w:r w:rsidRPr="004779E6">
        <w:rPr>
          <w:color w:val="auto"/>
        </w:rPr>
        <w:t xml:space="preserve">о проведении слушаний, могут быть проведены два и более собрания, в том числе в нескольких </w:t>
      </w:r>
      <w:r w:rsidRPr="004779E6">
        <w:rPr>
          <w:iCs/>
          <w:color w:val="auto"/>
        </w:rPr>
        <w:t>населенных пунктах поселения,</w:t>
      </w:r>
      <w:r w:rsidRPr="004779E6">
        <w:rPr>
          <w:color w:val="auto"/>
        </w:rPr>
        <w:t xml:space="preserve"> при этом на каждом из собраний ведется отдельный протокол в соответствии с положениями настоящего раздела.</w:t>
      </w:r>
    </w:p>
    <w:p w:rsidR="00254A37" w:rsidRPr="004779E6" w:rsidRDefault="00254A37">
      <w:pPr>
        <w:tabs>
          <w:tab w:val="left" w:pos="142"/>
          <w:tab w:val="left" w:pos="1843"/>
        </w:tabs>
        <w:spacing w:line="360" w:lineRule="auto"/>
        <w:ind w:firstLine="720"/>
        <w:jc w:val="both"/>
        <w:rPr>
          <w:color w:val="auto"/>
          <w:sz w:val="28"/>
          <w:szCs w:val="28"/>
        </w:rPr>
      </w:pPr>
      <w:r w:rsidRPr="004779E6">
        <w:rPr>
          <w:color w:val="auto"/>
        </w:rPr>
        <w:t xml:space="preserve">7.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   </w:t>
      </w:r>
    </w:p>
    <w:p w:rsidR="00254A37" w:rsidRPr="004779E6" w:rsidRDefault="007C53FA">
      <w:pPr>
        <w:tabs>
          <w:tab w:val="left" w:pos="142"/>
          <w:tab w:val="left" w:pos="1134"/>
          <w:tab w:val="left" w:pos="1843"/>
        </w:tabs>
        <w:spacing w:line="360" w:lineRule="auto"/>
        <w:ind w:firstLine="720"/>
        <w:jc w:val="both"/>
        <w:rPr>
          <w:color w:val="auto"/>
          <w:sz w:val="28"/>
          <w:szCs w:val="28"/>
        </w:rPr>
      </w:pPr>
      <w:r w:rsidRPr="007C53FA">
        <w:rPr>
          <w:color w:val="auto"/>
          <w:highlight w:val="yellow"/>
        </w:rPr>
        <w:t>8</w:t>
      </w:r>
      <w:r w:rsidR="00254A37" w:rsidRPr="004779E6">
        <w:rPr>
          <w:color w:val="auto"/>
        </w:rPr>
        <w:t>. Протокол собрания участников публичных слушаний прилагается к протоколу публичных слушаний в качестве его неотъемлемой части.</w:t>
      </w:r>
    </w:p>
    <w:p w:rsidR="00254A37" w:rsidRPr="004779E6" w:rsidRDefault="007C53FA">
      <w:pPr>
        <w:tabs>
          <w:tab w:val="left" w:pos="142"/>
          <w:tab w:val="left" w:pos="1134"/>
          <w:tab w:val="left" w:pos="1843"/>
        </w:tabs>
        <w:spacing w:line="360" w:lineRule="auto"/>
        <w:ind w:firstLine="720"/>
        <w:jc w:val="both"/>
        <w:rPr>
          <w:color w:val="auto"/>
          <w:sz w:val="28"/>
          <w:szCs w:val="28"/>
        </w:rPr>
      </w:pPr>
      <w:r w:rsidRPr="007C53FA">
        <w:rPr>
          <w:color w:val="auto"/>
          <w:highlight w:val="yellow"/>
        </w:rPr>
        <w:t>9</w:t>
      </w:r>
      <w:r w:rsidR="00254A37" w:rsidRPr="004779E6">
        <w:rPr>
          <w:color w:val="auto"/>
        </w:rPr>
        <w:t xml:space="preserve">.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участников публичных слушаний в указанном случае не оформляется. </w:t>
      </w:r>
    </w:p>
    <w:p w:rsidR="00254A37" w:rsidRPr="004779E6" w:rsidRDefault="00254A37">
      <w:pPr>
        <w:pStyle w:val="1"/>
        <w:tabs>
          <w:tab w:val="left" w:pos="142"/>
          <w:tab w:val="left" w:pos="1843"/>
          <w:tab w:val="left" w:pos="2204"/>
        </w:tabs>
        <w:spacing w:before="200" w:after="200"/>
        <w:ind w:firstLine="720"/>
        <w:jc w:val="both"/>
        <w:rPr>
          <w:rFonts w:ascii="Times New Roman" w:hAnsi="Times New Roman"/>
          <w:color w:val="auto"/>
          <w:sz w:val="28"/>
          <w:szCs w:val="28"/>
        </w:rPr>
      </w:pPr>
      <w:r w:rsidRPr="004779E6">
        <w:rPr>
          <w:rFonts w:ascii="Times New Roman" w:hAnsi="Times New Roman"/>
          <w:color w:val="auto"/>
          <w:sz w:val="24"/>
          <w:szCs w:val="24"/>
        </w:rPr>
        <w:t xml:space="preserve">10. Принятие, рассмотрение, обобщение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 </w:t>
      </w:r>
    </w:p>
    <w:p w:rsidR="00254A37" w:rsidRPr="004779E6" w:rsidRDefault="00254A37">
      <w:pPr>
        <w:tabs>
          <w:tab w:val="left" w:pos="142"/>
          <w:tab w:val="left" w:pos="1134"/>
          <w:tab w:val="left" w:pos="1843"/>
        </w:tabs>
        <w:spacing w:line="360" w:lineRule="auto"/>
        <w:ind w:firstLine="720"/>
        <w:jc w:val="both"/>
        <w:rPr>
          <w:color w:val="auto"/>
          <w:sz w:val="28"/>
          <w:szCs w:val="28"/>
        </w:rPr>
      </w:pPr>
      <w:r w:rsidRPr="004779E6">
        <w:rPr>
          <w:color w:val="auto"/>
        </w:rPr>
        <w:t xml:space="preserve">1. Администрация </w:t>
      </w:r>
      <w:r w:rsidRPr="004779E6">
        <w:rPr>
          <w:iCs/>
          <w:color w:val="auto"/>
        </w:rPr>
        <w:t xml:space="preserve">сельского поселения </w:t>
      </w:r>
      <w:r w:rsidRPr="004779E6">
        <w:rPr>
          <w:color w:val="auto"/>
        </w:rPr>
        <w:t xml:space="preserve">обязана обеспечить участникам общественных обсуждений или публичных слушаний равные возможности для выражения мнения по проектам, вынесенным на общественные обсуждения или публичные слушания, в </w:t>
      </w:r>
      <w:r w:rsidRPr="004779E6">
        <w:rPr>
          <w:color w:val="auto"/>
        </w:rPr>
        <w:lastRenderedPageBreak/>
        <w:t>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 информационной системе.</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rPr>
        <w:t xml:space="preserve">2. Администрация </w:t>
      </w:r>
      <w:r w:rsidRPr="004779E6">
        <w:rPr>
          <w:iCs/>
          <w:color w:val="auto"/>
        </w:rPr>
        <w:t xml:space="preserve">сельского поселения </w:t>
      </w:r>
      <w:r w:rsidRPr="004779E6">
        <w:rPr>
          <w:color w:val="auto"/>
        </w:rPr>
        <w:t xml:space="preserve">осуществляет принятие, рассмотрение, обобщение замечаний и предложений по вопросам общественных обсуждений или публичных слушаний, поступивших от участников публичных слушаний, прошедших идентификацию в соответствии с пунктами 4 и 5 раздела 3 настоящего Положения, в течение срока их подачи, указанного в </w:t>
      </w:r>
      <w:r w:rsidRPr="004779E6">
        <w:rPr>
          <w:color w:val="auto"/>
          <w:u w:color="FFFFFF"/>
        </w:rPr>
        <w:t xml:space="preserve">постановлении главы </w:t>
      </w:r>
      <w:r w:rsidRPr="004779E6">
        <w:rPr>
          <w:iCs/>
          <w:color w:val="auto"/>
        </w:rPr>
        <w:t>сельского поселения</w:t>
      </w:r>
      <w:r w:rsidRPr="004779E6">
        <w:rPr>
          <w:color w:val="auto"/>
        </w:rPr>
        <w:t xml:space="preserve"> </w:t>
      </w:r>
      <w:r w:rsidRPr="004779E6">
        <w:rPr>
          <w:color w:val="auto"/>
          <w:u w:color="FFFFFF"/>
        </w:rPr>
        <w:t xml:space="preserve">о проведении </w:t>
      </w:r>
      <w:r w:rsidRPr="004779E6">
        <w:rPr>
          <w:color w:val="auto"/>
        </w:rPr>
        <w:t xml:space="preserve">общественных обсуждений или </w:t>
      </w:r>
      <w:r w:rsidRPr="004779E6">
        <w:rPr>
          <w:color w:val="auto"/>
          <w:u w:color="FFFFFF"/>
        </w:rPr>
        <w:t>публичных слушаний.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rPr>
        <w:t xml:space="preserve">3. Протокол общественных обсуждений или публичных слушаний – письменный документ, предназначенный для фиксации замечаний и предложений участников публичных слушаний по проектам, вынесенным 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 настоящим Положением, и осуществляется в месте, определенном в </w:t>
      </w:r>
      <w:r w:rsidRPr="004779E6">
        <w:rPr>
          <w:color w:val="auto"/>
          <w:u w:color="FFFFFF"/>
        </w:rPr>
        <w:t>постановлении главы</w:t>
      </w:r>
      <w:r w:rsidRPr="004779E6">
        <w:rPr>
          <w:i/>
          <w:color w:val="auto"/>
        </w:rPr>
        <w:t xml:space="preserve"> </w:t>
      </w:r>
      <w:r w:rsidRPr="004779E6">
        <w:rPr>
          <w:iCs/>
          <w:color w:val="auto"/>
        </w:rPr>
        <w:t>сельского поселения</w:t>
      </w:r>
      <w:r w:rsidRPr="004779E6">
        <w:rPr>
          <w:color w:val="auto"/>
        </w:rPr>
        <w:t xml:space="preserve"> </w:t>
      </w:r>
      <w:r w:rsidRPr="004779E6">
        <w:rPr>
          <w:color w:val="auto"/>
          <w:u w:color="FFFFFF"/>
        </w:rPr>
        <w:t xml:space="preserve">о проведении </w:t>
      </w:r>
      <w:r w:rsidRPr="004779E6">
        <w:rPr>
          <w:color w:val="auto"/>
        </w:rPr>
        <w:t xml:space="preserve">общественных обсуждений или </w:t>
      </w:r>
      <w:r w:rsidRPr="004779E6">
        <w:rPr>
          <w:color w:val="auto"/>
          <w:u w:color="FFFFFF"/>
        </w:rPr>
        <w:t>публичных слушаний.</w:t>
      </w:r>
    </w:p>
    <w:p w:rsidR="00254A37" w:rsidRPr="004779E6" w:rsidRDefault="00254A37">
      <w:pPr>
        <w:tabs>
          <w:tab w:val="left" w:pos="1134"/>
        </w:tabs>
        <w:spacing w:line="360" w:lineRule="auto"/>
        <w:ind w:firstLine="720"/>
        <w:jc w:val="both"/>
        <w:rPr>
          <w:color w:val="auto"/>
          <w:sz w:val="28"/>
          <w:szCs w:val="28"/>
        </w:rPr>
      </w:pPr>
      <w:r w:rsidRPr="004779E6">
        <w:rPr>
          <w:color w:val="auto"/>
        </w:rPr>
        <w:t>4. Протокол общественных обсуждений или публичных слушаний должен содержать следующую информацию:</w:t>
      </w:r>
    </w:p>
    <w:p w:rsidR="00254A37" w:rsidRPr="004779E6" w:rsidRDefault="00254A37">
      <w:pPr>
        <w:tabs>
          <w:tab w:val="left" w:pos="1134"/>
        </w:tabs>
        <w:spacing w:line="360" w:lineRule="auto"/>
        <w:ind w:firstLine="720"/>
        <w:jc w:val="both"/>
        <w:rPr>
          <w:color w:val="auto"/>
          <w:sz w:val="28"/>
          <w:szCs w:val="28"/>
        </w:rPr>
      </w:pPr>
      <w:r w:rsidRPr="004779E6">
        <w:rPr>
          <w:color w:val="auto"/>
        </w:rPr>
        <w:t>1) дату оформления протокола общественных обсуждений или публичных слушаний;</w:t>
      </w:r>
    </w:p>
    <w:p w:rsidR="00254A37" w:rsidRPr="004779E6" w:rsidRDefault="00254A37">
      <w:pPr>
        <w:tabs>
          <w:tab w:val="left" w:pos="1134"/>
        </w:tabs>
        <w:spacing w:line="360" w:lineRule="auto"/>
        <w:ind w:firstLine="720"/>
        <w:jc w:val="both"/>
        <w:rPr>
          <w:color w:val="auto"/>
          <w:sz w:val="28"/>
          <w:szCs w:val="28"/>
        </w:rPr>
      </w:pPr>
      <w:r w:rsidRPr="004779E6">
        <w:rPr>
          <w:color w:val="auto"/>
        </w:rPr>
        <w:t>2) информацию об организаторе общественных обсуждений или публичных слушаний;</w:t>
      </w:r>
    </w:p>
    <w:p w:rsidR="00254A37" w:rsidRPr="004779E6" w:rsidRDefault="00254A37">
      <w:pPr>
        <w:tabs>
          <w:tab w:val="left" w:pos="1134"/>
        </w:tabs>
        <w:spacing w:line="360" w:lineRule="auto"/>
        <w:ind w:firstLine="720"/>
        <w:jc w:val="both"/>
        <w:rPr>
          <w:color w:val="auto"/>
          <w:sz w:val="28"/>
          <w:szCs w:val="28"/>
        </w:rPr>
      </w:pPr>
      <w:r w:rsidRPr="004779E6">
        <w:rPr>
          <w:color w:val="auto"/>
        </w:rPr>
        <w:t xml:space="preserve">3) информацию, содержащуюся в опубликованном постановлении главы </w:t>
      </w:r>
      <w:r w:rsidRPr="004779E6">
        <w:rPr>
          <w:iCs/>
          <w:color w:val="auto"/>
        </w:rPr>
        <w:t>сельского поселения</w:t>
      </w:r>
      <w:r w:rsidRPr="004779E6">
        <w:rPr>
          <w:color w:val="auto"/>
        </w:rPr>
        <w:t xml:space="preserve"> о начале общественных обсуждений или публичных слушаний, дата и источник его опубликования;</w:t>
      </w:r>
    </w:p>
    <w:p w:rsidR="00254A37" w:rsidRPr="004779E6" w:rsidRDefault="00254A37">
      <w:pPr>
        <w:tabs>
          <w:tab w:val="left" w:pos="1134"/>
        </w:tabs>
        <w:spacing w:line="360" w:lineRule="auto"/>
        <w:ind w:firstLine="720"/>
        <w:jc w:val="both"/>
        <w:rPr>
          <w:color w:val="auto"/>
          <w:sz w:val="28"/>
          <w:szCs w:val="28"/>
        </w:rPr>
      </w:pPr>
      <w:r w:rsidRPr="004779E6">
        <w:rPr>
          <w:color w:val="auto"/>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254A37" w:rsidRPr="004779E6" w:rsidRDefault="00254A37">
      <w:pPr>
        <w:tabs>
          <w:tab w:val="left" w:pos="1134"/>
        </w:tabs>
        <w:spacing w:line="360" w:lineRule="auto"/>
        <w:ind w:firstLine="720"/>
        <w:jc w:val="both"/>
        <w:rPr>
          <w:color w:val="auto"/>
        </w:rPr>
      </w:pPr>
      <w:r w:rsidRPr="004779E6">
        <w:rPr>
          <w:color w:val="auto"/>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254A37" w:rsidRPr="004779E6" w:rsidRDefault="00254A37" w:rsidP="00F22486">
      <w:pPr>
        <w:tabs>
          <w:tab w:val="left" w:pos="1134"/>
        </w:tabs>
        <w:spacing w:line="360" w:lineRule="auto"/>
        <w:ind w:firstLine="720"/>
        <w:jc w:val="both"/>
        <w:rPr>
          <w:color w:val="auto"/>
          <w:sz w:val="28"/>
          <w:szCs w:val="28"/>
          <w:u w:color="FFFFFF"/>
        </w:rPr>
      </w:pPr>
      <w:bookmarkStart w:id="19" w:name="_Hlk23146407"/>
      <w:r w:rsidRPr="004779E6">
        <w:rPr>
          <w:color w:val="auto"/>
        </w:rPr>
        <w:t xml:space="preserve">5. </w:t>
      </w:r>
      <w:r w:rsidRPr="004779E6">
        <w:rPr>
          <w:color w:val="auto"/>
          <w:u w:color="FFFFFF"/>
        </w:rPr>
        <w:t xml:space="preserve">Форма протокола </w:t>
      </w:r>
      <w:r w:rsidRPr="004779E6">
        <w:rPr>
          <w:color w:val="auto"/>
        </w:rPr>
        <w:t xml:space="preserve">общественных обсуждений или </w:t>
      </w:r>
      <w:r w:rsidRPr="004779E6">
        <w:rPr>
          <w:color w:val="auto"/>
          <w:u w:color="FFFFFF"/>
        </w:rPr>
        <w:t xml:space="preserve">публичных слушаний приводится в </w:t>
      </w:r>
      <w:r w:rsidRPr="004779E6">
        <w:rPr>
          <w:b/>
          <w:bCs/>
          <w:color w:val="auto"/>
          <w:u w:val="single"/>
        </w:rPr>
        <w:t>приложении № 4</w:t>
      </w:r>
      <w:r w:rsidRPr="004779E6">
        <w:rPr>
          <w:color w:val="auto"/>
        </w:rPr>
        <w:t xml:space="preserve"> </w:t>
      </w:r>
      <w:r w:rsidRPr="004779E6">
        <w:rPr>
          <w:color w:val="auto"/>
          <w:u w:color="FFFFFF"/>
        </w:rPr>
        <w:t>к настоящему Положению.</w:t>
      </w:r>
    </w:p>
    <w:p w:rsidR="00254A37" w:rsidRPr="004779E6" w:rsidRDefault="00254A37">
      <w:pPr>
        <w:tabs>
          <w:tab w:val="left" w:pos="1134"/>
        </w:tabs>
        <w:spacing w:line="360" w:lineRule="auto"/>
        <w:ind w:firstLine="720"/>
        <w:jc w:val="both"/>
        <w:rPr>
          <w:color w:val="auto"/>
          <w:sz w:val="28"/>
          <w:szCs w:val="28"/>
        </w:rPr>
      </w:pPr>
      <w:bookmarkStart w:id="20" w:name="_Hlk23146520"/>
      <w:bookmarkEnd w:id="19"/>
      <w:r w:rsidRPr="004779E6">
        <w:rPr>
          <w:color w:val="auto"/>
        </w:rPr>
        <w:lastRenderedPageBreak/>
        <w:t xml:space="preserve">6. К протоколу публичных слушаний прилагается перечень принявших участие, по форме, указанной в </w:t>
      </w:r>
      <w:r w:rsidRPr="004779E6">
        <w:rPr>
          <w:b/>
          <w:color w:val="auto"/>
          <w:u w:val="single"/>
        </w:rPr>
        <w:t>приложении №5</w:t>
      </w:r>
      <w:r w:rsidRPr="004779E6">
        <w:rPr>
          <w:color w:val="auto"/>
        </w:rPr>
        <w:t xml:space="preserve"> к настоящему Положению,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bookmarkEnd w:id="20"/>
    <w:p w:rsidR="00254A37" w:rsidRPr="004779E6" w:rsidRDefault="00254A37">
      <w:pPr>
        <w:tabs>
          <w:tab w:val="left" w:pos="1134"/>
        </w:tabs>
        <w:spacing w:line="360" w:lineRule="auto"/>
        <w:ind w:firstLine="720"/>
        <w:jc w:val="both"/>
        <w:rPr>
          <w:color w:val="auto"/>
          <w:sz w:val="28"/>
          <w:szCs w:val="28"/>
        </w:rPr>
      </w:pPr>
      <w:r w:rsidRPr="004779E6">
        <w:rPr>
          <w:color w:val="auto"/>
        </w:rPr>
        <w:t xml:space="preserve">7.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254A37" w:rsidRPr="004779E6" w:rsidRDefault="00254A37">
      <w:pPr>
        <w:tabs>
          <w:tab w:val="left" w:pos="1134"/>
          <w:tab w:val="left" w:pos="1800"/>
        </w:tabs>
        <w:spacing w:line="360" w:lineRule="auto"/>
        <w:ind w:firstLine="720"/>
        <w:jc w:val="both"/>
        <w:rPr>
          <w:color w:val="auto"/>
          <w:sz w:val="28"/>
          <w:szCs w:val="28"/>
          <w:u w:color="FFFFFF"/>
        </w:rPr>
      </w:pPr>
      <w:r w:rsidRPr="004779E6">
        <w:rPr>
          <w:color w:val="auto"/>
        </w:rPr>
        <w:t xml:space="preserve">8.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sidRPr="004779E6">
        <w:rPr>
          <w:color w:val="auto"/>
          <w:u w:color="FFFFFF"/>
        </w:rPr>
        <w:t xml:space="preserve">постановлением главы </w:t>
      </w:r>
      <w:r w:rsidRPr="004779E6">
        <w:rPr>
          <w:iCs/>
          <w:color w:val="auto"/>
        </w:rPr>
        <w:t>сельского поселения</w:t>
      </w:r>
      <w:r w:rsidRPr="004779E6">
        <w:rPr>
          <w:i/>
          <w:color w:val="auto"/>
        </w:rPr>
        <w:t xml:space="preserve"> </w:t>
      </w:r>
      <w:r w:rsidRPr="004779E6">
        <w:rPr>
          <w:color w:val="auto"/>
          <w:u w:color="FFFFFF"/>
        </w:rPr>
        <w:t>о проведении публичных слушаний.</w:t>
      </w:r>
    </w:p>
    <w:p w:rsidR="00254A37" w:rsidRPr="004779E6" w:rsidRDefault="00254A37" w:rsidP="00F54F5B">
      <w:pPr>
        <w:tabs>
          <w:tab w:val="left" w:pos="1134"/>
          <w:tab w:val="left" w:pos="1800"/>
        </w:tabs>
        <w:spacing w:line="360" w:lineRule="auto"/>
        <w:ind w:firstLine="720"/>
        <w:jc w:val="both"/>
        <w:rPr>
          <w:color w:val="auto"/>
        </w:rPr>
      </w:pPr>
      <w:r w:rsidRPr="004779E6">
        <w:rPr>
          <w:color w:val="auto"/>
        </w:rPr>
        <w:t xml:space="preserve">9. Каждая страница протокола общественных обсуждений или публичных слушаний пронумеровывается и заверяется подписью </w:t>
      </w:r>
      <w:r w:rsidRPr="004779E6">
        <w:rPr>
          <w:bCs/>
          <w:color w:val="auto"/>
        </w:rPr>
        <w:t>лица, ответственного за ведение протокола</w:t>
      </w:r>
      <w:r w:rsidRPr="004779E6">
        <w:rPr>
          <w:color w:val="auto"/>
        </w:rPr>
        <w:t xml:space="preserve"> общественных обсуждений или публичных слушаний.</w:t>
      </w:r>
    </w:p>
    <w:p w:rsidR="00254A37" w:rsidRPr="004779E6" w:rsidRDefault="00254A37">
      <w:pPr>
        <w:pStyle w:val="1"/>
        <w:tabs>
          <w:tab w:val="left" w:pos="2204"/>
        </w:tabs>
        <w:spacing w:before="200" w:after="200"/>
        <w:ind w:firstLine="720"/>
        <w:jc w:val="both"/>
        <w:rPr>
          <w:rFonts w:ascii="Times New Roman" w:hAnsi="Times New Roman"/>
          <w:color w:val="auto"/>
          <w:sz w:val="28"/>
          <w:szCs w:val="28"/>
        </w:rPr>
      </w:pPr>
      <w:r w:rsidRPr="004779E6">
        <w:rPr>
          <w:rFonts w:ascii="Times New Roman" w:hAnsi="Times New Roman"/>
          <w:color w:val="auto"/>
          <w:sz w:val="24"/>
          <w:szCs w:val="24"/>
        </w:rPr>
        <w:t>11. Порядок подготовки и опубликования заключения о результатах общественных обсуждений или публичных слушаний</w:t>
      </w:r>
    </w:p>
    <w:p w:rsidR="00254A37" w:rsidRPr="004779E6" w:rsidRDefault="00254A37">
      <w:pPr>
        <w:tabs>
          <w:tab w:val="left" w:pos="1134"/>
          <w:tab w:val="left" w:pos="1800"/>
        </w:tabs>
        <w:spacing w:line="360" w:lineRule="auto"/>
        <w:ind w:firstLine="720"/>
        <w:jc w:val="both"/>
        <w:rPr>
          <w:color w:val="auto"/>
          <w:sz w:val="28"/>
          <w:szCs w:val="28"/>
        </w:rPr>
      </w:pPr>
      <w:r w:rsidRPr="004779E6">
        <w:rPr>
          <w:color w:val="auto"/>
        </w:rPr>
        <w:t xml:space="preserve">1. По итогам рассмотрения и обобщения поступающих от участников публичных слушаний замечаний и предложений по вопросам общественных обсуждений или публичных слушаний, на основании протокола общественных обсуждений или публичных слушаний Администрация поселения подготавливает заключение о результатах общественных обсуждений или публичных слушаний.  </w:t>
      </w:r>
    </w:p>
    <w:p w:rsidR="00254A37" w:rsidRPr="004779E6" w:rsidRDefault="00254A37">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2. Заключение о результатах общественных обсуждений или публичных слушаний должно содержать следующие сведения:</w:t>
      </w:r>
    </w:p>
    <w:p w:rsidR="00254A37" w:rsidRPr="004779E6" w:rsidRDefault="00254A37">
      <w:pPr>
        <w:tabs>
          <w:tab w:val="left" w:pos="1134"/>
        </w:tabs>
        <w:spacing w:line="360" w:lineRule="auto"/>
        <w:ind w:firstLine="720"/>
        <w:jc w:val="both"/>
        <w:rPr>
          <w:color w:val="auto"/>
          <w:sz w:val="28"/>
          <w:szCs w:val="28"/>
        </w:rPr>
      </w:pPr>
      <w:r w:rsidRPr="004779E6">
        <w:rPr>
          <w:color w:val="auto"/>
        </w:rPr>
        <w:t>1) дата оформления заключения о результатах общественных обсуждений или публичных слушаний;</w:t>
      </w:r>
    </w:p>
    <w:p w:rsidR="00254A37" w:rsidRPr="004779E6" w:rsidRDefault="00254A37">
      <w:pPr>
        <w:tabs>
          <w:tab w:val="left" w:pos="1134"/>
        </w:tabs>
        <w:spacing w:line="360" w:lineRule="auto"/>
        <w:ind w:firstLine="720"/>
        <w:jc w:val="both"/>
        <w:rPr>
          <w:color w:val="auto"/>
          <w:sz w:val="28"/>
          <w:szCs w:val="28"/>
        </w:rPr>
      </w:pPr>
      <w:r w:rsidRPr="004779E6">
        <w:rPr>
          <w:color w:val="auto"/>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254A37" w:rsidRPr="004779E6" w:rsidRDefault="00254A37">
      <w:pPr>
        <w:tabs>
          <w:tab w:val="left" w:pos="1134"/>
        </w:tabs>
        <w:spacing w:line="360" w:lineRule="auto"/>
        <w:ind w:firstLine="720"/>
        <w:jc w:val="both"/>
        <w:rPr>
          <w:color w:val="auto"/>
          <w:sz w:val="28"/>
          <w:szCs w:val="28"/>
        </w:rPr>
      </w:pPr>
      <w:r w:rsidRPr="004779E6">
        <w:rPr>
          <w:color w:val="auto"/>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254A37" w:rsidRPr="004779E6" w:rsidRDefault="00254A37">
      <w:pPr>
        <w:tabs>
          <w:tab w:val="left" w:pos="1134"/>
        </w:tabs>
        <w:spacing w:line="360" w:lineRule="auto"/>
        <w:ind w:firstLine="720"/>
        <w:jc w:val="both"/>
        <w:rPr>
          <w:color w:val="auto"/>
          <w:sz w:val="28"/>
          <w:szCs w:val="28"/>
        </w:rPr>
      </w:pPr>
      <w:r w:rsidRPr="004779E6">
        <w:rPr>
          <w:color w:val="auto"/>
        </w:rPr>
        <w:t xml:space="preserve">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w:t>
      </w:r>
      <w:r w:rsidRPr="004779E6">
        <w:rPr>
          <w:color w:val="auto"/>
        </w:rPr>
        <w:lastRenderedPageBreak/>
        <w:t>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254A37" w:rsidRPr="004779E6" w:rsidRDefault="00254A37">
      <w:pPr>
        <w:tabs>
          <w:tab w:val="left" w:pos="1134"/>
        </w:tabs>
        <w:spacing w:line="360" w:lineRule="auto"/>
        <w:ind w:firstLine="720"/>
        <w:jc w:val="both"/>
        <w:rPr>
          <w:color w:val="auto"/>
          <w:sz w:val="28"/>
          <w:szCs w:val="28"/>
        </w:rPr>
      </w:pPr>
      <w:r w:rsidRPr="004779E6">
        <w:rPr>
          <w:color w:val="auto"/>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254A37" w:rsidRPr="004779E6" w:rsidRDefault="00254A37">
      <w:pPr>
        <w:tabs>
          <w:tab w:val="left" w:pos="1134"/>
        </w:tabs>
        <w:spacing w:line="360" w:lineRule="auto"/>
        <w:ind w:firstLine="720"/>
        <w:jc w:val="both"/>
        <w:rPr>
          <w:color w:val="auto"/>
          <w:sz w:val="28"/>
          <w:szCs w:val="28"/>
        </w:rPr>
      </w:pPr>
      <w:r w:rsidRPr="004779E6">
        <w:rPr>
          <w:color w:val="auto"/>
        </w:rPr>
        <w:t xml:space="preserve">3. Форма заключения о результатах общественных обсуждений или публичных слушаний приводится в </w:t>
      </w:r>
      <w:r w:rsidRPr="004779E6">
        <w:rPr>
          <w:b/>
          <w:bCs/>
          <w:color w:val="auto"/>
          <w:u w:val="single"/>
        </w:rPr>
        <w:t>приложении № 6</w:t>
      </w:r>
      <w:r w:rsidRPr="004779E6">
        <w:rPr>
          <w:bCs/>
          <w:color w:val="auto"/>
        </w:rPr>
        <w:t xml:space="preserve"> </w:t>
      </w:r>
      <w:r w:rsidRPr="004779E6">
        <w:rPr>
          <w:color w:val="auto"/>
        </w:rPr>
        <w:t>к настоящему Положению.</w:t>
      </w:r>
    </w:p>
    <w:p w:rsidR="00254A37" w:rsidRPr="004779E6" w:rsidRDefault="00254A37">
      <w:pPr>
        <w:tabs>
          <w:tab w:val="left" w:pos="1134"/>
        </w:tabs>
        <w:spacing w:line="360" w:lineRule="auto"/>
        <w:ind w:firstLine="720"/>
        <w:jc w:val="both"/>
        <w:rPr>
          <w:color w:val="auto"/>
          <w:sz w:val="28"/>
          <w:szCs w:val="28"/>
        </w:rPr>
      </w:pPr>
      <w:r w:rsidRPr="004779E6">
        <w:rPr>
          <w:color w:val="auto"/>
        </w:rPr>
        <w:t xml:space="preserve">4. Заключение о результатах общественных обсуждений или публичных слушаний не позднее чем за три дня до окончания срока общественных обсуждений или публичных слушаний вместе с протоколом общественных обсуждений или публичных слушаний направляется </w:t>
      </w:r>
      <w:r w:rsidR="009671AF" w:rsidRPr="004779E6">
        <w:rPr>
          <w:color w:val="auto"/>
        </w:rPr>
        <w:t xml:space="preserve">ответственным лицом, </w:t>
      </w:r>
      <w:r w:rsidR="009671AF" w:rsidRPr="004779E6">
        <w:rPr>
          <w:color w:val="auto"/>
          <w:u w:color="FFFFFF"/>
        </w:rPr>
        <w:t>назначаемым</w:t>
      </w:r>
      <w:r w:rsidR="00790D6F" w:rsidRPr="004779E6">
        <w:rPr>
          <w:color w:val="auto"/>
          <w:u w:color="FFFFFF"/>
        </w:rPr>
        <w:t xml:space="preserve"> постановлением администрации</w:t>
      </w:r>
      <w:r w:rsidR="009671AF" w:rsidRPr="004779E6">
        <w:rPr>
          <w:color w:val="auto"/>
          <w:u w:color="FFFFFF"/>
        </w:rPr>
        <w:t xml:space="preserve"> </w:t>
      </w:r>
      <w:r w:rsidR="009671AF" w:rsidRPr="004779E6">
        <w:rPr>
          <w:iCs/>
          <w:color w:val="auto"/>
        </w:rPr>
        <w:t>сельского поселения</w:t>
      </w:r>
      <w:r w:rsidR="009671AF" w:rsidRPr="004779E6">
        <w:rPr>
          <w:color w:val="auto"/>
        </w:rPr>
        <w:t xml:space="preserve"> </w:t>
      </w:r>
      <w:r w:rsidR="009671AF" w:rsidRPr="004779E6">
        <w:rPr>
          <w:color w:val="auto"/>
          <w:u w:color="FFFFFF"/>
        </w:rPr>
        <w:t xml:space="preserve">о проведении публичных слушаний, </w:t>
      </w:r>
      <w:r w:rsidRPr="004779E6">
        <w:rPr>
          <w:color w:val="auto"/>
          <w:u w:color="FFFFFF"/>
        </w:rPr>
        <w:t>г</w:t>
      </w:r>
      <w:r w:rsidRPr="004779E6">
        <w:rPr>
          <w:color w:val="auto"/>
        </w:rPr>
        <w:t xml:space="preserve">лаве </w:t>
      </w:r>
      <w:r w:rsidRPr="004779E6">
        <w:rPr>
          <w:iCs/>
          <w:color w:val="auto"/>
        </w:rPr>
        <w:t>сельского поселения</w:t>
      </w:r>
      <w:r w:rsidRPr="004779E6">
        <w:rPr>
          <w:color w:val="auto"/>
        </w:rPr>
        <w:t>.</w:t>
      </w:r>
    </w:p>
    <w:p w:rsidR="00F11C35" w:rsidRPr="004779E6" w:rsidRDefault="00254A37" w:rsidP="009554A5">
      <w:pPr>
        <w:autoSpaceDE w:val="0"/>
        <w:autoSpaceDN w:val="0"/>
        <w:adjustRightInd w:val="0"/>
        <w:spacing w:line="360" w:lineRule="auto"/>
        <w:ind w:firstLine="720"/>
        <w:jc w:val="both"/>
        <w:rPr>
          <w:color w:val="auto"/>
        </w:rPr>
      </w:pPr>
      <w:r w:rsidRPr="009554A5">
        <w:rPr>
          <w:color w:val="auto"/>
        </w:rPr>
        <w:t xml:space="preserve">5.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администрацией </w:t>
      </w:r>
      <w:r w:rsidRPr="009554A5">
        <w:rPr>
          <w:iCs/>
          <w:color w:val="auto"/>
        </w:rPr>
        <w:t>сельского поселения</w:t>
      </w:r>
      <w:r w:rsidRPr="009554A5">
        <w:rPr>
          <w:i/>
          <w:color w:val="auto"/>
        </w:rPr>
        <w:t xml:space="preserve"> </w:t>
      </w:r>
      <w:r w:rsidRPr="009554A5">
        <w:rPr>
          <w:color w:val="auto"/>
        </w:rPr>
        <w:t xml:space="preserve">на официальном сайте </w:t>
      </w:r>
      <w:r w:rsidRPr="009554A5">
        <w:rPr>
          <w:iCs/>
          <w:color w:val="auto"/>
        </w:rPr>
        <w:t>сельского поселения</w:t>
      </w:r>
      <w:r w:rsidRPr="009554A5">
        <w:rPr>
          <w:i/>
          <w:color w:val="auto"/>
        </w:rPr>
        <w:t xml:space="preserve"> </w:t>
      </w:r>
      <w:r w:rsidRPr="009554A5">
        <w:rPr>
          <w:color w:val="auto"/>
        </w:rPr>
        <w:t>в сети «Интернет»</w:t>
      </w:r>
      <w:r w:rsidR="00B729B1" w:rsidRPr="009554A5">
        <w:rPr>
          <w:color w:val="auto"/>
          <w:shd w:val="clear" w:color="auto" w:fill="FFFFFF"/>
        </w:rPr>
        <w:t xml:space="preserve"> и (или) в информационных системах</w:t>
      </w:r>
      <w:r w:rsidRPr="009554A5">
        <w:rPr>
          <w:color w:val="auto"/>
        </w:rPr>
        <w:t>.</w:t>
      </w:r>
      <w:r w:rsidR="00F11C35" w:rsidRPr="004779E6">
        <w:rPr>
          <w:color w:val="auto"/>
        </w:rPr>
        <w:t xml:space="preserve"> </w:t>
      </w:r>
    </w:p>
    <w:p w:rsidR="00254A37" w:rsidRPr="004779E6" w:rsidRDefault="00254A37">
      <w:pPr>
        <w:pStyle w:val="1"/>
        <w:tabs>
          <w:tab w:val="left" w:pos="2204"/>
        </w:tabs>
        <w:spacing w:before="200" w:after="200"/>
        <w:ind w:firstLine="720"/>
        <w:jc w:val="both"/>
        <w:rPr>
          <w:rFonts w:ascii="Times New Roman" w:hAnsi="Times New Roman"/>
          <w:color w:val="auto"/>
          <w:sz w:val="28"/>
          <w:szCs w:val="28"/>
        </w:rPr>
      </w:pPr>
      <w:r w:rsidRPr="004779E6">
        <w:rPr>
          <w:rFonts w:ascii="Times New Roman" w:hAnsi="Times New Roman"/>
          <w:color w:val="auto"/>
          <w:sz w:val="24"/>
          <w:szCs w:val="24"/>
        </w:rPr>
        <w:t xml:space="preserve">12. Учет результатов общественных обсуждений или публичных слушаний </w:t>
      </w:r>
    </w:p>
    <w:p w:rsidR="00254A37" w:rsidRPr="004779E6" w:rsidRDefault="00254A37">
      <w:pPr>
        <w:tabs>
          <w:tab w:val="left" w:pos="1134"/>
        </w:tabs>
        <w:spacing w:line="360" w:lineRule="auto"/>
        <w:ind w:firstLine="720"/>
        <w:jc w:val="both"/>
        <w:rPr>
          <w:color w:val="auto"/>
          <w:sz w:val="28"/>
          <w:szCs w:val="28"/>
        </w:rPr>
      </w:pPr>
      <w:r w:rsidRPr="004779E6">
        <w:rPr>
          <w:color w:val="auto"/>
        </w:rPr>
        <w:t xml:space="preserve">Учет результатов общественных обсуждений или публичных слушаний, проводимых в соответствии с настоящим Положением, осуществляется администрацией </w:t>
      </w:r>
      <w:r w:rsidRPr="004779E6">
        <w:rPr>
          <w:iCs/>
          <w:color w:val="auto"/>
        </w:rPr>
        <w:t>сельского поселения</w:t>
      </w:r>
      <w:r w:rsidRPr="004779E6">
        <w:rPr>
          <w:i/>
          <w:color w:val="auto"/>
        </w:rPr>
        <w:t xml:space="preserve"> </w:t>
      </w:r>
      <w:r w:rsidRPr="004779E6">
        <w:rPr>
          <w:color w:val="auto"/>
        </w:rPr>
        <w:t>в соответствии с заключением о результатах общественных обсуждений или публичных слушаний путем:</w:t>
      </w:r>
    </w:p>
    <w:p w:rsidR="00254A37" w:rsidRPr="004779E6" w:rsidRDefault="00254A37">
      <w:pPr>
        <w:tabs>
          <w:tab w:val="left" w:pos="1134"/>
        </w:tabs>
        <w:spacing w:line="360" w:lineRule="auto"/>
        <w:ind w:firstLine="720"/>
        <w:jc w:val="both"/>
        <w:rPr>
          <w:color w:val="auto"/>
          <w:sz w:val="28"/>
          <w:szCs w:val="28"/>
        </w:rPr>
      </w:pPr>
      <w:r w:rsidRPr="004779E6">
        <w:rPr>
          <w:color w:val="auto"/>
        </w:rPr>
        <w:t>обеспечения доработки проекта, вынесенного на общественные обсуждения или публичные слушания;</w:t>
      </w:r>
    </w:p>
    <w:p w:rsidR="00254A37" w:rsidRPr="004779E6" w:rsidRDefault="00254A37">
      <w:pPr>
        <w:tabs>
          <w:tab w:val="left" w:pos="1134"/>
        </w:tabs>
        <w:spacing w:line="360" w:lineRule="auto"/>
        <w:ind w:firstLine="720"/>
        <w:jc w:val="both"/>
        <w:rPr>
          <w:color w:val="auto"/>
          <w:sz w:val="28"/>
          <w:szCs w:val="28"/>
        </w:rPr>
      </w:pPr>
      <w:r w:rsidRPr="004779E6">
        <w:rPr>
          <w:color w:val="auto"/>
        </w:rPr>
        <w:t>подготовки рекомендаций в соответствии с пунктом 18 раздела 15 настоящего Положения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254A37" w:rsidRPr="004779E6" w:rsidRDefault="00254A37">
      <w:pPr>
        <w:pStyle w:val="1"/>
        <w:tabs>
          <w:tab w:val="left" w:pos="2204"/>
        </w:tabs>
        <w:spacing w:before="200" w:after="200"/>
        <w:ind w:firstLine="720"/>
        <w:jc w:val="both"/>
        <w:rPr>
          <w:rFonts w:ascii="Times New Roman" w:hAnsi="Times New Roman"/>
          <w:color w:val="auto"/>
          <w:sz w:val="28"/>
          <w:szCs w:val="28"/>
        </w:rPr>
      </w:pPr>
      <w:r w:rsidRPr="004779E6">
        <w:rPr>
          <w:rFonts w:ascii="Times New Roman" w:hAnsi="Times New Roman"/>
          <w:color w:val="auto"/>
          <w:sz w:val="24"/>
          <w:szCs w:val="24"/>
        </w:rPr>
        <w:lastRenderedPageBreak/>
        <w:t xml:space="preserve">13.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254A37" w:rsidRPr="004779E6" w:rsidRDefault="00254A37">
      <w:pPr>
        <w:tabs>
          <w:tab w:val="left" w:pos="1134"/>
        </w:tabs>
        <w:spacing w:before="200" w:line="360" w:lineRule="auto"/>
        <w:ind w:firstLine="720"/>
        <w:jc w:val="both"/>
        <w:rPr>
          <w:color w:val="auto"/>
          <w:sz w:val="28"/>
          <w:szCs w:val="28"/>
          <w:u w:color="FFFFFF"/>
        </w:rPr>
      </w:pPr>
      <w:r w:rsidRPr="009554A5">
        <w:rPr>
          <w:color w:val="auto"/>
          <w:u w:color="FFFFFF"/>
        </w:rPr>
        <w:t xml:space="preserve">1. </w:t>
      </w:r>
      <w:r w:rsidRPr="009554A5">
        <w:rPr>
          <w:color w:val="auto"/>
        </w:rPr>
        <w:t xml:space="preserve">Общественные обсуждения или публичные слушания по проекту генерального плана </w:t>
      </w:r>
      <w:r w:rsidRPr="009554A5">
        <w:rPr>
          <w:iCs/>
          <w:color w:val="auto"/>
        </w:rPr>
        <w:t>сельского поселения</w:t>
      </w:r>
      <w:r w:rsidRPr="009554A5">
        <w:rPr>
          <w:color w:val="auto"/>
        </w:rPr>
        <w:t xml:space="preserve">, в том числе по внесению в него изменений проводятся в каждом </w:t>
      </w:r>
      <w:r w:rsidRPr="009554A5">
        <w:rPr>
          <w:iCs/>
          <w:color w:val="auto"/>
        </w:rPr>
        <w:t>населенном пункте</w:t>
      </w:r>
      <w:r w:rsidR="00B729B1" w:rsidRPr="009554A5">
        <w:rPr>
          <w:iCs/>
          <w:color w:val="auto"/>
        </w:rPr>
        <w:t>,</w:t>
      </w:r>
      <w:r w:rsidRPr="009554A5">
        <w:rPr>
          <w:iCs/>
          <w:color w:val="auto"/>
        </w:rPr>
        <w:t xml:space="preserve"> </w:t>
      </w:r>
      <w:r w:rsidR="000F6EBA" w:rsidRPr="009554A5">
        <w:rPr>
          <w:iCs/>
          <w:color w:val="auto"/>
        </w:rPr>
        <w:t xml:space="preserve">входящим в состав сельского </w:t>
      </w:r>
      <w:r w:rsidRPr="00016B37">
        <w:rPr>
          <w:iCs/>
          <w:color w:val="auto"/>
        </w:rPr>
        <w:t>поселения</w:t>
      </w:r>
      <w:r w:rsidR="000F6EBA" w:rsidRPr="00016B37">
        <w:rPr>
          <w:iCs/>
          <w:color w:val="auto"/>
        </w:rPr>
        <w:t xml:space="preserve"> </w:t>
      </w:r>
      <w:r w:rsidR="00016B37" w:rsidRPr="00016B37">
        <w:rPr>
          <w:color w:val="auto"/>
        </w:rPr>
        <w:t>Нижнее Санчелеево</w:t>
      </w:r>
      <w:r w:rsidRPr="009554A5">
        <w:rPr>
          <w:b/>
          <w:iCs/>
          <w:color w:val="auto"/>
        </w:rPr>
        <w:t>.</w:t>
      </w:r>
      <w:r w:rsidRPr="009554A5">
        <w:rPr>
          <w:b/>
          <w:color w:val="auto"/>
        </w:rPr>
        <w:t xml:space="preserve"> </w:t>
      </w:r>
      <w:r w:rsidRPr="004779E6">
        <w:rPr>
          <w:color w:val="auto"/>
        </w:rPr>
        <w:t xml:space="preserve">В случае внесения изменений в генеральный план в отношении части территории </w:t>
      </w:r>
      <w:r w:rsidRPr="004779E6">
        <w:rPr>
          <w:iCs/>
          <w:color w:val="auto"/>
        </w:rPr>
        <w:t xml:space="preserve">сельского поселения </w:t>
      </w:r>
      <w:r w:rsidRPr="004779E6">
        <w:rPr>
          <w:color w:val="auto"/>
        </w:rPr>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sidRPr="004779E6">
        <w:rPr>
          <w:i/>
          <w:color w:val="auto"/>
        </w:rPr>
        <w:t xml:space="preserve"> </w:t>
      </w:r>
      <w:r w:rsidRPr="004779E6">
        <w:rPr>
          <w:iCs/>
          <w:color w:val="auto"/>
        </w:rPr>
        <w:t>сельского поселения</w:t>
      </w:r>
      <w:r w:rsidRPr="004779E6">
        <w:rPr>
          <w:color w:val="auto"/>
        </w:rPr>
        <w:t>, в отношении которой осуществлялась подготовка указанных изменений.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2. </w:t>
      </w:r>
      <w:r w:rsidRPr="004779E6">
        <w:rPr>
          <w:color w:val="auto"/>
        </w:rPr>
        <w:t>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законом Самарской области.</w:t>
      </w:r>
    </w:p>
    <w:p w:rsidR="00254A37" w:rsidRPr="004779E6" w:rsidRDefault="00254A37">
      <w:pPr>
        <w:tabs>
          <w:tab w:val="left" w:pos="1134"/>
        </w:tabs>
        <w:spacing w:line="360" w:lineRule="auto"/>
        <w:ind w:firstLine="720"/>
        <w:jc w:val="both"/>
        <w:rPr>
          <w:color w:val="auto"/>
          <w:sz w:val="28"/>
          <w:szCs w:val="28"/>
        </w:rPr>
      </w:pPr>
      <w:r w:rsidRPr="004779E6">
        <w:rPr>
          <w:color w:val="auto"/>
          <w:u w:color="FFFFFF"/>
        </w:rPr>
        <w:t xml:space="preserve">3. Протокол </w:t>
      </w:r>
      <w:r w:rsidRPr="004779E6">
        <w:rPr>
          <w:color w:val="auto"/>
        </w:rPr>
        <w:t xml:space="preserve">общественных обсуждений или </w:t>
      </w:r>
      <w:r w:rsidRPr="004779E6">
        <w:rPr>
          <w:color w:val="auto"/>
          <w:u w:color="FFFFFF"/>
        </w:rPr>
        <w:t xml:space="preserve">публичных слушаний и заключение о результатах </w:t>
      </w:r>
      <w:r w:rsidRPr="004779E6">
        <w:rPr>
          <w:color w:val="auto"/>
        </w:rPr>
        <w:t xml:space="preserve">общественных обсуждений или </w:t>
      </w:r>
      <w:r w:rsidRPr="004779E6">
        <w:rPr>
          <w:color w:val="auto"/>
          <w:u w:color="FFFFFF"/>
        </w:rPr>
        <w:t xml:space="preserve">публичных слушаний являются обязательными приложениями к проекту генерального плана, направляемому главой </w:t>
      </w:r>
      <w:r w:rsidRPr="004779E6">
        <w:rPr>
          <w:iCs/>
          <w:color w:val="auto"/>
        </w:rPr>
        <w:t>сельского поселения</w:t>
      </w:r>
      <w:r w:rsidRPr="004779E6">
        <w:rPr>
          <w:i/>
          <w:color w:val="auto"/>
        </w:rPr>
        <w:t xml:space="preserve"> </w:t>
      </w:r>
      <w:r w:rsidRPr="004779E6">
        <w:rPr>
          <w:color w:val="auto"/>
          <w:u w:color="FFFFFF"/>
        </w:rPr>
        <w:t xml:space="preserve">в </w:t>
      </w:r>
      <w:r w:rsidRPr="004779E6">
        <w:rPr>
          <w:iCs/>
          <w:color w:val="auto"/>
          <w:u w:color="FFFFFF"/>
        </w:rPr>
        <w:t>Собрание представителей поселения.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4779E6">
        <w:rPr>
          <w:color w:val="auto"/>
        </w:rPr>
        <w:t>общественных обсуждений или</w:t>
      </w:r>
      <w:r w:rsidRPr="004779E6">
        <w:rPr>
          <w:color w:val="auto"/>
          <w:u w:color="FFFFFF"/>
        </w:rPr>
        <w:t xml:space="preserve"> публичных слушаний.</w:t>
      </w:r>
    </w:p>
    <w:p w:rsidR="00254A37" w:rsidRPr="004779E6" w:rsidRDefault="00254A37">
      <w:pPr>
        <w:pStyle w:val="1"/>
        <w:tabs>
          <w:tab w:val="left" w:pos="2204"/>
        </w:tabs>
        <w:spacing w:before="200" w:after="200"/>
        <w:ind w:firstLine="720"/>
        <w:jc w:val="both"/>
        <w:rPr>
          <w:color w:val="auto"/>
        </w:rPr>
      </w:pPr>
      <w:r w:rsidRPr="004779E6">
        <w:rPr>
          <w:rFonts w:ascii="Times New Roman" w:hAnsi="Times New Roman"/>
          <w:color w:val="auto"/>
          <w:sz w:val="24"/>
          <w:szCs w:val="24"/>
        </w:rPr>
        <w:t>14. Особенности проведения общественных обсуждений или</w:t>
      </w:r>
      <w:r w:rsidRPr="004779E6">
        <w:rPr>
          <w:color w:val="auto"/>
          <w:sz w:val="24"/>
          <w:szCs w:val="24"/>
          <w:u w:color="FFFFFF"/>
        </w:rPr>
        <w:t xml:space="preserve"> </w:t>
      </w:r>
      <w:r w:rsidRPr="004779E6">
        <w:rPr>
          <w:rFonts w:ascii="Times New Roman" w:hAnsi="Times New Roman"/>
          <w:color w:val="auto"/>
          <w:sz w:val="24"/>
          <w:szCs w:val="24"/>
        </w:rPr>
        <w:t>публичных слушаний по проекту правил, внесению изменений в правила</w:t>
      </w:r>
    </w:p>
    <w:p w:rsidR="00254A37" w:rsidRPr="004779E6" w:rsidRDefault="00254A37">
      <w:pPr>
        <w:pStyle w:val="ab"/>
        <w:spacing w:line="360" w:lineRule="auto"/>
        <w:ind w:firstLine="720"/>
        <w:rPr>
          <w:rFonts w:ascii="Times New Roman" w:hAnsi="Times New Roman"/>
          <w:color w:val="auto"/>
          <w:sz w:val="28"/>
        </w:rPr>
      </w:pPr>
      <w:r w:rsidRPr="004779E6">
        <w:rPr>
          <w:rFonts w:ascii="Times New Roman" w:hAnsi="Times New Roman"/>
          <w:color w:val="auto"/>
          <w:sz w:val="24"/>
          <w:szCs w:val="24"/>
        </w:rPr>
        <w:t xml:space="preserve">1. Глава </w:t>
      </w:r>
      <w:r w:rsidRPr="004779E6">
        <w:rPr>
          <w:rFonts w:ascii="Times New Roman" w:hAnsi="Times New Roman"/>
          <w:iCs/>
          <w:color w:val="auto"/>
          <w:sz w:val="24"/>
          <w:szCs w:val="24"/>
        </w:rPr>
        <w:t>сельского поселения</w:t>
      </w:r>
      <w:r w:rsidRPr="004779E6">
        <w:rPr>
          <w:i/>
          <w:color w:val="auto"/>
          <w:sz w:val="24"/>
          <w:szCs w:val="24"/>
        </w:rPr>
        <w:t xml:space="preserve"> </w:t>
      </w:r>
      <w:r w:rsidRPr="004779E6">
        <w:rPr>
          <w:rFonts w:ascii="Times New Roman" w:hAnsi="Times New Roman"/>
          <w:color w:val="auto"/>
          <w:sz w:val="24"/>
          <w:szCs w:val="24"/>
        </w:rPr>
        <w:t>при получении от Администрации проекта правил, проекта изменений в правила принимает решение о проведении общественных обсуждений или</w:t>
      </w:r>
      <w:r w:rsidRPr="004779E6">
        <w:rPr>
          <w:color w:val="auto"/>
          <w:sz w:val="24"/>
          <w:szCs w:val="24"/>
          <w:u w:color="FFFFFF"/>
        </w:rPr>
        <w:t xml:space="preserve"> </w:t>
      </w:r>
      <w:r w:rsidRPr="004779E6">
        <w:rPr>
          <w:rFonts w:ascii="Times New Roman" w:hAnsi="Times New Roman"/>
          <w:color w:val="auto"/>
          <w:sz w:val="24"/>
          <w:szCs w:val="24"/>
        </w:rPr>
        <w:t>публичных слушаний по такому проекту в срок не позднее чем через десять дней со дня получения такого проекта.</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rPr>
        <w:t xml:space="preserve">2. </w:t>
      </w:r>
      <w:r w:rsidRPr="004779E6">
        <w:rPr>
          <w:color w:val="auto"/>
          <w:u w:color="FFFFFF"/>
        </w:rPr>
        <w:t xml:space="preserve">Проект правил, проект изменений в правила подлежат опубликованию в порядке, установленном Уставом </w:t>
      </w:r>
      <w:r w:rsidRPr="004779E6">
        <w:rPr>
          <w:iCs/>
          <w:color w:val="auto"/>
        </w:rPr>
        <w:t>сельского поселения</w:t>
      </w:r>
      <w:r w:rsidRPr="004779E6">
        <w:rPr>
          <w:i/>
          <w:color w:val="auto"/>
        </w:rPr>
        <w:t xml:space="preserve"> </w:t>
      </w:r>
      <w:r w:rsidRPr="004779E6">
        <w:rPr>
          <w:color w:val="auto"/>
          <w:u w:color="FFFFFF"/>
        </w:rPr>
        <w:t xml:space="preserve">для официального опубликования муниципальных правовых актов, и размещается на официальном сайте </w:t>
      </w:r>
      <w:r w:rsidRPr="004779E6">
        <w:rPr>
          <w:iCs/>
          <w:color w:val="auto"/>
        </w:rPr>
        <w:t>сельского поселения</w:t>
      </w:r>
      <w:r w:rsidRPr="004779E6">
        <w:rPr>
          <w:i/>
          <w:color w:val="auto"/>
        </w:rPr>
        <w:t xml:space="preserve"> </w:t>
      </w:r>
      <w:r w:rsidRPr="004779E6">
        <w:rPr>
          <w:color w:val="auto"/>
          <w:u w:color="FFFFFF"/>
        </w:rPr>
        <w:t xml:space="preserve">в сети «Интернет» после опубликования постановления главы </w:t>
      </w:r>
      <w:r w:rsidRPr="004779E6">
        <w:rPr>
          <w:iCs/>
          <w:color w:val="auto"/>
        </w:rPr>
        <w:t>сельского поселения</w:t>
      </w:r>
      <w:r w:rsidRPr="004779E6">
        <w:rPr>
          <w:i/>
          <w:color w:val="auto"/>
        </w:rPr>
        <w:t xml:space="preserve"> </w:t>
      </w:r>
      <w:r w:rsidRPr="004779E6">
        <w:rPr>
          <w:color w:val="auto"/>
          <w:u w:color="FFFFFF"/>
        </w:rPr>
        <w:t xml:space="preserve">о проведении </w:t>
      </w:r>
      <w:r w:rsidRPr="004779E6">
        <w:rPr>
          <w:color w:val="auto"/>
        </w:rPr>
        <w:t>общественных обсуждений или</w:t>
      </w:r>
      <w:r w:rsidRPr="004779E6">
        <w:rPr>
          <w:color w:val="auto"/>
          <w:u w:color="FFFFFF"/>
        </w:rPr>
        <w:t xml:space="preserve"> публичных слушаний согласно пункта 1 раздела 2 настоящего Положения.  </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lastRenderedPageBreak/>
        <w:t xml:space="preserve">3. Срок проведения </w:t>
      </w:r>
      <w:r w:rsidRPr="004779E6">
        <w:rPr>
          <w:color w:val="auto"/>
        </w:rPr>
        <w:t>общественных обсуждений или</w:t>
      </w:r>
      <w:r w:rsidRPr="004779E6">
        <w:rPr>
          <w:color w:val="auto"/>
          <w:u w:color="FFFFFF"/>
        </w:rPr>
        <w:t xml:space="preserve"> публичных слушаний исчисляется со дня опубликования проекта правил, проекта изменений в правила.</w:t>
      </w:r>
    </w:p>
    <w:p w:rsidR="00254A37" w:rsidRPr="004779E6" w:rsidRDefault="00254A37">
      <w:pPr>
        <w:pStyle w:val="ab"/>
        <w:spacing w:line="360" w:lineRule="auto"/>
        <w:rPr>
          <w:rFonts w:ascii="Times New Roman" w:hAnsi="Times New Roman"/>
          <w:color w:val="auto"/>
          <w:sz w:val="28"/>
        </w:rPr>
      </w:pPr>
      <w:r w:rsidRPr="004779E6">
        <w:rPr>
          <w:rFonts w:ascii="Times New Roman" w:hAnsi="Times New Roman"/>
          <w:color w:val="auto"/>
          <w:sz w:val="24"/>
          <w:szCs w:val="24"/>
        </w:rPr>
        <w:t>4.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w:t>
      </w:r>
      <w:r w:rsidRPr="004779E6">
        <w:rPr>
          <w:color w:val="auto"/>
          <w:sz w:val="24"/>
          <w:szCs w:val="24"/>
          <w:u w:color="FFFFFF"/>
        </w:rPr>
        <w:t xml:space="preserve"> </w:t>
      </w:r>
      <w:r w:rsidRPr="004779E6">
        <w:rPr>
          <w:rFonts w:ascii="Times New Roman" w:hAnsi="Times New Roman"/>
          <w:color w:val="auto"/>
          <w:sz w:val="24"/>
          <w:szCs w:val="24"/>
        </w:rPr>
        <w:t>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w:t>
      </w:r>
    </w:p>
    <w:p w:rsidR="00254A37" w:rsidRPr="004779E6" w:rsidRDefault="00254A37" w:rsidP="00BC10F4">
      <w:pPr>
        <w:pStyle w:val="1"/>
        <w:tabs>
          <w:tab w:val="left" w:pos="1843"/>
          <w:tab w:val="left" w:pos="2204"/>
        </w:tabs>
        <w:spacing w:before="200" w:after="200"/>
        <w:jc w:val="both"/>
        <w:rPr>
          <w:rFonts w:ascii="Times New Roman" w:hAnsi="Times New Roman"/>
          <w:color w:val="auto"/>
          <w:sz w:val="28"/>
          <w:szCs w:val="28"/>
        </w:rPr>
      </w:pPr>
      <w:r w:rsidRPr="004779E6">
        <w:rPr>
          <w:rFonts w:ascii="Times New Roman" w:hAnsi="Times New Roman"/>
          <w:color w:val="auto"/>
          <w:sz w:val="24"/>
          <w:szCs w:val="24"/>
        </w:rPr>
        <w:t xml:space="preserve">          15. Особенности организации и проведения общественных обсуждений или</w:t>
      </w:r>
      <w:r w:rsidRPr="004779E6">
        <w:rPr>
          <w:color w:val="auto"/>
          <w:sz w:val="24"/>
          <w:szCs w:val="24"/>
          <w:u w:color="FFFFFF"/>
        </w:rPr>
        <w:t xml:space="preserve"> </w:t>
      </w:r>
      <w:r w:rsidRPr="004779E6">
        <w:rPr>
          <w:rFonts w:ascii="Times New Roman" w:hAnsi="Times New Roman"/>
          <w:color w:val="auto"/>
          <w:sz w:val="24"/>
          <w:szCs w:val="24"/>
        </w:rPr>
        <w:t>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B23A1" w:rsidRPr="00016B37" w:rsidRDefault="006B23A1" w:rsidP="004122C0">
      <w:pPr>
        <w:spacing w:line="360" w:lineRule="auto"/>
        <w:jc w:val="both"/>
        <w:outlineLvl w:val="0"/>
        <w:rPr>
          <w:color w:val="auto"/>
          <w:sz w:val="28"/>
          <w:szCs w:val="28"/>
          <w:lang w:eastAsia="ar-SA"/>
        </w:rPr>
      </w:pPr>
      <w:r w:rsidRPr="004779E6">
        <w:rPr>
          <w:color w:val="auto"/>
        </w:rPr>
        <w:t xml:space="preserve">          </w:t>
      </w:r>
      <w:r w:rsidR="00254A37" w:rsidRPr="009554A5">
        <w:rPr>
          <w:color w:val="auto"/>
        </w:rPr>
        <w:t>1. Общественные обсуждения или</w:t>
      </w:r>
      <w:r w:rsidR="00254A37" w:rsidRPr="009554A5">
        <w:rPr>
          <w:color w:val="auto"/>
          <w:u w:color="FFFFFF"/>
        </w:rPr>
        <w:t xml:space="preserve"> п</w:t>
      </w:r>
      <w:r w:rsidR="00254A37" w:rsidRPr="009554A5">
        <w:rPr>
          <w:color w:val="auto"/>
        </w:rPr>
        <w:t xml:space="preserve">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главы поселения на основании рекомендаций </w:t>
      </w:r>
      <w:r w:rsidR="00254A37" w:rsidRPr="00016B37">
        <w:rPr>
          <w:color w:val="auto"/>
        </w:rPr>
        <w:t>Комиссии по подготовке проекта Правил землепользования и застройки сельского поселения</w:t>
      </w:r>
      <w:r w:rsidRPr="00016B37">
        <w:rPr>
          <w:color w:val="auto"/>
        </w:rPr>
        <w:t xml:space="preserve"> </w:t>
      </w:r>
      <w:r w:rsidR="00016B37" w:rsidRPr="00016B37">
        <w:rPr>
          <w:color w:val="auto"/>
        </w:rPr>
        <w:t>Нижнее Санчелеево</w:t>
      </w:r>
      <w:r w:rsidR="00254A37" w:rsidRPr="00016B37">
        <w:rPr>
          <w:color w:val="auto"/>
        </w:rPr>
        <w:t xml:space="preserve"> муниципального района Ставропольский Самарской области (далее-Комиссия)</w:t>
      </w:r>
      <w:r w:rsidR="000F6EBA" w:rsidRPr="00016B37">
        <w:rPr>
          <w:color w:val="auto"/>
        </w:rPr>
        <w:t>, утвержденн</w:t>
      </w:r>
      <w:r w:rsidRPr="00016B37">
        <w:rPr>
          <w:color w:val="auto"/>
        </w:rPr>
        <w:t xml:space="preserve">ой Постановлением администрации сельского поселения </w:t>
      </w:r>
      <w:r w:rsidRPr="00016B37">
        <w:rPr>
          <w:color w:val="auto"/>
          <w:lang w:eastAsia="ar-SA"/>
        </w:rPr>
        <w:t xml:space="preserve">от 08.10.2013г №39 «О подготовке проекта Правил землепользования и застройки сельского поселения </w:t>
      </w:r>
      <w:r w:rsidR="00016B37" w:rsidRPr="00016B37">
        <w:rPr>
          <w:color w:val="auto"/>
        </w:rPr>
        <w:t>Нижнее Санчелеево</w:t>
      </w:r>
      <w:r w:rsidRPr="00016B37">
        <w:rPr>
          <w:color w:val="auto"/>
          <w:lang w:eastAsia="ar-SA"/>
        </w:rPr>
        <w:t xml:space="preserve"> муниципального района Ставропольский Самарской области</w:t>
      </w:r>
      <w:r w:rsidRPr="00016B37">
        <w:rPr>
          <w:color w:val="auto"/>
          <w:sz w:val="28"/>
          <w:szCs w:val="28"/>
          <w:lang w:eastAsia="ar-SA"/>
        </w:rPr>
        <w:t>»</w:t>
      </w:r>
      <w:r w:rsidR="004122C0" w:rsidRPr="00016B37">
        <w:rPr>
          <w:color w:val="auto"/>
          <w:sz w:val="28"/>
          <w:szCs w:val="28"/>
          <w:lang w:eastAsia="ar-SA"/>
        </w:rPr>
        <w:t>.</w:t>
      </w:r>
    </w:p>
    <w:p w:rsidR="00254A37" w:rsidRPr="004779E6" w:rsidRDefault="00254A37">
      <w:pPr>
        <w:tabs>
          <w:tab w:val="left" w:pos="1134"/>
        </w:tabs>
        <w:spacing w:line="360" w:lineRule="auto"/>
        <w:ind w:firstLine="720"/>
        <w:jc w:val="both"/>
        <w:rPr>
          <w:color w:val="auto"/>
        </w:rPr>
      </w:pPr>
      <w:r w:rsidRPr="004779E6">
        <w:rPr>
          <w:color w:val="auto"/>
        </w:rPr>
        <w:t>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Комиссию и должно содержать следующую информацию:</w:t>
      </w:r>
    </w:p>
    <w:p w:rsidR="00254A37" w:rsidRPr="004779E6" w:rsidRDefault="00254A37">
      <w:pPr>
        <w:tabs>
          <w:tab w:val="left" w:pos="1134"/>
        </w:tabs>
        <w:spacing w:line="360" w:lineRule="auto"/>
        <w:ind w:firstLine="720"/>
        <w:jc w:val="both"/>
        <w:rPr>
          <w:color w:val="auto"/>
          <w:sz w:val="28"/>
          <w:szCs w:val="28"/>
        </w:rPr>
      </w:pPr>
      <w:r w:rsidRPr="004779E6">
        <w:rPr>
          <w:color w:val="auto"/>
        </w:rPr>
        <w:t>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rPr>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4779E6">
        <w:rPr>
          <w:color w:val="auto"/>
          <w:u w:color="FFFFFF"/>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3) 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w:t>
      </w:r>
      <w:r w:rsidRPr="004779E6">
        <w:rPr>
          <w:color w:val="auto"/>
          <w:u w:color="FFFFFF"/>
        </w:rPr>
        <w:lastRenderedPageBreak/>
        <w:t>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254A37" w:rsidRPr="004779E6" w:rsidRDefault="00254A37">
      <w:pPr>
        <w:pStyle w:val="-11"/>
        <w:tabs>
          <w:tab w:val="left" w:pos="1134"/>
        </w:tabs>
        <w:spacing w:line="360" w:lineRule="auto"/>
        <w:ind w:left="0" w:firstLine="720"/>
        <w:jc w:val="both"/>
        <w:rPr>
          <w:rFonts w:ascii="Times New Roman" w:hAnsi="Times New Roman"/>
          <w:color w:val="auto"/>
          <w:sz w:val="28"/>
          <w:szCs w:val="28"/>
          <w:u w:color="FFFFFF"/>
        </w:rPr>
      </w:pPr>
      <w:r w:rsidRPr="004779E6">
        <w:rPr>
          <w:rFonts w:ascii="Times New Roman" w:hAnsi="Times New Roman"/>
          <w:color w:val="auto"/>
          <w:u w:color="FFFFFF"/>
        </w:rPr>
        <w:t>3.1) фамилия, имя,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254A37" w:rsidRPr="004779E6" w:rsidRDefault="00254A37">
      <w:pPr>
        <w:pStyle w:val="-11"/>
        <w:tabs>
          <w:tab w:val="left" w:pos="1134"/>
        </w:tabs>
        <w:spacing w:line="360" w:lineRule="auto"/>
        <w:ind w:left="0" w:firstLine="720"/>
        <w:jc w:val="both"/>
        <w:rPr>
          <w:rFonts w:ascii="Times New Roman" w:hAnsi="Times New Roman"/>
          <w:color w:val="auto"/>
          <w:sz w:val="28"/>
          <w:szCs w:val="28"/>
          <w:u w:color="FFFFFF"/>
        </w:rPr>
      </w:pPr>
      <w:r w:rsidRPr="004779E6">
        <w:rPr>
          <w:rFonts w:ascii="Times New Roman" w:hAnsi="Times New Roman"/>
          <w:color w:val="auto"/>
          <w:u w:color="FFFFFF"/>
        </w:rPr>
        <w:t>3.2) почтовый адрес, адрес электронной почты, номер телефона для связи с заявителем или представителем заявителя;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5) категория земель и вид разрешенного использования земельного участка;</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6)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254A37" w:rsidRPr="004779E6" w:rsidRDefault="00254A37">
      <w:pPr>
        <w:spacing w:line="360" w:lineRule="auto"/>
        <w:ind w:firstLine="720"/>
        <w:jc w:val="both"/>
        <w:rPr>
          <w:color w:val="auto"/>
          <w:sz w:val="28"/>
          <w:szCs w:val="28"/>
          <w:u w:color="FFFFFF"/>
        </w:rPr>
      </w:pPr>
      <w:r w:rsidRPr="004779E6">
        <w:rPr>
          <w:color w:val="auto"/>
          <w:u w:color="FFFFFF"/>
        </w:rPr>
        <w:t xml:space="preserve">7) испрашиваемый заявителем условно разрешенный вид использования, испрашиваемое заявителем отклонение от предельных параметров (установленный правилами предельный параметр </w:t>
      </w:r>
      <w:r w:rsidRPr="004779E6">
        <w:rPr>
          <w:color w:val="auto"/>
        </w:rPr>
        <w:t>разрешенного строительства, реконструкции объектов капитального строительства, на отклонение от которого испрашивается разрешение, а также предельные значения указанного параметра, которые просит установить заявитель)</w:t>
      </w:r>
      <w:r w:rsidRPr="004779E6">
        <w:rPr>
          <w:color w:val="auto"/>
          <w:u w:color="FFFFFF"/>
        </w:rPr>
        <w:t>;</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8) 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9)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p>
    <w:p w:rsidR="00254A37" w:rsidRPr="004779E6" w:rsidRDefault="00254A37">
      <w:pPr>
        <w:pStyle w:val="-11"/>
        <w:tabs>
          <w:tab w:val="left" w:pos="1134"/>
        </w:tabs>
        <w:spacing w:line="360" w:lineRule="auto"/>
        <w:ind w:left="0" w:firstLine="720"/>
        <w:jc w:val="both"/>
        <w:rPr>
          <w:rFonts w:ascii="Times New Roman" w:hAnsi="Times New Roman"/>
          <w:color w:val="auto"/>
          <w:sz w:val="28"/>
          <w:szCs w:val="28"/>
          <w:u w:color="FFFFFF"/>
        </w:rPr>
      </w:pPr>
      <w:r w:rsidRPr="004779E6">
        <w:rPr>
          <w:rFonts w:ascii="Times New Roman" w:hAnsi="Times New Roman"/>
          <w:color w:val="auto"/>
          <w:u w:color="FFFFFF"/>
        </w:rPr>
        <w:t>10) подтверждение соответствия испрашиваемых отклонений требованиям технических регламентов;</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11)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В случае если земельный участок и (или) расположенный на нем объект капитального строительства, в отношении которых испрашивается разрешение на отклонение от предельных параметров или разрешение на условно разрешенный вид использования, </w:t>
      </w:r>
      <w:r w:rsidRPr="004779E6">
        <w:rPr>
          <w:color w:val="auto"/>
          <w:u w:color="FFFFFF"/>
        </w:rPr>
        <w:lastRenderedPageBreak/>
        <w:t>находятся в долевой собственности, то заявление должно быть подписано всеми участниками долевой собственности.</w:t>
      </w:r>
    </w:p>
    <w:p w:rsidR="00254A37" w:rsidRPr="004779E6" w:rsidRDefault="00254A37">
      <w:pPr>
        <w:tabs>
          <w:tab w:val="left" w:pos="1134"/>
        </w:tabs>
        <w:spacing w:line="360" w:lineRule="auto"/>
        <w:ind w:firstLine="720"/>
        <w:jc w:val="both"/>
        <w:rPr>
          <w:color w:val="auto"/>
        </w:rPr>
      </w:pPr>
      <w:r w:rsidRPr="004779E6">
        <w:rPr>
          <w:color w:val="auto"/>
          <w:u w:color="FFFFFF"/>
        </w:rPr>
        <w:t xml:space="preserve">3. </w:t>
      </w:r>
      <w:bookmarkStart w:id="21" w:name="_Hlk23147821"/>
      <w:r w:rsidRPr="004779E6">
        <w:rPr>
          <w:color w:val="auto"/>
          <w:u w:color="FFFFFF"/>
        </w:rPr>
        <w:t xml:space="preserve">Форма заявления, предусмотренного пунктом 2 настоящего раздела, приводится в </w:t>
      </w:r>
      <w:r w:rsidRPr="004779E6">
        <w:rPr>
          <w:b/>
          <w:bCs/>
          <w:color w:val="auto"/>
          <w:u w:val="single"/>
        </w:rPr>
        <w:t>приложениях №7 и № 8</w:t>
      </w:r>
      <w:r w:rsidRPr="004779E6">
        <w:rPr>
          <w:color w:val="auto"/>
          <w:u w:color="FFFFFF"/>
        </w:rPr>
        <w:t xml:space="preserve"> к настоящему Положению.</w:t>
      </w:r>
      <w:bookmarkEnd w:id="21"/>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4. К заявлению</w:t>
      </w:r>
      <w:r w:rsidRPr="004779E6">
        <w:rPr>
          <w:color w:val="auto"/>
        </w:rPr>
        <w:t xml:space="preserve">, </w:t>
      </w:r>
      <w:r w:rsidRPr="004779E6">
        <w:rPr>
          <w:color w:val="auto"/>
          <w:u w:color="FFFFFF"/>
        </w:rPr>
        <w:t>предусмотренному пунктом 2 настоящего раздела, должны прилагаться следующие документы:</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1) копии документов, удостоверяющих личность заявителя – физического лица;</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 для юридических лиц;</w:t>
      </w:r>
    </w:p>
    <w:p w:rsidR="00254A37" w:rsidRPr="004779E6" w:rsidRDefault="00254A37">
      <w:pPr>
        <w:tabs>
          <w:tab w:val="left" w:pos="1134"/>
        </w:tabs>
        <w:spacing w:line="360" w:lineRule="auto"/>
        <w:ind w:firstLine="567"/>
        <w:jc w:val="both"/>
        <w:rPr>
          <w:color w:val="auto"/>
          <w:sz w:val="28"/>
          <w:szCs w:val="28"/>
          <w:u w:color="FFFFFF"/>
        </w:rPr>
      </w:pPr>
      <w:r w:rsidRPr="004779E6">
        <w:rPr>
          <w:color w:val="auto"/>
          <w:u w:color="FFFFFF"/>
        </w:rPr>
        <w:t>3)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 с предъявлением оригинала указанных документов при приеме заявления, либо нотариально удостоверенных копий указанных документов;</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u w:color="FFFFFF"/>
        </w:rPr>
      </w:pPr>
      <w:r w:rsidRPr="004779E6">
        <w:rPr>
          <w:rFonts w:ascii="Times New Roman" w:hAnsi="Times New Roman"/>
          <w:color w:val="auto"/>
          <w:u w:color="FFFFFF"/>
        </w:rPr>
        <w:t xml:space="preserve">4) 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u w:color="FFFFFF"/>
        </w:rPr>
      </w:pPr>
      <w:r w:rsidRPr="004779E6">
        <w:rPr>
          <w:rFonts w:ascii="Times New Roman" w:hAnsi="Times New Roman"/>
          <w:color w:val="auto"/>
          <w:u w:color="FFFFFF"/>
        </w:rPr>
        <w:t>для представителя юридического лица – нотариально заверенная доверенность либо доверенность за подписью руководителя юридического лица или иного уполномоченного лица;</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u w:color="FFFFFF"/>
        </w:rPr>
      </w:pPr>
      <w:r w:rsidRPr="004779E6">
        <w:rPr>
          <w:rFonts w:ascii="Times New Roman" w:hAnsi="Times New Roman"/>
          <w:color w:val="auto"/>
          <w:u w:color="FFFFFF"/>
        </w:rPr>
        <w:t>для представителя физического лица – нотариально заверенная доверенность.</w:t>
      </w:r>
    </w:p>
    <w:p w:rsidR="00254A37" w:rsidRPr="004779E6" w:rsidRDefault="00254A37">
      <w:pPr>
        <w:tabs>
          <w:tab w:val="left" w:pos="1134"/>
        </w:tabs>
        <w:spacing w:line="360" w:lineRule="auto"/>
        <w:ind w:firstLine="567"/>
        <w:jc w:val="both"/>
        <w:rPr>
          <w:color w:val="auto"/>
          <w:sz w:val="28"/>
          <w:szCs w:val="28"/>
          <w:u w:color="FFFFFF"/>
        </w:rPr>
      </w:pPr>
      <w:r w:rsidRPr="004779E6">
        <w:rPr>
          <w:color w:val="auto"/>
          <w:u w:color="FFFFFF"/>
        </w:rPr>
        <w:t>5. К заявлению</w:t>
      </w:r>
      <w:r w:rsidRPr="004779E6">
        <w:rPr>
          <w:color w:val="auto"/>
        </w:rPr>
        <w:t xml:space="preserve"> о предоставлении разрешения на условно разрешенный вид использования </w:t>
      </w:r>
      <w:r w:rsidRPr="004779E6">
        <w:rPr>
          <w:color w:val="auto"/>
          <w:u w:color="FFFFFF"/>
        </w:rPr>
        <w:t>должны также прилагаться следующие документы:</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u w:color="FFFFFF"/>
        </w:rPr>
      </w:pPr>
      <w:r w:rsidRPr="004779E6">
        <w:rPr>
          <w:rFonts w:ascii="Times New Roman" w:hAnsi="Times New Roman"/>
          <w:color w:val="auto"/>
          <w:u w:color="FFFFFF"/>
        </w:rPr>
        <w:t>1) выписка из Единого государственного реестра недвижимости на земельный участок, в отношении которого испрашивается разрешение на условно разрешенный вид использования;</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u w:color="FFFFFF"/>
        </w:rPr>
      </w:pPr>
      <w:r w:rsidRPr="004779E6">
        <w:rPr>
          <w:rFonts w:ascii="Times New Roman" w:hAnsi="Times New Roman"/>
          <w:color w:val="auto"/>
          <w:u w:color="FFFFFF"/>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w:t>
      </w:r>
      <w:r w:rsidRPr="004779E6">
        <w:rPr>
          <w:color w:val="auto"/>
        </w:rPr>
        <w:t xml:space="preserve">а </w:t>
      </w:r>
      <w:r w:rsidRPr="004779E6">
        <w:rPr>
          <w:rFonts w:ascii="Times New Roman" w:hAnsi="Times New Roman"/>
          <w:color w:val="auto"/>
          <w:u w:color="FFFFFF"/>
        </w:rPr>
        <w:t>условно разрешенный вид использования;</w:t>
      </w:r>
    </w:p>
    <w:p w:rsidR="00254A37" w:rsidRPr="004779E6" w:rsidRDefault="00254A37">
      <w:pPr>
        <w:tabs>
          <w:tab w:val="left" w:pos="1134"/>
        </w:tabs>
        <w:spacing w:line="360" w:lineRule="auto"/>
        <w:ind w:firstLine="567"/>
        <w:jc w:val="both"/>
        <w:rPr>
          <w:color w:val="auto"/>
          <w:sz w:val="28"/>
          <w:szCs w:val="28"/>
          <w:u w:color="FFFFFF"/>
        </w:rPr>
      </w:pPr>
      <w:r w:rsidRPr="004779E6">
        <w:rPr>
          <w:color w:val="auto"/>
          <w:u w:color="FFFFFF"/>
        </w:rPr>
        <w:t>3) документы, подтверждающие обстоятельства, указанные в подпункте 8 пункта 2 настоящего раздела (в свободной форме);</w:t>
      </w:r>
    </w:p>
    <w:p w:rsidR="00254A37" w:rsidRPr="004779E6" w:rsidRDefault="00254A37">
      <w:pPr>
        <w:tabs>
          <w:tab w:val="left" w:pos="1134"/>
        </w:tabs>
        <w:spacing w:line="360" w:lineRule="auto"/>
        <w:ind w:firstLine="567"/>
        <w:jc w:val="both"/>
        <w:rPr>
          <w:color w:val="auto"/>
          <w:sz w:val="28"/>
          <w:szCs w:val="28"/>
          <w:u w:color="FFFFFF"/>
        </w:rPr>
      </w:pPr>
      <w:r w:rsidRPr="004779E6">
        <w:rPr>
          <w:color w:val="auto"/>
          <w:u w:color="FFFFFF"/>
        </w:rPr>
        <w:t>4) схема планировочной организации земельного участка (в масштабе 1:500), фиксирующая:</w:t>
      </w:r>
    </w:p>
    <w:p w:rsidR="00254A37" w:rsidRPr="004779E6" w:rsidRDefault="00254A37">
      <w:pPr>
        <w:pStyle w:val="-11"/>
        <w:tabs>
          <w:tab w:val="left" w:pos="1134"/>
        </w:tabs>
        <w:spacing w:line="360" w:lineRule="auto"/>
        <w:ind w:left="0" w:firstLine="567"/>
        <w:jc w:val="both"/>
        <w:rPr>
          <w:rFonts w:ascii="Times New Roman" w:hAnsi="Times New Roman"/>
          <w:color w:val="auto"/>
          <w:sz w:val="28"/>
          <w:u w:color="FFFFFF"/>
        </w:rPr>
      </w:pPr>
      <w:r w:rsidRPr="004779E6">
        <w:rPr>
          <w:rFonts w:ascii="Times New Roman" w:hAnsi="Times New Roman"/>
          <w:color w:val="auto"/>
          <w:u w:color="FFFFFF"/>
        </w:rPr>
        <w:t>границы земельного участка;</w:t>
      </w:r>
    </w:p>
    <w:p w:rsidR="00254A37" w:rsidRPr="004779E6" w:rsidRDefault="00254A37">
      <w:pPr>
        <w:pStyle w:val="-11"/>
        <w:tabs>
          <w:tab w:val="left" w:pos="1134"/>
        </w:tabs>
        <w:spacing w:line="360" w:lineRule="auto"/>
        <w:ind w:left="0" w:firstLine="567"/>
        <w:jc w:val="both"/>
        <w:rPr>
          <w:rFonts w:ascii="Times New Roman" w:hAnsi="Times New Roman"/>
          <w:color w:val="auto"/>
          <w:sz w:val="28"/>
          <w:u w:color="FFFFFF"/>
        </w:rPr>
      </w:pPr>
      <w:r w:rsidRPr="004779E6">
        <w:rPr>
          <w:rFonts w:ascii="Times New Roman" w:hAnsi="Times New Roman"/>
          <w:color w:val="auto"/>
          <w:u w:color="FFFFFF"/>
        </w:rPr>
        <w:t>границы размещения существующего или планируемого объекта капитального строительства;</w:t>
      </w:r>
    </w:p>
    <w:p w:rsidR="00254A37" w:rsidRPr="004779E6" w:rsidRDefault="00254A37">
      <w:pPr>
        <w:pStyle w:val="-11"/>
        <w:tabs>
          <w:tab w:val="left" w:pos="1134"/>
        </w:tabs>
        <w:spacing w:line="360" w:lineRule="auto"/>
        <w:ind w:left="0" w:firstLine="567"/>
        <w:jc w:val="both"/>
        <w:rPr>
          <w:rFonts w:ascii="Times New Roman" w:hAnsi="Times New Roman"/>
          <w:color w:val="auto"/>
          <w:sz w:val="28"/>
          <w:u w:color="FFFFFF"/>
        </w:rPr>
      </w:pPr>
      <w:r w:rsidRPr="004779E6">
        <w:rPr>
          <w:rFonts w:ascii="Times New Roman" w:hAnsi="Times New Roman"/>
          <w:color w:val="auto"/>
          <w:u w:color="FFFFFF"/>
        </w:rPr>
        <w:lastRenderedPageBreak/>
        <w:t>границы соседних земельных участков и границы размещения объектов капитального строительства, на них расположенных, с указанием их адресов.</w:t>
      </w:r>
    </w:p>
    <w:p w:rsidR="00254A37" w:rsidRPr="004779E6" w:rsidRDefault="00254A37">
      <w:pPr>
        <w:pStyle w:val="-11"/>
        <w:tabs>
          <w:tab w:val="left" w:pos="1134"/>
        </w:tabs>
        <w:spacing w:line="360" w:lineRule="auto"/>
        <w:ind w:left="0" w:firstLine="567"/>
        <w:jc w:val="both"/>
        <w:rPr>
          <w:rFonts w:ascii="Times New Roman" w:hAnsi="Times New Roman"/>
          <w:color w:val="auto"/>
          <w:sz w:val="28"/>
          <w:u w:color="FFFFFF"/>
        </w:rPr>
      </w:pPr>
      <w:r w:rsidRPr="004779E6">
        <w:rPr>
          <w:color w:val="auto"/>
          <w:u w:color="FFFFFF"/>
        </w:rPr>
        <w:t xml:space="preserve">6. </w:t>
      </w:r>
      <w:r w:rsidRPr="004779E6">
        <w:rPr>
          <w:rFonts w:ascii="Times New Roman" w:hAnsi="Times New Roman"/>
          <w:color w:val="auto"/>
          <w:u w:color="FFFFFF"/>
        </w:rPr>
        <w:t>К заявлению</w:t>
      </w:r>
      <w:r w:rsidRPr="004779E6">
        <w:rPr>
          <w:rFonts w:ascii="Times New Roman" w:hAnsi="Times New Roman"/>
          <w:color w:val="auto"/>
        </w:rPr>
        <w:t xml:space="preserve"> о предоставлении разрешения на отклонение предельных параметров </w:t>
      </w:r>
      <w:r w:rsidRPr="004779E6">
        <w:rPr>
          <w:rFonts w:ascii="Times New Roman" w:hAnsi="Times New Roman"/>
          <w:color w:val="auto"/>
          <w:u w:color="FFFFFF"/>
        </w:rPr>
        <w:t>должны также прилагаться следующие документы:</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1) выписка из Единого государственного реестра недвижимости на земельный участок, в отношении которого испрашивается разрешение на отклонение от предельных параметров разрешенного строительства;</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на отклонение от предельных параметров;</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3) документы, подтверждающие обстоятельства, указанные в подпункте 9 пункта 2 настоящего раздела.</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 xml:space="preserve">В случае, если неблагоприятные для застройки характеристики земельного участка – инженерно-геологические,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 xml:space="preserve">4) документы, подтверждающие соблюдение требований технических регламентов: </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4.1)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нормам и правилам (о соответствии Федеральному закону от 22.07.2008 №123-ФЗ «Технический регламент о требованиях пожарной безопасности»);</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rPr>
      </w:pPr>
      <w:r w:rsidRPr="004779E6">
        <w:rPr>
          <w:rFonts w:ascii="Times New Roman" w:hAnsi="Times New Roman"/>
          <w:color w:val="auto"/>
          <w:u w:color="FFFFFF"/>
        </w:rPr>
        <w:t xml:space="preserve">4.2) заключение специализированной организации о соответствии испрашиваемого отклонения требованиям технических регламентов в случае, если разрешение испрашивается на отклонение от других параметров. </w:t>
      </w:r>
      <w:r w:rsidRPr="004779E6">
        <w:rPr>
          <w:rFonts w:ascii="Times New Roman" w:hAnsi="Times New Roman"/>
          <w:color w:val="auto"/>
        </w:rPr>
        <w:t>Представление указанного заключения не является обязательным</w:t>
      </w:r>
      <w:r w:rsidRPr="004779E6">
        <w:rPr>
          <w:rFonts w:ascii="Times New Roman" w:hAnsi="Times New Roman"/>
          <w:color w:val="auto"/>
          <w:u w:color="FFFFFF"/>
        </w:rPr>
        <w:t>;</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5) схему планировочной организации земельного участка (в масштабе 1:500), фиксирующую:</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 границы земельного участка;</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 границы размещения существующего или планируемого объекта капитального строительства;</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 xml:space="preserve">- место испрашиваемого отклонения по отступу от границ земельного участка и(или) по минимальному отступу (бытовому разрыву) между зданиями – в случае, если разрешение </w:t>
      </w:r>
      <w:r w:rsidRPr="004779E6">
        <w:rPr>
          <w:rFonts w:ascii="Times New Roman" w:hAnsi="Times New Roman"/>
          <w:color w:val="auto"/>
          <w:u w:color="FFFFFF"/>
        </w:rPr>
        <w:lastRenderedPageBreak/>
        <w:t>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 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u w:color="FFFFFF"/>
        </w:rPr>
      </w:pPr>
      <w:r w:rsidRPr="004779E6">
        <w:rPr>
          <w:rFonts w:ascii="Times New Roman" w:hAnsi="Times New Roman"/>
          <w:color w:val="auto"/>
          <w:u w:color="FFFFFF"/>
        </w:rPr>
        <w:t xml:space="preserve">7. Заявление и документы, предусмотренные пунктами 2, 4-6 настоящего раздела, подаются заявителем или его представителем в комиссию лично либо направляется по почте заказным письмом с уведомлением о вручении. В последнем случае днем поступления заявления считается день вручения заказного письма. Прием и регистрация заявления и документов осуществляются </w:t>
      </w:r>
      <w:r w:rsidR="00C151FC" w:rsidRPr="004779E6">
        <w:rPr>
          <w:rFonts w:ascii="Times New Roman" w:hAnsi="Times New Roman"/>
          <w:color w:val="auto"/>
          <w:u w:color="FFFFFF"/>
        </w:rPr>
        <w:t xml:space="preserve">ответственным лицом за ведение протокола публичных слушаний или общественных обсуждений. </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8. Документы, указанные в подпунктах 2, 3 пункта 4, подпунктах 1, 2 пункта 5 и подпунктах 1, 2 пункта 6 настоящего раздела, могут быть запрошены администрацией </w:t>
      </w:r>
      <w:r w:rsidRPr="004779E6">
        <w:rPr>
          <w:iCs/>
          <w:color w:val="auto"/>
        </w:rPr>
        <w:t>сельского поселения</w:t>
      </w:r>
      <w:r w:rsidRPr="004779E6">
        <w:rPr>
          <w:color w:val="auto"/>
        </w:rPr>
        <w:t xml:space="preserve"> </w:t>
      </w:r>
      <w:r w:rsidRPr="004779E6">
        <w:rPr>
          <w:color w:val="auto"/>
          <w:u w:color="FFFFFF"/>
        </w:rPr>
        <w:t>в порядке межведомственного взаимодействия,</w:t>
      </w:r>
      <w:r w:rsidRPr="004779E6">
        <w:rPr>
          <w:color w:val="auto"/>
        </w:rPr>
        <w:t xml:space="preserve"> если заявитель не представил такие документы и информацию самостоятельно. </w:t>
      </w:r>
      <w:r w:rsidRPr="004779E6">
        <w:rPr>
          <w:color w:val="auto"/>
          <w:u w:color="FFFFFF"/>
        </w:rPr>
        <w:t xml:space="preserve"> </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rPr>
      </w:pPr>
      <w:r w:rsidRPr="004779E6">
        <w:rPr>
          <w:rFonts w:ascii="Times New Roman" w:hAnsi="Times New Roman"/>
          <w:color w:val="auto"/>
        </w:rPr>
        <w:t>9. Основаниями для отказа в приеме документов, необходимых для предоставления разрешения</w:t>
      </w:r>
      <w:r w:rsidRPr="004779E6">
        <w:rPr>
          <w:color w:val="auto"/>
        </w:rPr>
        <w:t xml:space="preserve"> </w:t>
      </w:r>
      <w:r w:rsidRPr="004779E6">
        <w:rPr>
          <w:rFonts w:ascii="Times New Roman" w:hAnsi="Times New Roman"/>
          <w:color w:val="auto"/>
        </w:rPr>
        <w:t>на условно разрешенный вид</w:t>
      </w:r>
      <w:r w:rsidRPr="004779E6">
        <w:rPr>
          <w:color w:val="auto"/>
        </w:rPr>
        <w:t xml:space="preserve"> </w:t>
      </w:r>
      <w:r w:rsidRPr="004779E6">
        <w:rPr>
          <w:rFonts w:ascii="Times New Roman" w:hAnsi="Times New Roman"/>
          <w:color w:val="auto"/>
        </w:rPr>
        <w:t>использования, на отклонение от предельных параметров, являются:</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rPr>
      </w:pPr>
      <w:r w:rsidRPr="004779E6">
        <w:rPr>
          <w:rFonts w:ascii="Times New Roman" w:hAnsi="Times New Roman"/>
          <w:color w:val="auto"/>
        </w:rPr>
        <w:t>1) обращение в орган местного самоуправления, неуполномоченный на выдачу разрешений на условно разрешенный вид</w:t>
      </w:r>
      <w:r w:rsidRPr="004779E6">
        <w:rPr>
          <w:color w:val="auto"/>
        </w:rPr>
        <w:t xml:space="preserve"> </w:t>
      </w:r>
      <w:r w:rsidRPr="004779E6">
        <w:rPr>
          <w:rFonts w:ascii="Times New Roman" w:hAnsi="Times New Roman"/>
          <w:color w:val="auto"/>
        </w:rPr>
        <w:t>использования, на отклонение от предельных параметров разрешенного строительства;</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rPr>
      </w:pPr>
      <w:r w:rsidRPr="004779E6">
        <w:rPr>
          <w:rFonts w:ascii="Times New Roman" w:hAnsi="Times New Roman"/>
          <w:color w:val="auto"/>
        </w:rPr>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rPr>
      </w:pPr>
      <w:r w:rsidRPr="004779E6">
        <w:rPr>
          <w:rFonts w:ascii="Times New Roman" w:hAnsi="Times New Roman"/>
          <w:color w:val="auto"/>
        </w:rPr>
        <w:t>3) текст заявления не поддается прочтению;</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rPr>
      </w:pPr>
      <w:r w:rsidRPr="004779E6">
        <w:rPr>
          <w:rFonts w:ascii="Times New Roman" w:hAnsi="Times New Roman"/>
          <w:color w:val="auto"/>
        </w:rPr>
        <w:t>4) отсутствие в заявлении сведений о заявителе, подписи заявителя, контактных телефонов, почтового адреса;</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rPr>
      </w:pPr>
      <w:r w:rsidRPr="004779E6">
        <w:rPr>
          <w:rFonts w:ascii="Times New Roman" w:hAnsi="Times New Roman"/>
          <w:color w:val="auto"/>
        </w:rPr>
        <w:t>5) заявление подписано неуполномоченным лицом.</w:t>
      </w:r>
    </w:p>
    <w:p w:rsidR="00254A37" w:rsidRPr="004779E6" w:rsidRDefault="00254A37">
      <w:pPr>
        <w:tabs>
          <w:tab w:val="left" w:pos="567"/>
        </w:tabs>
        <w:spacing w:line="360" w:lineRule="auto"/>
        <w:jc w:val="both"/>
        <w:rPr>
          <w:rFonts w:eastAsia="Times New Roman"/>
          <w:color w:val="auto"/>
          <w:sz w:val="28"/>
          <w:szCs w:val="28"/>
          <w:lang w:eastAsia="en-US"/>
        </w:rPr>
      </w:pPr>
      <w:r w:rsidRPr="004779E6">
        <w:rPr>
          <w:color w:val="auto"/>
          <w:u w:color="FFFFFF"/>
        </w:rPr>
        <w:tab/>
        <w:t xml:space="preserve">10. В случае, если основания для отказа в приеме документов, установленные пунктом 6 настоящей главы отсутствуют, </w:t>
      </w:r>
      <w:r w:rsidRPr="004779E6">
        <w:rPr>
          <w:rFonts w:eastAsia="Times New Roman"/>
          <w:color w:val="auto"/>
          <w:lang w:eastAsia="en-US"/>
        </w:rPr>
        <w:t xml:space="preserve">Комиссия </w:t>
      </w:r>
      <w:r w:rsidRPr="004779E6">
        <w:rPr>
          <w:color w:val="auto"/>
          <w:u w:color="FFFFFF"/>
        </w:rPr>
        <w:t xml:space="preserve">рассматривает представленные заявителем документы и в срок не позднее десяти дней со </w:t>
      </w:r>
      <w:r w:rsidRPr="004779E6">
        <w:rPr>
          <w:color w:val="auto"/>
        </w:rPr>
        <w:t xml:space="preserve">дня поступления заявления </w:t>
      </w:r>
      <w:r w:rsidRPr="004779E6">
        <w:rPr>
          <w:color w:val="auto"/>
          <w:u w:color="FFFFFF"/>
        </w:rPr>
        <w:t>подготавливает заключение, содержащее одну из следующих рекомендаций: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 о проведении </w:t>
      </w:r>
      <w:r w:rsidRPr="004779E6">
        <w:rPr>
          <w:color w:val="auto"/>
        </w:rPr>
        <w:t>общественных обсуждений или</w:t>
      </w:r>
      <w:r w:rsidRPr="004779E6">
        <w:rPr>
          <w:color w:val="auto"/>
          <w:u w:color="FFFFFF"/>
        </w:rPr>
        <w:t xml:space="preserve"> публичных слушаний;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lastRenderedPageBreak/>
        <w:t xml:space="preserve">2) о невозможности проведения </w:t>
      </w:r>
      <w:r w:rsidRPr="004779E6">
        <w:rPr>
          <w:color w:val="auto"/>
        </w:rPr>
        <w:t>общественных обсуждений или</w:t>
      </w:r>
      <w:r w:rsidRPr="004779E6">
        <w:rPr>
          <w:color w:val="auto"/>
          <w:u w:color="FFFFFF"/>
        </w:rPr>
        <w:t xml:space="preserve"> публичных слушаний.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11. Заключение Комиссии с рекомендацией о невозможности назначения общественных обсуждений или публичных слушаний по проекту </w:t>
      </w:r>
      <w:r w:rsidRPr="004779E6">
        <w:rPr>
          <w:color w:val="auto"/>
        </w:rPr>
        <w:t xml:space="preserve">решения о предоставлении разрешения на условно разрешенный вид использования </w:t>
      </w:r>
      <w:r w:rsidRPr="004779E6">
        <w:rPr>
          <w:color w:val="auto"/>
          <w:u w:color="FFFFFF"/>
        </w:rPr>
        <w:t>может быть принято только при наличии одного или нескольких из следующих условий:</w:t>
      </w:r>
    </w:p>
    <w:p w:rsidR="00254A37" w:rsidRPr="004779E6" w:rsidRDefault="00254A37">
      <w:pPr>
        <w:pStyle w:val="ConsPlusNormal"/>
        <w:spacing w:line="360" w:lineRule="auto"/>
        <w:ind w:firstLine="567"/>
        <w:jc w:val="both"/>
        <w:rPr>
          <w:color w:val="auto"/>
          <w:sz w:val="28"/>
          <w:szCs w:val="28"/>
        </w:rPr>
      </w:pPr>
      <w:r w:rsidRPr="004779E6">
        <w:rPr>
          <w:rFonts w:ascii="Times New Roman" w:hAnsi="Times New Roman" w:cs="Times New Roman"/>
          <w:color w:val="auto"/>
        </w:rPr>
        <w:t>1) отсутствие указания в заявлении о предоставлении разрешения на условно разрешенный вид использования земельного участка конкретного условно разрешенного вида, разрешение на который испрашивается;</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rPr>
      </w:pPr>
      <w:r w:rsidRPr="004779E6">
        <w:rPr>
          <w:rFonts w:ascii="Times New Roman" w:hAnsi="Times New Roman"/>
          <w:color w:val="auto"/>
        </w:rPr>
        <w:t>2) испрашиваемый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rPr>
      </w:pPr>
      <w:r w:rsidRPr="004779E6">
        <w:rPr>
          <w:rFonts w:ascii="Times New Roman" w:hAnsi="Times New Roman"/>
          <w:color w:val="auto"/>
        </w:rPr>
        <w:t>3) неуказание или неполное указание в заявлении сведений, указанных в пункте 2 настоящего раздела;</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rPr>
      </w:pPr>
      <w:r w:rsidRPr="004779E6">
        <w:rPr>
          <w:rFonts w:ascii="Times New Roman" w:hAnsi="Times New Roman"/>
          <w:color w:val="auto"/>
        </w:rPr>
        <w:t>4) непредставление документов, указанных в пунктах 4, 5 настоящего раздела;</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rPr>
      </w:pPr>
      <w:r w:rsidRPr="004779E6">
        <w:rPr>
          <w:rFonts w:ascii="Times New Roman" w:hAnsi="Times New Roman"/>
          <w:color w:val="auto"/>
        </w:rPr>
        <w:t>5)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254A37" w:rsidRPr="004779E6" w:rsidRDefault="00254A37">
      <w:pPr>
        <w:pStyle w:val="-11"/>
        <w:tabs>
          <w:tab w:val="left" w:pos="1134"/>
        </w:tabs>
        <w:spacing w:line="360" w:lineRule="auto"/>
        <w:ind w:left="0" w:firstLine="567"/>
        <w:jc w:val="both"/>
        <w:rPr>
          <w:color w:val="auto"/>
        </w:rPr>
      </w:pPr>
      <w:r w:rsidRPr="004779E6">
        <w:rPr>
          <w:rFonts w:ascii="Times New Roman" w:hAnsi="Times New Roman"/>
          <w:color w:val="auto"/>
        </w:rPr>
        <w:t xml:space="preserve">6)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0" w:anchor="dst2783" w:history="1">
        <w:r w:rsidRPr="004779E6">
          <w:rPr>
            <w:rStyle w:val="-"/>
            <w:rFonts w:ascii="Times New Roman" w:hAnsi="Times New Roman"/>
            <w:color w:val="auto"/>
            <w:u w:val="none"/>
          </w:rPr>
          <w:t>части 2 статьи 55.32</w:t>
        </w:r>
      </w:hyperlink>
      <w:r w:rsidRPr="004779E6">
        <w:rPr>
          <w:rFonts w:ascii="Times New Roman" w:hAnsi="Times New Roman"/>
          <w:color w:val="auto"/>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1" w:anchor="dst2783" w:history="1">
        <w:r w:rsidRPr="004779E6">
          <w:rPr>
            <w:rStyle w:val="-"/>
            <w:rFonts w:ascii="Times New Roman" w:hAnsi="Times New Roman"/>
            <w:color w:val="auto"/>
            <w:u w:val="none"/>
          </w:rPr>
          <w:t>части 2 статьи 55.32</w:t>
        </w:r>
      </w:hyperlink>
      <w:r w:rsidRPr="004779E6">
        <w:rPr>
          <w:rFonts w:ascii="Times New Roman" w:hAnsi="Times New Roman"/>
          <w:color w:val="auto"/>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rPr>
      </w:pPr>
      <w:r w:rsidRPr="004779E6">
        <w:rPr>
          <w:rFonts w:ascii="Times New Roman" w:hAnsi="Times New Roman"/>
          <w:color w:val="auto"/>
        </w:rPr>
        <w:t>7)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254A37" w:rsidRPr="004779E6" w:rsidRDefault="00254A37">
      <w:pPr>
        <w:pStyle w:val="-11"/>
        <w:tabs>
          <w:tab w:val="left" w:pos="1134"/>
        </w:tabs>
        <w:spacing w:line="360" w:lineRule="auto"/>
        <w:ind w:left="0" w:firstLine="567"/>
        <w:jc w:val="both"/>
        <w:rPr>
          <w:rFonts w:ascii="Times New Roman" w:hAnsi="Times New Roman"/>
          <w:color w:val="auto"/>
          <w:sz w:val="28"/>
          <w:szCs w:val="28"/>
        </w:rPr>
      </w:pPr>
      <w:r w:rsidRPr="004779E6">
        <w:rPr>
          <w:rFonts w:ascii="Times New Roman" w:hAnsi="Times New Roman"/>
          <w:color w:val="auto"/>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254A37" w:rsidRPr="004779E6" w:rsidRDefault="00254A37">
      <w:pPr>
        <w:tabs>
          <w:tab w:val="left" w:pos="1134"/>
        </w:tabs>
        <w:spacing w:line="360" w:lineRule="auto"/>
        <w:ind w:firstLine="567"/>
        <w:jc w:val="both"/>
        <w:rPr>
          <w:color w:val="auto"/>
          <w:sz w:val="28"/>
          <w:szCs w:val="28"/>
          <w:u w:color="FFFFFF"/>
        </w:rPr>
      </w:pPr>
      <w:r w:rsidRPr="004779E6">
        <w:rPr>
          <w:color w:val="auto"/>
          <w:u w:color="FFFFFF"/>
        </w:rPr>
        <w:lastRenderedPageBreak/>
        <w:t xml:space="preserve">12. Заключение комиссии с рекомендацией о невозможности назначения общественных обсуждений или публичных слушаний по проекту </w:t>
      </w:r>
      <w:r w:rsidRPr="004779E6">
        <w:rPr>
          <w:color w:val="auto"/>
        </w:rPr>
        <w:t xml:space="preserve">решения о предоставлении разрешения на отклонение от предельных параметров </w:t>
      </w:r>
      <w:r w:rsidRPr="004779E6">
        <w:rPr>
          <w:color w:val="auto"/>
          <w:u w:color="FFFFFF"/>
        </w:rPr>
        <w:t>может быть принято только при наличии одного или нескольких из следующих условий:</w:t>
      </w:r>
    </w:p>
    <w:p w:rsidR="00254A37" w:rsidRPr="004779E6" w:rsidRDefault="00254A37">
      <w:pPr>
        <w:pStyle w:val="-11"/>
        <w:tabs>
          <w:tab w:val="left" w:pos="1134"/>
        </w:tabs>
        <w:spacing w:line="360" w:lineRule="auto"/>
        <w:ind w:left="0" w:firstLine="567"/>
        <w:jc w:val="both"/>
        <w:rPr>
          <w:color w:val="auto"/>
        </w:rPr>
      </w:pPr>
      <w:r w:rsidRPr="004779E6">
        <w:rPr>
          <w:rFonts w:ascii="Times New Roman" w:hAnsi="Times New Roman"/>
          <w:color w:val="auto"/>
        </w:rPr>
        <w:t xml:space="preserve">1) несоответствие испрашиваемого разрешения требованиям Федерального </w:t>
      </w:r>
      <w:hyperlink r:id="rId12">
        <w:r w:rsidRPr="004779E6">
          <w:rPr>
            <w:rStyle w:val="-"/>
            <w:rFonts w:ascii="Times New Roman" w:hAnsi="Times New Roman"/>
            <w:color w:val="auto"/>
            <w:u w:val="none"/>
          </w:rPr>
          <w:t>закона</w:t>
        </w:r>
      </w:hyperlink>
      <w:r w:rsidRPr="004779E6">
        <w:rPr>
          <w:rFonts w:ascii="Times New Roman" w:hAnsi="Times New Roman"/>
          <w:color w:val="auto"/>
        </w:rPr>
        <w:t xml:space="preserve"> от 22.07.2008 № 123-ФЗ «Технический регламент о требованиях пожарной безопасности», Федерального </w:t>
      </w:r>
      <w:hyperlink r:id="rId13">
        <w:r w:rsidRPr="004779E6">
          <w:rPr>
            <w:rStyle w:val="-"/>
            <w:rFonts w:ascii="Times New Roman" w:hAnsi="Times New Roman"/>
            <w:color w:val="auto"/>
            <w:u w:val="none"/>
          </w:rPr>
          <w:t>закона</w:t>
        </w:r>
      </w:hyperlink>
      <w:r w:rsidRPr="004779E6">
        <w:rPr>
          <w:rFonts w:ascii="Times New Roman" w:hAnsi="Times New Roman"/>
          <w:color w:val="auto"/>
        </w:rPr>
        <w:t xml:space="preserve"> от 30.12.2009 № 384-ФЗ «Технический регламент о безопасности зданий и сооружений» или требованиям иных технических регламентов;</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rPr>
      </w:pPr>
      <w:r w:rsidRPr="004779E6">
        <w:rPr>
          <w:rFonts w:ascii="Times New Roman" w:hAnsi="Times New Roman"/>
          <w:color w:val="auto"/>
        </w:rPr>
        <w:t>2)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254A37" w:rsidRPr="004779E6" w:rsidRDefault="00254A37">
      <w:pPr>
        <w:pStyle w:val="-11"/>
        <w:tabs>
          <w:tab w:val="left" w:pos="1134"/>
        </w:tabs>
        <w:spacing w:line="360" w:lineRule="auto"/>
        <w:ind w:left="0" w:firstLine="540"/>
        <w:jc w:val="both"/>
        <w:rPr>
          <w:rFonts w:ascii="Times New Roman" w:hAnsi="Times New Roman"/>
          <w:color w:val="auto"/>
          <w:sz w:val="28"/>
          <w:szCs w:val="28"/>
        </w:rPr>
      </w:pPr>
      <w:r w:rsidRPr="004779E6">
        <w:rPr>
          <w:rFonts w:ascii="Times New Roman" w:hAnsi="Times New Roman"/>
          <w:color w:val="auto"/>
        </w:rPr>
        <w:t>3) неуказание или неполное указание в заявлении сведений, указанных в пункте 2 настоящего раздела;</w:t>
      </w:r>
    </w:p>
    <w:p w:rsidR="00254A37" w:rsidRPr="004779E6" w:rsidRDefault="00886250">
      <w:pPr>
        <w:pStyle w:val="-11"/>
        <w:tabs>
          <w:tab w:val="left" w:pos="1134"/>
        </w:tabs>
        <w:spacing w:line="360" w:lineRule="auto"/>
        <w:ind w:left="0" w:firstLine="540"/>
        <w:jc w:val="both"/>
        <w:rPr>
          <w:rFonts w:ascii="Times New Roman" w:hAnsi="Times New Roman"/>
          <w:color w:val="auto"/>
          <w:sz w:val="28"/>
          <w:szCs w:val="28"/>
        </w:rPr>
      </w:pPr>
      <w:r w:rsidRPr="00886250">
        <w:rPr>
          <w:rFonts w:ascii="Times New Roman" w:hAnsi="Times New Roman"/>
          <w:color w:val="auto"/>
          <w:highlight w:val="yellow"/>
        </w:rPr>
        <w:t>4</w:t>
      </w:r>
      <w:r w:rsidR="00254A37" w:rsidRPr="00886250">
        <w:rPr>
          <w:rFonts w:ascii="Times New Roman" w:hAnsi="Times New Roman"/>
          <w:color w:val="auto"/>
          <w:highlight w:val="yellow"/>
        </w:rPr>
        <w:t>)</w:t>
      </w:r>
      <w:r w:rsidR="00254A37" w:rsidRPr="004779E6">
        <w:rPr>
          <w:rFonts w:ascii="Times New Roman" w:hAnsi="Times New Roman"/>
          <w:color w:val="auto"/>
        </w:rPr>
        <w:t xml:space="preserve"> непредставление документов, указанных в пунктах 4 и 6 настоящего раздела (за исключением документов, предусмотренных подпунктами 3 и 4.2 пункта 6 настоящего раздела);</w:t>
      </w:r>
    </w:p>
    <w:p w:rsidR="00254A37" w:rsidRPr="004779E6" w:rsidRDefault="00886250">
      <w:pPr>
        <w:pStyle w:val="-11"/>
        <w:tabs>
          <w:tab w:val="left" w:pos="1134"/>
        </w:tabs>
        <w:spacing w:line="360" w:lineRule="auto"/>
        <w:ind w:left="0" w:firstLine="540"/>
        <w:jc w:val="both"/>
        <w:rPr>
          <w:rFonts w:ascii="Times New Roman" w:hAnsi="Times New Roman"/>
          <w:color w:val="auto"/>
          <w:sz w:val="28"/>
          <w:szCs w:val="28"/>
        </w:rPr>
      </w:pPr>
      <w:r>
        <w:rPr>
          <w:rFonts w:ascii="Times New Roman" w:hAnsi="Times New Roman"/>
          <w:color w:val="auto"/>
        </w:rPr>
        <w:t>5</w:t>
      </w:r>
      <w:r w:rsidR="00254A37" w:rsidRPr="004779E6">
        <w:rPr>
          <w:rFonts w:ascii="Times New Roman" w:hAnsi="Times New Roman"/>
          <w:color w:val="auto"/>
        </w:rPr>
        <w:t>)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254A37" w:rsidRPr="004779E6" w:rsidRDefault="00886250">
      <w:pPr>
        <w:pStyle w:val="-11"/>
        <w:tabs>
          <w:tab w:val="left" w:pos="1134"/>
        </w:tabs>
        <w:spacing w:line="360" w:lineRule="auto"/>
        <w:ind w:left="0" w:firstLine="540"/>
        <w:jc w:val="both"/>
        <w:rPr>
          <w:color w:val="auto"/>
        </w:rPr>
      </w:pPr>
      <w:r>
        <w:rPr>
          <w:rFonts w:ascii="Times New Roman" w:hAnsi="Times New Roman"/>
          <w:color w:val="auto"/>
        </w:rPr>
        <w:t>6</w:t>
      </w:r>
      <w:r w:rsidR="00254A37" w:rsidRPr="004779E6">
        <w:rPr>
          <w:rFonts w:ascii="Times New Roman" w:hAnsi="Times New Roman"/>
          <w:color w:val="auto"/>
        </w:rPr>
        <w:t xml:space="preserve">)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4" w:anchor="dst2783" w:history="1">
        <w:r w:rsidR="00254A37" w:rsidRPr="004779E6">
          <w:rPr>
            <w:rStyle w:val="-"/>
            <w:rFonts w:ascii="Times New Roman" w:hAnsi="Times New Roman"/>
            <w:color w:val="auto"/>
            <w:u w:val="none"/>
          </w:rPr>
          <w:t>части 2 статьи 55.32</w:t>
        </w:r>
      </w:hyperlink>
      <w:r w:rsidR="00254A37" w:rsidRPr="004779E6">
        <w:rPr>
          <w:rFonts w:ascii="Times New Roman" w:hAnsi="Times New Roman"/>
          <w:color w:val="auto"/>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5" w:anchor="dst2783" w:history="1">
        <w:r w:rsidR="00254A37" w:rsidRPr="004779E6">
          <w:rPr>
            <w:rStyle w:val="-"/>
            <w:rFonts w:ascii="Times New Roman" w:hAnsi="Times New Roman"/>
            <w:color w:val="auto"/>
            <w:u w:val="none"/>
          </w:rPr>
          <w:t>части 2 статьи 55.32</w:t>
        </w:r>
      </w:hyperlink>
      <w:r w:rsidR="00254A37" w:rsidRPr="004779E6">
        <w:rPr>
          <w:rFonts w:ascii="Times New Roman" w:hAnsi="Times New Roman"/>
          <w:color w:val="auto"/>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54A37" w:rsidRPr="004779E6" w:rsidRDefault="00886250">
      <w:pPr>
        <w:pStyle w:val="-11"/>
        <w:tabs>
          <w:tab w:val="left" w:pos="1134"/>
        </w:tabs>
        <w:spacing w:line="360" w:lineRule="auto"/>
        <w:ind w:left="0" w:firstLine="540"/>
        <w:jc w:val="both"/>
        <w:rPr>
          <w:rFonts w:ascii="Times New Roman" w:hAnsi="Times New Roman"/>
          <w:color w:val="auto"/>
          <w:sz w:val="28"/>
          <w:szCs w:val="28"/>
        </w:rPr>
      </w:pPr>
      <w:r>
        <w:rPr>
          <w:rFonts w:ascii="Times New Roman" w:hAnsi="Times New Roman"/>
          <w:color w:val="auto"/>
        </w:rPr>
        <w:t>7</w:t>
      </w:r>
      <w:r w:rsidR="00254A37" w:rsidRPr="004779E6">
        <w:rPr>
          <w:rFonts w:ascii="Times New Roman" w:hAnsi="Times New Roman"/>
          <w:color w:val="auto"/>
        </w:rPr>
        <w:t>)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254A37" w:rsidRPr="004779E6" w:rsidRDefault="00886250">
      <w:pPr>
        <w:pStyle w:val="-11"/>
        <w:tabs>
          <w:tab w:val="left" w:pos="1134"/>
        </w:tabs>
        <w:spacing w:line="360" w:lineRule="auto"/>
        <w:ind w:left="0" w:firstLine="540"/>
        <w:jc w:val="both"/>
        <w:rPr>
          <w:rFonts w:ascii="Times New Roman" w:hAnsi="Times New Roman"/>
          <w:color w:val="auto"/>
          <w:sz w:val="28"/>
          <w:szCs w:val="28"/>
        </w:rPr>
      </w:pPr>
      <w:r w:rsidRPr="00886250">
        <w:rPr>
          <w:rFonts w:ascii="Times New Roman" w:hAnsi="Times New Roman"/>
          <w:color w:val="auto"/>
          <w:highlight w:val="yellow"/>
        </w:rPr>
        <w:t>8</w:t>
      </w:r>
      <w:r w:rsidR="00254A37" w:rsidRPr="004779E6">
        <w:rPr>
          <w:rFonts w:ascii="Times New Roman" w:hAnsi="Times New Roman"/>
          <w:color w:val="auto"/>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w:t>
      </w:r>
      <w:r w:rsidR="00254A37" w:rsidRPr="004779E6">
        <w:rPr>
          <w:rFonts w:ascii="Times New Roman" w:hAnsi="Times New Roman"/>
          <w:color w:val="auto"/>
        </w:rPr>
        <w:lastRenderedPageBreak/>
        <w:t>требования федерального законодательства Российский Федерации и законодательства Самарской области.</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13. Глава </w:t>
      </w:r>
      <w:r w:rsidRPr="004779E6">
        <w:rPr>
          <w:iCs/>
          <w:color w:val="auto"/>
        </w:rPr>
        <w:t>сельского поселения</w:t>
      </w:r>
      <w:r w:rsidRPr="004779E6">
        <w:rPr>
          <w:color w:val="auto"/>
        </w:rPr>
        <w:t xml:space="preserve"> </w:t>
      </w:r>
      <w:r w:rsidRPr="004779E6">
        <w:rPr>
          <w:color w:val="auto"/>
          <w:u w:color="FFFFFF"/>
        </w:rPr>
        <w:t xml:space="preserve">не позднее семи дней со дня получения заключения Комиссии, предусмотренного пунктом 10 настоящего раздела, принимает постановление главы </w:t>
      </w:r>
      <w:r w:rsidRPr="004779E6">
        <w:rPr>
          <w:iCs/>
          <w:color w:val="auto"/>
        </w:rPr>
        <w:t>сельского поселения</w:t>
      </w:r>
      <w:r w:rsidRPr="004779E6">
        <w:rPr>
          <w:i/>
          <w:color w:val="auto"/>
        </w:rPr>
        <w:t xml:space="preserve"> </w:t>
      </w:r>
      <w:r w:rsidRPr="004779E6">
        <w:rPr>
          <w:color w:val="auto"/>
          <w:u w:color="FFFFFF"/>
        </w:rPr>
        <w:t xml:space="preserve">о проведении </w:t>
      </w:r>
      <w:r w:rsidRPr="004779E6">
        <w:rPr>
          <w:color w:val="auto"/>
        </w:rPr>
        <w:t>общественных обсуждений или</w:t>
      </w:r>
      <w:r w:rsidRPr="004779E6">
        <w:rPr>
          <w:color w:val="auto"/>
          <w:u w:color="FFFFFF"/>
        </w:rPr>
        <w:t xml:space="preserve"> публичных слушаний или о невозможности проведения публичных слушаний. Копия постановления главы </w:t>
      </w:r>
      <w:r w:rsidRPr="004779E6">
        <w:rPr>
          <w:iCs/>
          <w:color w:val="auto"/>
        </w:rPr>
        <w:t>сельского поселения</w:t>
      </w:r>
      <w:r w:rsidRPr="004779E6">
        <w:rPr>
          <w:i/>
          <w:color w:val="auto"/>
        </w:rPr>
        <w:t xml:space="preserve"> </w:t>
      </w:r>
      <w:r w:rsidRPr="004779E6">
        <w:rPr>
          <w:color w:val="auto"/>
          <w:u w:color="FFFFFF"/>
        </w:rPr>
        <w:t>направляется заявителю не позднее пяти дней со дня издания.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14. После подготовки Комиссией заключения, содержащего рекомендации о проведении </w:t>
      </w:r>
      <w:r w:rsidRPr="004779E6">
        <w:rPr>
          <w:color w:val="auto"/>
        </w:rPr>
        <w:t>общественных обсуждений или</w:t>
      </w:r>
      <w:r w:rsidRPr="004779E6">
        <w:rPr>
          <w:color w:val="auto"/>
          <w:u w:color="FFFFFF"/>
        </w:rPr>
        <w:t xml:space="preserve"> публичных слушаний, Администрация </w:t>
      </w:r>
      <w:r w:rsidRPr="004779E6">
        <w:rPr>
          <w:iCs/>
          <w:color w:val="auto"/>
        </w:rPr>
        <w:t>сельского поселения</w:t>
      </w:r>
      <w:r w:rsidRPr="004779E6">
        <w:rPr>
          <w:i/>
          <w:color w:val="auto"/>
        </w:rPr>
        <w:t xml:space="preserve"> </w:t>
      </w:r>
      <w:r w:rsidRPr="004779E6">
        <w:rPr>
          <w:color w:val="auto"/>
          <w:u w:color="FFFFFF"/>
        </w:rPr>
        <w:t xml:space="preserve">подготавливает предварительную смету расходов на организацию проведения </w:t>
      </w:r>
      <w:r w:rsidRPr="004779E6">
        <w:rPr>
          <w:color w:val="auto"/>
        </w:rPr>
        <w:t>общественных обсуждений или</w:t>
      </w:r>
      <w:r w:rsidRPr="004779E6">
        <w:rPr>
          <w:color w:val="auto"/>
          <w:u w:color="FFFFFF"/>
        </w:rPr>
        <w:t xml:space="preserve"> публичных слушаний. Указанная смета утверждается главой </w:t>
      </w:r>
      <w:r w:rsidRPr="004779E6">
        <w:rPr>
          <w:iCs/>
          <w:color w:val="auto"/>
        </w:rPr>
        <w:t>сельского поселения</w:t>
      </w:r>
      <w:r w:rsidRPr="004779E6">
        <w:rPr>
          <w:color w:val="auto"/>
        </w:rPr>
        <w:t xml:space="preserve"> </w:t>
      </w:r>
      <w:r w:rsidRPr="004779E6">
        <w:rPr>
          <w:color w:val="auto"/>
          <w:u w:color="FFFFFF"/>
        </w:rPr>
        <w:t>или уполномоченным им лицом.</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15. После утверждения предварительной сметы расходов заявитель должен перечислить утвержденную сметой денежную сумму на счет Администрации </w:t>
      </w:r>
      <w:r w:rsidRPr="004779E6">
        <w:rPr>
          <w:iCs/>
          <w:color w:val="auto"/>
        </w:rPr>
        <w:t>сельского поселения</w:t>
      </w:r>
      <w:r w:rsidRPr="004779E6">
        <w:rPr>
          <w:color w:val="auto"/>
          <w:u w:color="FFFFFF"/>
        </w:rPr>
        <w:t>.</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16. После издания постановления о проведении </w:t>
      </w:r>
      <w:r w:rsidRPr="004779E6">
        <w:rPr>
          <w:color w:val="auto"/>
        </w:rPr>
        <w:t>общественных обсуждений или</w:t>
      </w:r>
      <w:r w:rsidRPr="004779E6">
        <w:rPr>
          <w:color w:val="auto"/>
          <w:u w:color="FFFFFF"/>
        </w:rPr>
        <w:t xml:space="preserve"> публичных слушаний в срок не позднее десяти дней со дня  поступления заявления о предоставлении разрешения на условно разрешенный вид использования, заявления о предоставлении разрешения на отклонение от предельных параметров </w:t>
      </w:r>
      <w:r w:rsidR="00C151FC" w:rsidRPr="004779E6">
        <w:rPr>
          <w:color w:val="auto"/>
        </w:rPr>
        <w:t xml:space="preserve">Администрация сельского поселения </w:t>
      </w:r>
      <w:r w:rsidRPr="004779E6">
        <w:rPr>
          <w:color w:val="auto"/>
          <w:u w:color="FFFFFF"/>
        </w:rPr>
        <w:t xml:space="preserve"> направляет сообщения о проведении </w:t>
      </w:r>
      <w:r w:rsidRPr="004779E6">
        <w:rPr>
          <w:color w:val="auto"/>
        </w:rPr>
        <w:t>общественных обсуждений или</w:t>
      </w:r>
      <w:r w:rsidRPr="004779E6">
        <w:rPr>
          <w:color w:val="auto"/>
          <w:u w:color="FFFFFF"/>
        </w:rPr>
        <w:t xml:space="preserve"> публичных слушаний: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правообладателям земельных участков, имеющих общие границы с земельным участком, применительно к которому запрашивается данное разрешение;</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 xml:space="preserve">17. В случае если испрашиваемый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w:t>
      </w:r>
      <w:r w:rsidRPr="004779E6">
        <w:rPr>
          <w:color w:val="auto"/>
        </w:rPr>
        <w:t>общественные обсуждения или</w:t>
      </w:r>
      <w:r w:rsidRPr="004779E6">
        <w:rPr>
          <w:color w:val="auto"/>
          <w:u w:color="FFFFFF"/>
        </w:rPr>
        <w:t xml:space="preserve">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t>Определение перечня земельных</w:t>
      </w:r>
      <w:bookmarkStart w:id="22" w:name="_GoBack"/>
      <w:bookmarkEnd w:id="22"/>
      <w:r w:rsidRPr="004779E6">
        <w:rPr>
          <w:color w:val="auto"/>
          <w:u w:color="FFFFFF"/>
        </w:rPr>
        <w:t xml:space="preserve">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Комиссией.</w:t>
      </w:r>
    </w:p>
    <w:p w:rsidR="00254A37" w:rsidRPr="004779E6" w:rsidRDefault="00254A37">
      <w:pPr>
        <w:tabs>
          <w:tab w:val="left" w:pos="1134"/>
        </w:tabs>
        <w:spacing w:line="360" w:lineRule="auto"/>
        <w:ind w:firstLine="720"/>
        <w:jc w:val="both"/>
        <w:rPr>
          <w:color w:val="auto"/>
          <w:sz w:val="28"/>
          <w:szCs w:val="28"/>
          <w:u w:color="FFFFFF"/>
        </w:rPr>
      </w:pPr>
      <w:r w:rsidRPr="004779E6">
        <w:rPr>
          <w:color w:val="auto"/>
          <w:u w:color="FFFFFF"/>
        </w:rPr>
        <w:lastRenderedPageBreak/>
        <w:t xml:space="preserve">18. На основании заключения о результатах </w:t>
      </w:r>
      <w:r w:rsidRPr="004779E6">
        <w:rPr>
          <w:color w:val="auto"/>
        </w:rPr>
        <w:t>общественных обсуждений или</w:t>
      </w:r>
      <w:r w:rsidRPr="004779E6">
        <w:rPr>
          <w:color w:val="auto"/>
          <w:u w:color="FFFFFF"/>
        </w:rPr>
        <w:t xml:space="preserve"> публичных слушаний по проекту решения о предоставлении разрешения на условно разрешенный вид использования, на отклонение от предельных параметров Комиссия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главе </w:t>
      </w:r>
      <w:r w:rsidRPr="004779E6">
        <w:rPr>
          <w:iCs/>
          <w:color w:val="auto"/>
        </w:rPr>
        <w:t>сельского поселения</w:t>
      </w:r>
      <w:r w:rsidRPr="004779E6">
        <w:rPr>
          <w:color w:val="auto"/>
          <w:u w:color="FFFFFF"/>
        </w:rPr>
        <w:t>.</w:t>
      </w: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rsidP="00C151FC">
      <w:pPr>
        <w:tabs>
          <w:tab w:val="left" w:pos="1134"/>
        </w:tabs>
        <w:spacing w:line="360" w:lineRule="auto"/>
        <w:jc w:val="both"/>
        <w:rPr>
          <w:color w:val="auto"/>
          <w:u w:color="FFFFFF"/>
        </w:rPr>
      </w:pPr>
    </w:p>
    <w:p w:rsidR="000D7F82" w:rsidRDefault="000D7F82">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Default="00886250">
      <w:pPr>
        <w:tabs>
          <w:tab w:val="left" w:pos="1134"/>
        </w:tabs>
        <w:spacing w:line="360" w:lineRule="auto"/>
        <w:ind w:firstLine="720"/>
        <w:jc w:val="both"/>
        <w:rPr>
          <w:color w:val="auto"/>
          <w:u w:color="FFFFFF"/>
        </w:rPr>
      </w:pPr>
    </w:p>
    <w:p w:rsidR="00886250" w:rsidRPr="004779E6" w:rsidRDefault="00886250">
      <w:pPr>
        <w:tabs>
          <w:tab w:val="left" w:pos="1134"/>
        </w:tabs>
        <w:spacing w:line="360" w:lineRule="auto"/>
        <w:ind w:firstLine="720"/>
        <w:jc w:val="both"/>
        <w:rPr>
          <w:color w:val="auto"/>
          <w:u w:color="FFFFFF"/>
        </w:rPr>
      </w:pPr>
    </w:p>
    <w:p w:rsidR="000D7F82" w:rsidRPr="004779E6" w:rsidRDefault="000D7F82">
      <w:pPr>
        <w:tabs>
          <w:tab w:val="left" w:pos="1134"/>
        </w:tabs>
        <w:spacing w:line="360" w:lineRule="auto"/>
        <w:ind w:firstLine="720"/>
        <w:jc w:val="both"/>
        <w:rPr>
          <w:color w:val="auto"/>
          <w:u w:color="FFFFFF"/>
        </w:rPr>
      </w:pPr>
    </w:p>
    <w:tbl>
      <w:tblPr>
        <w:tblW w:w="0" w:type="auto"/>
        <w:tblInd w:w="108" w:type="dxa"/>
        <w:tblLook w:val="00A0" w:firstRow="1" w:lastRow="0" w:firstColumn="1" w:lastColumn="0" w:noHBand="0" w:noVBand="0"/>
      </w:tblPr>
      <w:tblGrid>
        <w:gridCol w:w="5092"/>
        <w:gridCol w:w="4298"/>
      </w:tblGrid>
      <w:tr w:rsidR="00254A37" w:rsidRPr="004779E6">
        <w:tc>
          <w:tcPr>
            <w:tcW w:w="5211" w:type="dxa"/>
          </w:tcPr>
          <w:p w:rsidR="00254A37" w:rsidRPr="004779E6" w:rsidRDefault="00254A37" w:rsidP="00C707C4">
            <w:pPr>
              <w:widowControl w:val="0"/>
              <w:autoSpaceDE w:val="0"/>
              <w:autoSpaceDN w:val="0"/>
              <w:jc w:val="right"/>
              <w:outlineLvl w:val="1"/>
              <w:rPr>
                <w:color w:val="auto"/>
              </w:rPr>
            </w:pPr>
          </w:p>
        </w:tc>
        <w:tc>
          <w:tcPr>
            <w:tcW w:w="4358" w:type="dxa"/>
          </w:tcPr>
          <w:p w:rsidR="00254A37" w:rsidRPr="004779E6" w:rsidRDefault="00254A37" w:rsidP="00C707C4">
            <w:pPr>
              <w:widowControl w:val="0"/>
              <w:autoSpaceDE w:val="0"/>
              <w:autoSpaceDN w:val="0"/>
              <w:jc w:val="center"/>
              <w:rPr>
                <w:b/>
                <w:bCs/>
                <w:color w:val="auto"/>
                <w:u w:val="single"/>
              </w:rPr>
            </w:pPr>
            <w:r w:rsidRPr="004779E6">
              <w:rPr>
                <w:b/>
                <w:bCs/>
                <w:color w:val="auto"/>
                <w:u w:val="single"/>
              </w:rPr>
              <w:t xml:space="preserve">Приложение № 1 </w:t>
            </w:r>
          </w:p>
          <w:p w:rsidR="00254A37" w:rsidRPr="004779E6" w:rsidRDefault="00254A37" w:rsidP="00C707C4">
            <w:pPr>
              <w:widowControl w:val="0"/>
              <w:autoSpaceDE w:val="0"/>
              <w:autoSpaceDN w:val="0"/>
              <w:jc w:val="both"/>
              <w:outlineLvl w:val="1"/>
              <w:rPr>
                <w:color w:val="auto"/>
                <w:sz w:val="20"/>
                <w:szCs w:val="20"/>
              </w:rPr>
            </w:pPr>
            <w:bookmarkStart w:id="23" w:name="_Hlk23147981"/>
            <w:bookmarkStart w:id="24" w:name="_Hlk23087610"/>
            <w:r w:rsidRPr="004779E6">
              <w:rPr>
                <w:color w:val="auto"/>
                <w:sz w:val="20"/>
                <w:szCs w:val="20"/>
              </w:rPr>
              <w:t xml:space="preserve">к Положению об организации и проведению </w:t>
            </w:r>
            <w:r w:rsidRPr="004779E6">
              <w:rPr>
                <w:bCs/>
                <w:color w:val="auto"/>
                <w:sz w:val="20"/>
                <w:szCs w:val="20"/>
              </w:rPr>
              <w:t>общественных обсуждений или публичных слушаний</w:t>
            </w:r>
            <w:r w:rsidRPr="004779E6">
              <w:rPr>
                <w:b/>
                <w:bCs/>
                <w:color w:val="auto"/>
                <w:sz w:val="20"/>
                <w:szCs w:val="20"/>
              </w:rPr>
              <w:t xml:space="preserve"> </w:t>
            </w:r>
            <w:r w:rsidRPr="004779E6">
              <w:rPr>
                <w:bCs/>
                <w:color w:val="auto"/>
                <w:sz w:val="20"/>
                <w:szCs w:val="20"/>
              </w:rPr>
              <w:t xml:space="preserve">по вопросам градостроительной деятельности на территории </w:t>
            </w:r>
            <w:r w:rsidRPr="004779E6">
              <w:rPr>
                <w:color w:val="auto"/>
                <w:sz w:val="20"/>
                <w:szCs w:val="20"/>
              </w:rPr>
              <w:t xml:space="preserve">сельского поселения </w:t>
            </w:r>
            <w:r w:rsidR="00016B37" w:rsidRPr="00016B37">
              <w:rPr>
                <w:color w:val="auto"/>
              </w:rPr>
              <w:t>Нижнее Санчелеево</w:t>
            </w:r>
            <w:r w:rsidRPr="004779E6">
              <w:rPr>
                <w:color w:val="auto"/>
                <w:sz w:val="20"/>
                <w:szCs w:val="20"/>
              </w:rPr>
              <w:t xml:space="preserve"> муниципального района Ставропольский Самарской области</w:t>
            </w:r>
            <w:bookmarkEnd w:id="23"/>
            <w:r w:rsidRPr="004779E6">
              <w:rPr>
                <w:color w:val="auto"/>
                <w:sz w:val="20"/>
                <w:szCs w:val="20"/>
              </w:rPr>
              <w:t>.</w:t>
            </w:r>
            <w:bookmarkEnd w:id="24"/>
          </w:p>
        </w:tc>
      </w:tr>
    </w:tbl>
    <w:p w:rsidR="00254A37" w:rsidRPr="004779E6" w:rsidRDefault="00254A37" w:rsidP="00BD63B0">
      <w:pPr>
        <w:widowControl w:val="0"/>
        <w:autoSpaceDE w:val="0"/>
        <w:autoSpaceDN w:val="0"/>
        <w:outlineLvl w:val="1"/>
        <w:rPr>
          <w:color w:val="auto"/>
        </w:rPr>
      </w:pPr>
      <w:bookmarkStart w:id="25" w:name="_Hlk23148119"/>
      <w:r w:rsidRPr="004779E6">
        <w:rPr>
          <w:color w:val="auto"/>
        </w:rPr>
        <w:t>Дата: _____</w:t>
      </w:r>
    </w:p>
    <w:p w:rsidR="00254A37" w:rsidRPr="004779E6" w:rsidRDefault="00254A37" w:rsidP="00C707C4">
      <w:pPr>
        <w:widowControl w:val="0"/>
        <w:autoSpaceDE w:val="0"/>
        <w:autoSpaceDN w:val="0"/>
        <w:jc w:val="right"/>
        <w:outlineLvl w:val="1"/>
        <w:rPr>
          <w:color w:val="auto"/>
        </w:rPr>
      </w:pPr>
    </w:p>
    <w:p w:rsidR="00254A37" w:rsidRPr="004779E6" w:rsidRDefault="00254A37" w:rsidP="00C707C4">
      <w:pPr>
        <w:autoSpaceDE w:val="0"/>
        <w:autoSpaceDN w:val="0"/>
        <w:adjustRightInd w:val="0"/>
        <w:spacing w:after="60"/>
        <w:jc w:val="center"/>
        <w:outlineLvl w:val="0"/>
        <w:rPr>
          <w:rFonts w:eastAsia="Times New Roman"/>
          <w:color w:val="auto"/>
          <w:kern w:val="32"/>
        </w:rPr>
      </w:pPr>
      <w:bookmarkStart w:id="26" w:name="P160"/>
      <w:bookmarkEnd w:id="26"/>
      <w:r w:rsidRPr="004779E6">
        <w:rPr>
          <w:rFonts w:eastAsia="Times New Roman"/>
          <w:color w:val="auto"/>
          <w:kern w:val="32"/>
        </w:rPr>
        <w:t>ОПОВЕЩЕНИЕ</w:t>
      </w:r>
    </w:p>
    <w:p w:rsidR="00254A37" w:rsidRPr="004779E6" w:rsidRDefault="00254A37" w:rsidP="00C707C4">
      <w:pPr>
        <w:autoSpaceDE w:val="0"/>
        <w:autoSpaceDN w:val="0"/>
        <w:adjustRightInd w:val="0"/>
        <w:spacing w:after="60"/>
        <w:jc w:val="center"/>
        <w:outlineLvl w:val="0"/>
        <w:rPr>
          <w:rFonts w:eastAsia="Times New Roman"/>
          <w:color w:val="auto"/>
          <w:kern w:val="32"/>
        </w:rPr>
      </w:pPr>
      <w:bookmarkStart w:id="27" w:name="_Hlk23079620"/>
      <w:r w:rsidRPr="004779E6">
        <w:rPr>
          <w:rFonts w:eastAsia="Times New Roman"/>
          <w:color w:val="auto"/>
          <w:kern w:val="32"/>
        </w:rPr>
        <w:t>о начале публичных слушаний (общественных обсуждений)</w:t>
      </w:r>
    </w:p>
    <w:bookmarkEnd w:id="27"/>
    <w:p w:rsidR="00254A37" w:rsidRPr="00016B37" w:rsidRDefault="00254A37" w:rsidP="00C707C4">
      <w:pPr>
        <w:autoSpaceDE w:val="0"/>
        <w:autoSpaceDN w:val="0"/>
        <w:adjustRightInd w:val="0"/>
        <w:spacing w:after="60"/>
        <w:jc w:val="both"/>
        <w:outlineLvl w:val="0"/>
        <w:rPr>
          <w:rFonts w:eastAsia="Times New Roman"/>
          <w:color w:val="auto"/>
          <w:kern w:val="32"/>
        </w:rPr>
      </w:pP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016B37">
        <w:rPr>
          <w:rFonts w:eastAsia="Times New Roman"/>
          <w:color w:val="auto"/>
          <w:kern w:val="32"/>
        </w:rPr>
        <w:tab/>
        <w:t xml:space="preserve">Администрация сельского поселения </w:t>
      </w:r>
      <w:r w:rsidR="00016B37" w:rsidRPr="00016B37">
        <w:rPr>
          <w:color w:val="auto"/>
        </w:rPr>
        <w:t>Нижнее Санчелеево</w:t>
      </w:r>
      <w:r w:rsidRPr="00016B37">
        <w:rPr>
          <w:rFonts w:eastAsia="Times New Roman"/>
          <w:color w:val="auto"/>
          <w:kern w:val="32"/>
        </w:rPr>
        <w:t xml:space="preserve"> муниципального района Ставропольский Самарской области в соответствии с Положением об организации и проведении </w:t>
      </w:r>
      <w:r w:rsidRPr="00016B37">
        <w:rPr>
          <w:color w:val="auto"/>
          <w:kern w:val="32"/>
          <w:lang w:eastAsia="en-US"/>
        </w:rPr>
        <w:t xml:space="preserve">общественных обсуждений, публичных слушаний по вопросам градостроительной деятельности на территории </w:t>
      </w:r>
      <w:r w:rsidRPr="00016B37">
        <w:rPr>
          <w:bCs/>
          <w:color w:val="auto"/>
          <w:kern w:val="32"/>
          <w:lang w:eastAsia="en-US"/>
        </w:rPr>
        <w:t xml:space="preserve">сельского поселения </w:t>
      </w:r>
      <w:r w:rsidR="00016B37" w:rsidRPr="00016B37">
        <w:rPr>
          <w:color w:val="auto"/>
        </w:rPr>
        <w:t>Нижнее Санчелеево</w:t>
      </w:r>
      <w:r w:rsidRPr="00016B37">
        <w:rPr>
          <w:bCs/>
          <w:color w:val="auto"/>
          <w:kern w:val="32"/>
          <w:lang w:eastAsia="en-US"/>
        </w:rPr>
        <w:t xml:space="preserve"> муниципального района Ставропольский Самарской области</w:t>
      </w:r>
      <w:r w:rsidRPr="00016B37">
        <w:rPr>
          <w:rFonts w:eastAsia="Times New Roman"/>
          <w:color w:val="auto"/>
          <w:kern w:val="32"/>
        </w:rPr>
        <w:t>,</w:t>
      </w:r>
      <w:r w:rsidRPr="00016B37">
        <w:rPr>
          <w:bCs/>
          <w:color w:val="auto"/>
          <w:kern w:val="32"/>
          <w:lang w:eastAsia="en-US"/>
        </w:rPr>
        <w:t xml:space="preserve"> утвержденным решением Собрания представителей сельского поселения </w:t>
      </w:r>
      <w:r w:rsidR="00016B37" w:rsidRPr="00016B37">
        <w:rPr>
          <w:color w:val="auto"/>
        </w:rPr>
        <w:t>Нижнее Санчелеево</w:t>
      </w:r>
      <w:r w:rsidRPr="00016B37">
        <w:rPr>
          <w:bCs/>
          <w:color w:val="auto"/>
          <w:kern w:val="32"/>
          <w:lang w:eastAsia="en-US"/>
        </w:rPr>
        <w:t xml:space="preserve"> муниципального района Ставропольский Самарской области от </w:t>
      </w:r>
      <w:r w:rsidR="00016B37" w:rsidRPr="00016B37">
        <w:rPr>
          <w:bCs/>
          <w:color w:val="auto"/>
          <w:kern w:val="32"/>
          <w:lang w:eastAsia="en-US"/>
        </w:rPr>
        <w:t>Нижнее Санчелеево</w:t>
      </w:r>
      <w:r w:rsidRPr="00016B37">
        <w:rPr>
          <w:bCs/>
          <w:color w:val="auto"/>
          <w:kern w:val="32"/>
          <w:lang w:eastAsia="en-US"/>
        </w:rPr>
        <w:t xml:space="preserve"> г. </w:t>
      </w:r>
      <w:r w:rsidR="00886250">
        <w:rPr>
          <w:bCs/>
          <w:color w:val="auto"/>
          <w:kern w:val="32"/>
          <w:lang w:eastAsia="en-US"/>
        </w:rPr>
        <w:t>от ______</w:t>
      </w:r>
      <w:r w:rsidRPr="00016B37">
        <w:rPr>
          <w:bCs/>
          <w:color w:val="auto"/>
          <w:kern w:val="32"/>
          <w:lang w:eastAsia="en-US"/>
        </w:rPr>
        <w:t xml:space="preserve">№ ____, </w:t>
      </w:r>
      <w:r w:rsidRPr="00016B37">
        <w:rPr>
          <w:rFonts w:eastAsia="Times New Roman"/>
          <w:color w:val="auto"/>
          <w:kern w:val="32"/>
        </w:rPr>
        <w:t>оповещает   о</w:t>
      </w:r>
      <w:r w:rsidRPr="004779E6">
        <w:rPr>
          <w:rFonts w:eastAsia="Times New Roman"/>
          <w:color w:val="auto"/>
          <w:kern w:val="32"/>
        </w:rPr>
        <w:t xml:space="preserve">   начале   публичных  слушаний  (общественных обсуждений)   по   проекту </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 xml:space="preserve"> </w:t>
      </w:r>
      <w:r w:rsidR="00016B37">
        <w:rPr>
          <w:rFonts w:eastAsia="Times New Roman"/>
          <w:color w:val="auto"/>
          <w:kern w:val="32"/>
        </w:rPr>
        <w:t>_____________________________________________________________________________</w:t>
      </w:r>
    </w:p>
    <w:p w:rsidR="00254A37" w:rsidRPr="004779E6" w:rsidRDefault="00254A37" w:rsidP="00C707C4">
      <w:pPr>
        <w:autoSpaceDE w:val="0"/>
        <w:autoSpaceDN w:val="0"/>
        <w:adjustRightInd w:val="0"/>
        <w:spacing w:after="60"/>
        <w:jc w:val="center"/>
        <w:outlineLvl w:val="0"/>
        <w:rPr>
          <w:rFonts w:eastAsia="Times New Roman"/>
          <w:color w:val="auto"/>
          <w:kern w:val="32"/>
        </w:rPr>
      </w:pPr>
      <w:r w:rsidRPr="004779E6">
        <w:rPr>
          <w:rFonts w:eastAsia="Times New Roman"/>
          <w:color w:val="auto"/>
          <w:kern w:val="32"/>
        </w:rPr>
        <w:t xml:space="preserve">                 (наименование проекта)</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ab/>
        <w:t>Перечень информационных материалов к рассматриваемому проекту:</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ab/>
        <w:t xml:space="preserve">1. </w:t>
      </w:r>
      <w:r w:rsidR="00016B37">
        <w:rPr>
          <w:rFonts w:eastAsia="Times New Roman"/>
          <w:color w:val="auto"/>
          <w:kern w:val="32"/>
        </w:rPr>
        <w:t>__________</w:t>
      </w:r>
      <w:r w:rsidRPr="004779E6">
        <w:rPr>
          <w:rFonts w:eastAsia="Times New Roman"/>
          <w:color w:val="auto"/>
          <w:kern w:val="32"/>
        </w:rPr>
        <w:t>___;</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ab/>
        <w:t xml:space="preserve">2. </w:t>
      </w:r>
      <w:r w:rsidR="00016B37">
        <w:rPr>
          <w:rFonts w:eastAsia="Times New Roman"/>
          <w:color w:val="auto"/>
          <w:kern w:val="32"/>
        </w:rPr>
        <w:t>__________</w:t>
      </w:r>
      <w:r w:rsidRPr="004779E6">
        <w:rPr>
          <w:rFonts w:eastAsia="Times New Roman"/>
          <w:color w:val="auto"/>
          <w:kern w:val="32"/>
        </w:rPr>
        <w:t>___;</w:t>
      </w:r>
    </w:p>
    <w:p w:rsidR="00254A37" w:rsidRPr="004779E6" w:rsidRDefault="00254A37" w:rsidP="00C707C4">
      <w:pPr>
        <w:autoSpaceDE w:val="0"/>
        <w:autoSpaceDN w:val="0"/>
        <w:adjustRightInd w:val="0"/>
        <w:spacing w:after="120"/>
        <w:jc w:val="both"/>
        <w:outlineLvl w:val="0"/>
        <w:rPr>
          <w:rFonts w:eastAsia="Times New Roman"/>
          <w:color w:val="auto"/>
          <w:kern w:val="32"/>
        </w:rPr>
      </w:pPr>
      <w:r w:rsidRPr="004779E6">
        <w:rPr>
          <w:rFonts w:eastAsia="Times New Roman"/>
          <w:color w:val="auto"/>
          <w:kern w:val="32"/>
        </w:rPr>
        <w:tab/>
        <w:t xml:space="preserve">3. </w:t>
      </w:r>
      <w:r w:rsidR="00016B37">
        <w:rPr>
          <w:rFonts w:eastAsia="Times New Roman"/>
          <w:color w:val="auto"/>
          <w:kern w:val="32"/>
        </w:rPr>
        <w:t>__________</w:t>
      </w:r>
      <w:r w:rsidRPr="004779E6">
        <w:rPr>
          <w:rFonts w:eastAsia="Times New Roman"/>
          <w:color w:val="auto"/>
          <w:kern w:val="32"/>
        </w:rPr>
        <w:t>___.</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ab/>
        <w:t xml:space="preserve">Проект,  информационные материалы к нему будут размещены с «___» __________ 20__ года на официальном сайте сельского поселения </w:t>
      </w:r>
      <w:r w:rsidR="00016B37" w:rsidRPr="00016B37">
        <w:rPr>
          <w:color w:val="auto"/>
        </w:rPr>
        <w:t>Нижнее Санчелеево</w:t>
      </w:r>
      <w:r w:rsidRPr="004779E6">
        <w:rPr>
          <w:rFonts w:eastAsia="Times New Roman"/>
          <w:color w:val="auto"/>
          <w:kern w:val="32"/>
        </w:rPr>
        <w:t xml:space="preserve"> муниципального района Ставропольский Самарской области  в    сети   Интернет   в   разделе «</w:t>
      </w:r>
      <w:r w:rsidR="00016B37">
        <w:rPr>
          <w:rFonts w:eastAsia="Times New Roman"/>
          <w:color w:val="auto"/>
          <w:kern w:val="32"/>
        </w:rPr>
        <w:t>Нижнее Санчелеево</w:t>
      </w:r>
      <w:r w:rsidRPr="004779E6">
        <w:rPr>
          <w:rFonts w:eastAsia="Times New Roman"/>
          <w:color w:val="auto"/>
          <w:kern w:val="32"/>
        </w:rPr>
        <w:t xml:space="preserve">_» по адресу </w:t>
      </w:r>
      <w:hyperlink r:id="rId16" w:history="1">
        <w:r w:rsidR="00016B37" w:rsidRPr="003C0A97">
          <w:rPr>
            <w:rStyle w:val="af2"/>
            <w:rFonts w:eastAsia="Times New Roman"/>
            <w:kern w:val="32"/>
          </w:rPr>
          <w:t>http://n.sancheleevo.stavrsp.ru/</w:t>
        </w:r>
      </w:hyperlink>
      <w:r w:rsidR="00016B37">
        <w:rPr>
          <w:rFonts w:eastAsia="Times New Roman"/>
          <w:color w:val="auto"/>
          <w:kern w:val="32"/>
        </w:rPr>
        <w:t xml:space="preserve"> .</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ab/>
        <w:t>Срок проведения публичных слушаний (общественных обсуждений):</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 xml:space="preserve">с «___» _________ 20___ г. до «___» </w:t>
      </w:r>
      <w:r w:rsidR="00016B37">
        <w:rPr>
          <w:rFonts w:eastAsia="Times New Roman"/>
          <w:color w:val="auto"/>
          <w:kern w:val="32"/>
        </w:rPr>
        <w:t>____________</w:t>
      </w:r>
      <w:r w:rsidRPr="004779E6">
        <w:rPr>
          <w:rFonts w:eastAsia="Times New Roman"/>
          <w:color w:val="auto"/>
          <w:kern w:val="32"/>
        </w:rPr>
        <w:t xml:space="preserve"> 20__ г.</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ab/>
        <w:t xml:space="preserve">Для публичных слушаний: собрание (собрания) участников публичных слушаний будет проведено (будут проведены) «___» _______20____ года  </w:t>
      </w:r>
      <w:r w:rsidR="00016B37">
        <w:rPr>
          <w:rFonts w:eastAsia="Times New Roman"/>
          <w:color w:val="auto"/>
          <w:kern w:val="32"/>
        </w:rPr>
        <w:t>______________________________________________________________________________</w:t>
      </w:r>
    </w:p>
    <w:p w:rsidR="00254A37" w:rsidRPr="004779E6" w:rsidRDefault="00254A37" w:rsidP="00C707C4">
      <w:pPr>
        <w:autoSpaceDE w:val="0"/>
        <w:autoSpaceDN w:val="0"/>
        <w:adjustRightInd w:val="0"/>
        <w:spacing w:after="60"/>
        <w:jc w:val="center"/>
        <w:outlineLvl w:val="0"/>
        <w:rPr>
          <w:rFonts w:eastAsia="Times New Roman"/>
          <w:color w:val="auto"/>
          <w:kern w:val="32"/>
        </w:rPr>
      </w:pPr>
      <w:r w:rsidRPr="004779E6">
        <w:rPr>
          <w:rFonts w:eastAsia="Times New Roman"/>
          <w:color w:val="auto"/>
          <w:kern w:val="32"/>
        </w:rPr>
        <w:t>(дата, время, адрес)</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срок регистрации участников публичных слушаний с _____ до ______.</w:t>
      </w:r>
    </w:p>
    <w:p w:rsidR="00254A37" w:rsidRPr="004779E6" w:rsidRDefault="00254A37" w:rsidP="00C707C4">
      <w:pPr>
        <w:autoSpaceDE w:val="0"/>
        <w:autoSpaceDN w:val="0"/>
        <w:adjustRightInd w:val="0"/>
        <w:spacing w:after="120"/>
        <w:jc w:val="both"/>
        <w:outlineLvl w:val="0"/>
        <w:rPr>
          <w:rFonts w:eastAsia="Times New Roman"/>
          <w:color w:val="auto"/>
          <w:kern w:val="32"/>
        </w:rPr>
      </w:pPr>
      <w:r w:rsidRPr="004779E6">
        <w:rPr>
          <w:rFonts w:eastAsia="Times New Roman"/>
          <w:color w:val="auto"/>
          <w:kern w:val="32"/>
        </w:rPr>
        <w:t xml:space="preserve">                                                                                                 (время регистрации)</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ascii="Courier New" w:eastAsia="Times New Roman" w:hAnsi="Courier New" w:cs="Courier New"/>
          <w:color w:val="auto"/>
          <w:kern w:val="32"/>
        </w:rPr>
        <w:tab/>
      </w:r>
      <w:r w:rsidRPr="004779E6">
        <w:rPr>
          <w:rFonts w:eastAsia="Times New Roman"/>
          <w:color w:val="auto"/>
          <w:kern w:val="32"/>
        </w:rPr>
        <w:t>С   документацией   по   подготовке  и  проведению  публичных  слушаний (общественных обсуждений) можно ознакомиться на экспозиции (экспозициях) по следующему адресу:</w:t>
      </w:r>
    </w:p>
    <w:p w:rsidR="00254A37" w:rsidRPr="004779E6" w:rsidRDefault="00016B37" w:rsidP="00C707C4">
      <w:pPr>
        <w:autoSpaceDE w:val="0"/>
        <w:autoSpaceDN w:val="0"/>
        <w:adjustRightInd w:val="0"/>
        <w:spacing w:after="60"/>
        <w:jc w:val="both"/>
        <w:outlineLvl w:val="0"/>
        <w:rPr>
          <w:rFonts w:eastAsia="Times New Roman"/>
          <w:color w:val="auto"/>
          <w:kern w:val="32"/>
        </w:rPr>
      </w:pPr>
      <w:r>
        <w:rPr>
          <w:rFonts w:eastAsia="Times New Roman"/>
          <w:color w:val="auto"/>
          <w:kern w:val="32"/>
        </w:rPr>
        <w:t>____________________________________________________________________________</w:t>
      </w:r>
      <w:r w:rsidR="00254A37" w:rsidRPr="004779E6">
        <w:rPr>
          <w:rFonts w:eastAsia="Times New Roman"/>
          <w:color w:val="auto"/>
          <w:kern w:val="32"/>
        </w:rPr>
        <w:t>_</w:t>
      </w:r>
    </w:p>
    <w:p w:rsidR="00254A37" w:rsidRPr="004779E6" w:rsidRDefault="00254A37" w:rsidP="00C707C4">
      <w:pPr>
        <w:autoSpaceDE w:val="0"/>
        <w:autoSpaceDN w:val="0"/>
        <w:adjustRightInd w:val="0"/>
        <w:spacing w:after="120"/>
        <w:jc w:val="center"/>
        <w:outlineLvl w:val="0"/>
        <w:rPr>
          <w:rFonts w:eastAsia="Times New Roman"/>
          <w:color w:val="auto"/>
          <w:kern w:val="32"/>
        </w:rPr>
      </w:pPr>
      <w:r w:rsidRPr="004779E6">
        <w:rPr>
          <w:rFonts w:eastAsia="Times New Roman"/>
          <w:color w:val="auto"/>
          <w:kern w:val="32"/>
        </w:rPr>
        <w:t>(место, дата открытия экспозиции)</w:t>
      </w:r>
    </w:p>
    <w:p w:rsidR="00254A37" w:rsidRPr="004779E6" w:rsidRDefault="00254A37" w:rsidP="00C707C4">
      <w:pPr>
        <w:autoSpaceDE w:val="0"/>
        <w:autoSpaceDN w:val="0"/>
        <w:adjustRightInd w:val="0"/>
        <w:spacing w:after="60"/>
        <w:jc w:val="both"/>
        <w:outlineLvl w:val="0"/>
        <w:rPr>
          <w:rFonts w:eastAsia="Times New Roman"/>
          <w:color w:val="auto"/>
          <w:kern w:val="32"/>
        </w:rPr>
      </w:pPr>
      <w:r w:rsidRPr="004779E6">
        <w:rPr>
          <w:rFonts w:eastAsia="Times New Roman"/>
          <w:color w:val="auto"/>
          <w:kern w:val="32"/>
        </w:rPr>
        <w:tab/>
        <w:t xml:space="preserve">Срок проведения экспозиции: </w:t>
      </w:r>
      <w:r w:rsidR="00016B37">
        <w:rPr>
          <w:rFonts w:eastAsia="Times New Roman"/>
          <w:color w:val="auto"/>
          <w:kern w:val="32"/>
        </w:rPr>
        <w:t>___________________________________________</w:t>
      </w:r>
    </w:p>
    <w:p w:rsidR="00254A37" w:rsidRPr="004779E6" w:rsidRDefault="00254A37" w:rsidP="00C707C4">
      <w:pPr>
        <w:autoSpaceDE w:val="0"/>
        <w:autoSpaceDN w:val="0"/>
        <w:adjustRightInd w:val="0"/>
        <w:spacing w:after="120"/>
        <w:jc w:val="both"/>
        <w:outlineLvl w:val="0"/>
        <w:rPr>
          <w:rFonts w:eastAsia="Times New Roman"/>
          <w:color w:val="auto"/>
          <w:kern w:val="32"/>
        </w:rPr>
      </w:pPr>
      <w:r w:rsidRPr="004779E6">
        <w:rPr>
          <w:rFonts w:eastAsia="Times New Roman"/>
          <w:color w:val="auto"/>
          <w:kern w:val="32"/>
        </w:rPr>
        <w:t xml:space="preserve">                                                       (дни и часы, в которое возможно посещение экспозиции)</w:t>
      </w:r>
    </w:p>
    <w:p w:rsidR="00254A37" w:rsidRPr="004779E6" w:rsidRDefault="00254A37" w:rsidP="00C707C4">
      <w:pPr>
        <w:autoSpaceDE w:val="0"/>
        <w:autoSpaceDN w:val="0"/>
        <w:adjustRightInd w:val="0"/>
        <w:jc w:val="both"/>
        <w:outlineLvl w:val="0"/>
        <w:rPr>
          <w:rFonts w:eastAsia="Times New Roman"/>
          <w:color w:val="auto"/>
          <w:kern w:val="32"/>
        </w:rPr>
      </w:pPr>
      <w:r w:rsidRPr="004779E6">
        <w:rPr>
          <w:rFonts w:eastAsia="Times New Roman"/>
          <w:color w:val="auto"/>
          <w:kern w:val="32"/>
        </w:rPr>
        <w:t xml:space="preserve"> </w:t>
      </w:r>
      <w:r w:rsidRPr="004779E6">
        <w:rPr>
          <w:rFonts w:ascii="Courier New" w:eastAsia="Times New Roman" w:hAnsi="Courier New" w:cs="Courier New"/>
          <w:color w:val="auto"/>
          <w:kern w:val="32"/>
        </w:rPr>
        <w:t xml:space="preserve">    </w:t>
      </w:r>
      <w:r w:rsidRPr="004779E6">
        <w:rPr>
          <w:rFonts w:ascii="Courier New" w:eastAsia="Times New Roman" w:hAnsi="Courier New" w:cs="Courier New"/>
          <w:color w:val="auto"/>
          <w:kern w:val="32"/>
        </w:rPr>
        <w:tab/>
      </w:r>
      <w:r w:rsidRPr="004779E6">
        <w:rPr>
          <w:rFonts w:eastAsia="Times New Roman"/>
          <w:color w:val="auto"/>
          <w:kern w:val="32"/>
        </w:rPr>
        <w:t xml:space="preserve">Предложения  и  замечания  по  проекту  можно  подавать в срок до «___» </w:t>
      </w:r>
      <w:r w:rsidR="00016B37">
        <w:rPr>
          <w:rFonts w:eastAsia="Times New Roman"/>
          <w:color w:val="auto"/>
          <w:kern w:val="32"/>
        </w:rPr>
        <w:t>____________</w:t>
      </w:r>
      <w:r w:rsidRPr="004779E6">
        <w:rPr>
          <w:rFonts w:eastAsia="Times New Roman"/>
          <w:color w:val="auto"/>
          <w:kern w:val="32"/>
        </w:rPr>
        <w:t>20___ г.:</w:t>
      </w:r>
    </w:p>
    <w:p w:rsidR="00254A37" w:rsidRPr="004779E6" w:rsidRDefault="00254A37" w:rsidP="00C707C4">
      <w:pPr>
        <w:autoSpaceDE w:val="0"/>
        <w:autoSpaceDN w:val="0"/>
        <w:adjustRightInd w:val="0"/>
        <w:jc w:val="both"/>
        <w:outlineLvl w:val="0"/>
        <w:rPr>
          <w:rFonts w:eastAsia="Times New Roman"/>
          <w:color w:val="auto"/>
          <w:kern w:val="32"/>
        </w:rPr>
      </w:pPr>
      <w:r w:rsidRPr="004779E6">
        <w:rPr>
          <w:rFonts w:eastAsia="Times New Roman"/>
          <w:color w:val="auto"/>
          <w:kern w:val="32"/>
        </w:rPr>
        <w:t xml:space="preserve">    </w:t>
      </w:r>
      <w:r w:rsidRPr="004779E6">
        <w:rPr>
          <w:rFonts w:eastAsia="Times New Roman"/>
          <w:color w:val="auto"/>
          <w:kern w:val="32"/>
        </w:rPr>
        <w:tab/>
        <w:t xml:space="preserve">1) посредством сайта сельского поселения </w:t>
      </w:r>
      <w:r w:rsidR="00016B37" w:rsidRPr="00016B37">
        <w:rPr>
          <w:color w:val="auto"/>
        </w:rPr>
        <w:t>Нижнее Санчелеево</w:t>
      </w:r>
      <w:r w:rsidRPr="004779E6">
        <w:rPr>
          <w:rFonts w:eastAsia="Times New Roman"/>
          <w:color w:val="auto"/>
          <w:kern w:val="32"/>
        </w:rPr>
        <w:t xml:space="preserve"> муниципального района Ставропольский Самарской области, в    сети   Интернет   (http://vasilevka.stavrsp.ru  ), информационной системы (при наличии) - для общественных обсуждений;</w:t>
      </w:r>
    </w:p>
    <w:p w:rsidR="00254A37" w:rsidRPr="004779E6" w:rsidRDefault="00254A37" w:rsidP="00C707C4">
      <w:pPr>
        <w:autoSpaceDE w:val="0"/>
        <w:autoSpaceDN w:val="0"/>
        <w:adjustRightInd w:val="0"/>
        <w:jc w:val="both"/>
        <w:outlineLvl w:val="0"/>
        <w:rPr>
          <w:rFonts w:eastAsia="Times New Roman"/>
          <w:color w:val="auto"/>
          <w:kern w:val="32"/>
        </w:rPr>
      </w:pPr>
      <w:r w:rsidRPr="004779E6">
        <w:rPr>
          <w:rFonts w:eastAsia="Times New Roman"/>
          <w:color w:val="auto"/>
          <w:kern w:val="32"/>
        </w:rPr>
        <w:lastRenderedPageBreak/>
        <w:t xml:space="preserve">    </w:t>
      </w:r>
      <w:r w:rsidRPr="004779E6">
        <w:rPr>
          <w:rFonts w:eastAsia="Times New Roman"/>
          <w:color w:val="auto"/>
          <w:kern w:val="32"/>
        </w:rPr>
        <w:tab/>
        <w:t>2)  в  письменной форме по адресу: 445</w:t>
      </w:r>
      <w:r w:rsidR="00016B37">
        <w:rPr>
          <w:rFonts w:eastAsia="Times New Roman"/>
          <w:color w:val="auto"/>
          <w:kern w:val="32"/>
        </w:rPr>
        <w:t>134</w:t>
      </w:r>
      <w:r w:rsidRPr="004779E6">
        <w:rPr>
          <w:rFonts w:eastAsia="Times New Roman"/>
          <w:color w:val="auto"/>
          <w:kern w:val="32"/>
        </w:rPr>
        <w:t xml:space="preserve"> Самарская область, Ставропольский район, с. </w:t>
      </w:r>
      <w:r w:rsidR="00016B37" w:rsidRPr="00016B37">
        <w:rPr>
          <w:color w:val="auto"/>
        </w:rPr>
        <w:t>Нижнее Санчелеево</w:t>
      </w:r>
      <w:r w:rsidRPr="004779E6">
        <w:rPr>
          <w:rFonts w:eastAsia="Times New Roman"/>
          <w:color w:val="auto"/>
          <w:kern w:val="32"/>
        </w:rPr>
        <w:t>, ул.</w:t>
      </w:r>
      <w:r w:rsidR="00016B37">
        <w:rPr>
          <w:rFonts w:eastAsia="Times New Roman"/>
          <w:color w:val="auto"/>
          <w:kern w:val="32"/>
        </w:rPr>
        <w:t xml:space="preserve"> Красноармейская, 40</w:t>
      </w:r>
      <w:r w:rsidRPr="004779E6">
        <w:rPr>
          <w:rFonts w:eastAsia="Times New Roman"/>
          <w:color w:val="auto"/>
          <w:kern w:val="32"/>
        </w:rPr>
        <w:t>- в случае проведения  публичных  слушаний  −  также в  письменной  и  устной  форме  в ходе проведения собрания или собраний участников публичных слушаний;</w:t>
      </w:r>
    </w:p>
    <w:p w:rsidR="00254A37" w:rsidRPr="004779E6" w:rsidRDefault="00254A37" w:rsidP="00C707C4">
      <w:pPr>
        <w:autoSpaceDE w:val="0"/>
        <w:autoSpaceDN w:val="0"/>
        <w:adjustRightInd w:val="0"/>
        <w:jc w:val="both"/>
        <w:outlineLvl w:val="0"/>
        <w:rPr>
          <w:rFonts w:eastAsia="Times New Roman"/>
          <w:color w:val="auto"/>
          <w:kern w:val="32"/>
        </w:rPr>
      </w:pPr>
      <w:r w:rsidRPr="004779E6">
        <w:rPr>
          <w:rFonts w:eastAsia="Times New Roman"/>
          <w:color w:val="auto"/>
          <w:kern w:val="32"/>
        </w:rPr>
        <w:tab/>
        <w:t>3)  посредством  записи  в книге (журнале) учета посетителей экспозиции проекта,  подлежащего  рассмотрению  на  публичных слушаниях  (общественных обсуждениях).</w:t>
      </w:r>
    </w:p>
    <w:p w:rsidR="00254A37" w:rsidRPr="004779E6" w:rsidRDefault="00254A37" w:rsidP="00C707C4">
      <w:pPr>
        <w:autoSpaceDE w:val="0"/>
        <w:autoSpaceDN w:val="0"/>
        <w:adjustRightInd w:val="0"/>
        <w:jc w:val="both"/>
        <w:outlineLvl w:val="0"/>
        <w:rPr>
          <w:rFonts w:eastAsia="Times New Roman"/>
          <w:color w:val="auto"/>
          <w:kern w:val="32"/>
        </w:rPr>
      </w:pPr>
      <w:r w:rsidRPr="004779E6">
        <w:rPr>
          <w:rFonts w:eastAsia="Times New Roman"/>
          <w:color w:val="auto"/>
          <w:kern w:val="32"/>
        </w:rPr>
        <w:t xml:space="preserve">    </w:t>
      </w:r>
      <w:r w:rsidRPr="004779E6">
        <w:rPr>
          <w:rFonts w:eastAsia="Times New Roman"/>
          <w:color w:val="auto"/>
          <w:kern w:val="32"/>
        </w:rPr>
        <w:tab/>
        <w:t>Участники  публичных  слушаний,  общественных  обсуждений  при внесении замечаний  и предложений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254A37" w:rsidRPr="004779E6" w:rsidRDefault="00254A37" w:rsidP="00C707C4">
      <w:pPr>
        <w:autoSpaceDE w:val="0"/>
        <w:autoSpaceDN w:val="0"/>
        <w:adjustRightInd w:val="0"/>
        <w:jc w:val="both"/>
        <w:outlineLvl w:val="0"/>
        <w:rPr>
          <w:rFonts w:eastAsia="Times New Roman"/>
          <w:color w:val="auto"/>
          <w:kern w:val="32"/>
        </w:rPr>
      </w:pPr>
      <w:r w:rsidRPr="004779E6">
        <w:rPr>
          <w:rFonts w:eastAsia="Times New Roman"/>
          <w:color w:val="auto"/>
          <w:kern w:val="32"/>
        </w:rPr>
        <w:t xml:space="preserve">    </w:t>
      </w:r>
      <w:r w:rsidRPr="004779E6">
        <w:rPr>
          <w:rFonts w:eastAsia="Times New Roman"/>
          <w:color w:val="auto"/>
          <w:kern w:val="32"/>
        </w:rPr>
        <w:tab/>
        <w:t>Участники  публичных  слушаний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254A37" w:rsidRPr="004779E6" w:rsidRDefault="00254A37" w:rsidP="00C707C4">
      <w:pPr>
        <w:autoSpaceDE w:val="0"/>
        <w:autoSpaceDN w:val="0"/>
        <w:adjustRightInd w:val="0"/>
        <w:jc w:val="both"/>
        <w:outlineLvl w:val="0"/>
        <w:rPr>
          <w:rFonts w:eastAsia="Times New Roman"/>
          <w:color w:val="auto"/>
          <w:kern w:val="32"/>
        </w:rPr>
      </w:pPr>
      <w:r w:rsidRPr="004779E6">
        <w:rPr>
          <w:rFonts w:eastAsia="Times New Roman"/>
          <w:color w:val="auto"/>
          <w:kern w:val="32"/>
        </w:rPr>
        <w:t xml:space="preserve">    </w:t>
      </w:r>
      <w:r w:rsidRPr="004779E6">
        <w:rPr>
          <w:rFonts w:eastAsia="Times New Roman"/>
          <w:color w:val="auto"/>
          <w:kern w:val="32"/>
        </w:rPr>
        <w:tab/>
        <w:t xml:space="preserve">Порядок   проведения   публичных   слушаний,   общественных  обсуждений определен  решением </w:t>
      </w:r>
      <w:bookmarkStart w:id="28" w:name="_Hlk23089549"/>
      <w:r w:rsidRPr="004779E6">
        <w:rPr>
          <w:rFonts w:eastAsia="Times New Roman"/>
          <w:color w:val="auto"/>
          <w:kern w:val="32"/>
        </w:rPr>
        <w:t xml:space="preserve">Собрания представителей сельского поселения </w:t>
      </w:r>
      <w:r w:rsidR="00016B37" w:rsidRPr="00016B37">
        <w:rPr>
          <w:color w:val="auto"/>
        </w:rPr>
        <w:t>Нижнее Санчелеево</w:t>
      </w:r>
      <w:r w:rsidRPr="004779E6">
        <w:rPr>
          <w:rFonts w:eastAsia="Times New Roman"/>
          <w:color w:val="auto"/>
          <w:kern w:val="32"/>
        </w:rPr>
        <w:t xml:space="preserve"> муниципального района Ставропольский Самарской области </w:t>
      </w:r>
      <w:bookmarkEnd w:id="28"/>
      <w:r w:rsidRPr="004779E6">
        <w:rPr>
          <w:rFonts w:eastAsia="Times New Roman"/>
          <w:color w:val="auto"/>
          <w:kern w:val="32"/>
        </w:rPr>
        <w:t xml:space="preserve">от «___» _________ 20____ года № _____ «Об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016B37" w:rsidRPr="00016B37">
        <w:rPr>
          <w:color w:val="auto"/>
        </w:rPr>
        <w:t>Нижнее Санчелеево</w:t>
      </w:r>
      <w:r w:rsidRPr="004779E6">
        <w:rPr>
          <w:rFonts w:eastAsia="Times New Roman"/>
          <w:color w:val="auto"/>
          <w:kern w:val="32"/>
        </w:rPr>
        <w:t xml:space="preserve"> муниципального района Ставропольский Самарской области</w:t>
      </w:r>
      <w:r w:rsidRPr="004779E6">
        <w:rPr>
          <w:bCs/>
          <w:color w:val="auto"/>
          <w:kern w:val="32"/>
          <w:lang w:eastAsia="en-US"/>
        </w:rPr>
        <w:t>».</w:t>
      </w:r>
      <w:r w:rsidRPr="004779E6">
        <w:rPr>
          <w:rFonts w:eastAsia="Times New Roman"/>
          <w:color w:val="auto"/>
          <w:kern w:val="32"/>
        </w:rPr>
        <w:t xml:space="preserve"> </w:t>
      </w: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rsidP="00166C79">
      <w:pPr>
        <w:autoSpaceDE w:val="0"/>
        <w:autoSpaceDN w:val="0"/>
        <w:adjustRightInd w:val="0"/>
        <w:spacing w:after="60"/>
        <w:jc w:val="both"/>
        <w:outlineLvl w:val="0"/>
        <w:rPr>
          <w:color w:val="auto"/>
          <w:kern w:val="32"/>
        </w:rPr>
      </w:pPr>
      <w:r w:rsidRPr="004779E6">
        <w:rPr>
          <w:color w:val="auto"/>
          <w:kern w:val="32"/>
        </w:rPr>
        <w:t>Организатор публичных слушаний</w:t>
      </w:r>
    </w:p>
    <w:p w:rsidR="00254A37" w:rsidRPr="004779E6" w:rsidRDefault="00254A37" w:rsidP="00166C79">
      <w:pPr>
        <w:autoSpaceDE w:val="0"/>
        <w:autoSpaceDN w:val="0"/>
        <w:adjustRightInd w:val="0"/>
        <w:spacing w:after="60"/>
        <w:jc w:val="both"/>
        <w:outlineLvl w:val="0"/>
        <w:rPr>
          <w:color w:val="auto"/>
          <w:sz w:val="22"/>
          <w:szCs w:val="22"/>
        </w:rPr>
      </w:pPr>
      <w:r w:rsidRPr="004779E6">
        <w:rPr>
          <w:color w:val="auto"/>
          <w:kern w:val="32"/>
        </w:rPr>
        <w:t>(общественных обсуждений)</w:t>
      </w:r>
      <w:r w:rsidRPr="004779E6">
        <w:rPr>
          <w:color w:val="auto"/>
          <w:kern w:val="32"/>
          <w:sz w:val="22"/>
          <w:szCs w:val="22"/>
        </w:rPr>
        <w:t xml:space="preserve">           </w:t>
      </w:r>
      <w:r w:rsidR="00016B37">
        <w:rPr>
          <w:color w:val="auto"/>
          <w:kern w:val="32"/>
          <w:sz w:val="22"/>
          <w:szCs w:val="22"/>
        </w:rPr>
        <w:t>_____________________</w:t>
      </w:r>
      <w:r w:rsidRPr="004779E6">
        <w:rPr>
          <w:color w:val="auto"/>
          <w:kern w:val="32"/>
          <w:sz w:val="22"/>
          <w:szCs w:val="22"/>
        </w:rPr>
        <w:t>_____    _______</w:t>
      </w:r>
    </w:p>
    <w:p w:rsidR="00254A37" w:rsidRPr="004779E6" w:rsidRDefault="00254A37" w:rsidP="00166C79">
      <w:pPr>
        <w:autoSpaceDE w:val="0"/>
        <w:autoSpaceDN w:val="0"/>
        <w:adjustRightInd w:val="0"/>
        <w:spacing w:after="60"/>
        <w:jc w:val="both"/>
        <w:outlineLvl w:val="0"/>
        <w:rPr>
          <w:color w:val="auto"/>
          <w:kern w:val="32"/>
          <w:sz w:val="28"/>
          <w:szCs w:val="28"/>
        </w:rPr>
      </w:pPr>
      <w:r w:rsidRPr="004779E6">
        <w:rPr>
          <w:color w:val="auto"/>
          <w:kern w:val="32"/>
          <w:sz w:val="22"/>
          <w:szCs w:val="22"/>
        </w:rPr>
        <w:t xml:space="preserve">                                                                        (подпись)                     </w:t>
      </w:r>
      <w:r w:rsidR="00016B37">
        <w:rPr>
          <w:color w:val="auto"/>
          <w:kern w:val="32"/>
          <w:sz w:val="22"/>
          <w:szCs w:val="22"/>
        </w:rPr>
        <w:t xml:space="preserve">        </w:t>
      </w:r>
      <w:r w:rsidRPr="004779E6">
        <w:rPr>
          <w:color w:val="auto"/>
          <w:kern w:val="32"/>
          <w:sz w:val="22"/>
          <w:szCs w:val="22"/>
        </w:rPr>
        <w:t xml:space="preserve">   (Ф.И.О.)                                                                                                                                                                                 </w:t>
      </w:r>
      <w:bookmarkEnd w:id="25"/>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pPr>
        <w:tabs>
          <w:tab w:val="left" w:pos="1134"/>
        </w:tabs>
        <w:spacing w:line="360" w:lineRule="auto"/>
        <w:ind w:firstLine="720"/>
        <w:jc w:val="both"/>
        <w:rPr>
          <w:color w:val="auto"/>
          <w:u w:color="FFFFFF"/>
        </w:rPr>
      </w:pPr>
    </w:p>
    <w:p w:rsidR="00254A37" w:rsidRPr="004779E6" w:rsidRDefault="00254A37" w:rsidP="00DC461A">
      <w:pPr>
        <w:tabs>
          <w:tab w:val="left" w:pos="1134"/>
        </w:tabs>
        <w:spacing w:line="360" w:lineRule="auto"/>
        <w:jc w:val="both"/>
        <w:rPr>
          <w:color w:val="auto"/>
          <w:u w:color="FFFFFF"/>
        </w:rPr>
      </w:pPr>
    </w:p>
    <w:p w:rsidR="00254A37" w:rsidRPr="004779E6" w:rsidRDefault="00254A37" w:rsidP="00DC461A">
      <w:pPr>
        <w:tabs>
          <w:tab w:val="left" w:pos="1134"/>
        </w:tabs>
        <w:spacing w:line="360" w:lineRule="auto"/>
        <w:jc w:val="both"/>
        <w:rPr>
          <w:color w:val="auto"/>
          <w:u w:color="FFFFFF"/>
        </w:rPr>
      </w:pPr>
    </w:p>
    <w:p w:rsidR="00254A37" w:rsidRPr="004779E6" w:rsidRDefault="00254A37" w:rsidP="002E6480">
      <w:pPr>
        <w:jc w:val="right"/>
        <w:outlineLvl w:val="0"/>
        <w:rPr>
          <w:b/>
          <w:bCs/>
          <w:color w:val="auto"/>
          <w:u w:val="single"/>
        </w:rPr>
      </w:pPr>
      <w:r w:rsidRPr="004779E6">
        <w:rPr>
          <w:color w:val="auto"/>
          <w:sz w:val="28"/>
          <w:szCs w:val="28"/>
        </w:rPr>
        <w:lastRenderedPageBreak/>
        <w:tab/>
        <w:t xml:space="preserve">                                                                                                                                                                                                              </w:t>
      </w:r>
      <w:r w:rsidRPr="004779E6">
        <w:rPr>
          <w:b/>
          <w:bCs/>
          <w:color w:val="auto"/>
          <w:sz w:val="20"/>
          <w:szCs w:val="20"/>
          <w:u w:val="single"/>
        </w:rPr>
        <w:t>Приложение № 2</w:t>
      </w:r>
    </w:p>
    <w:p w:rsidR="00254A37" w:rsidRPr="004779E6" w:rsidRDefault="00254A37" w:rsidP="00DC461A">
      <w:pPr>
        <w:tabs>
          <w:tab w:val="left" w:pos="1140"/>
          <w:tab w:val="right" w:pos="9349"/>
        </w:tabs>
        <w:jc w:val="right"/>
        <w:outlineLvl w:val="0"/>
        <w:rPr>
          <w:color w:val="auto"/>
          <w:sz w:val="20"/>
          <w:szCs w:val="20"/>
        </w:rPr>
      </w:pPr>
      <w:bookmarkStart w:id="29" w:name="_Hlk23087728"/>
      <w:r w:rsidRPr="004779E6">
        <w:rPr>
          <w:color w:val="auto"/>
          <w:sz w:val="20"/>
          <w:szCs w:val="20"/>
        </w:rPr>
        <w:t>к Положению об организации и проведению</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общественных обсуждений или публичных</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по вопросам градостроительной</w:t>
      </w:r>
    </w:p>
    <w:p w:rsidR="00254A37" w:rsidRPr="004779E6" w:rsidRDefault="00254A37" w:rsidP="00DC461A">
      <w:pPr>
        <w:tabs>
          <w:tab w:val="left" w:pos="1140"/>
          <w:tab w:val="right" w:pos="9349"/>
        </w:tabs>
        <w:jc w:val="right"/>
        <w:outlineLvl w:val="0"/>
        <w:rPr>
          <w:color w:val="auto"/>
          <w:sz w:val="20"/>
          <w:szCs w:val="20"/>
        </w:rPr>
      </w:pPr>
      <w:r w:rsidRPr="004779E6">
        <w:rPr>
          <w:bCs/>
          <w:color w:val="auto"/>
          <w:sz w:val="20"/>
          <w:szCs w:val="20"/>
        </w:rPr>
        <w:t xml:space="preserve">деятельности на территории </w:t>
      </w:r>
      <w:r w:rsidRPr="004779E6">
        <w:rPr>
          <w:color w:val="auto"/>
          <w:sz w:val="20"/>
          <w:szCs w:val="20"/>
        </w:rPr>
        <w:t>сельского</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 xml:space="preserve">поселения </w:t>
      </w:r>
      <w:r w:rsidR="00016B37" w:rsidRPr="00016B37">
        <w:rPr>
          <w:color w:val="auto"/>
        </w:rPr>
        <w:t>Нижнее Санчелеево</w:t>
      </w:r>
      <w:r w:rsidRPr="004779E6">
        <w:rPr>
          <w:color w:val="auto"/>
          <w:sz w:val="20"/>
          <w:szCs w:val="20"/>
        </w:rPr>
        <w:t xml:space="preserve"> муниципального </w:t>
      </w:r>
    </w:p>
    <w:p w:rsidR="00254A37" w:rsidRPr="004779E6" w:rsidRDefault="00254A37" w:rsidP="00DC461A">
      <w:pPr>
        <w:tabs>
          <w:tab w:val="left" w:pos="1140"/>
          <w:tab w:val="right" w:pos="9349"/>
        </w:tabs>
        <w:jc w:val="right"/>
        <w:outlineLvl w:val="0"/>
        <w:rPr>
          <w:color w:val="auto"/>
          <w:sz w:val="28"/>
          <w:szCs w:val="28"/>
        </w:rPr>
      </w:pPr>
      <w:r w:rsidRPr="004779E6">
        <w:rPr>
          <w:color w:val="auto"/>
          <w:sz w:val="20"/>
          <w:szCs w:val="20"/>
        </w:rPr>
        <w:t>района Ставропольский Самарской области.</w:t>
      </w:r>
      <w:r w:rsidRPr="004779E6">
        <w:rPr>
          <w:color w:val="auto"/>
          <w:sz w:val="28"/>
          <w:szCs w:val="28"/>
        </w:rPr>
        <w:t xml:space="preserve"> </w:t>
      </w:r>
    </w:p>
    <w:bookmarkEnd w:id="29"/>
    <w:p w:rsidR="00254A37" w:rsidRPr="004779E6" w:rsidRDefault="00254A37" w:rsidP="00DC461A">
      <w:pPr>
        <w:tabs>
          <w:tab w:val="left" w:pos="1140"/>
          <w:tab w:val="right" w:pos="9349"/>
        </w:tabs>
        <w:jc w:val="right"/>
        <w:outlineLvl w:val="0"/>
        <w:rPr>
          <w:color w:val="auto"/>
          <w:sz w:val="28"/>
          <w:szCs w:val="28"/>
        </w:rPr>
      </w:pPr>
    </w:p>
    <w:p w:rsidR="00254A37" w:rsidRPr="004779E6" w:rsidRDefault="00254A37">
      <w:pPr>
        <w:jc w:val="center"/>
        <w:outlineLvl w:val="0"/>
        <w:rPr>
          <w:b/>
          <w:color w:val="auto"/>
          <w:sz w:val="28"/>
          <w:szCs w:val="28"/>
        </w:rPr>
      </w:pPr>
      <w:r w:rsidRPr="004779E6">
        <w:rPr>
          <w:b/>
          <w:color w:val="auto"/>
          <w:sz w:val="28"/>
          <w:szCs w:val="28"/>
        </w:rPr>
        <w:t xml:space="preserve"> </w:t>
      </w:r>
      <w:r w:rsidRPr="004779E6">
        <w:rPr>
          <w:b/>
          <w:color w:val="auto"/>
        </w:rPr>
        <w:t xml:space="preserve">ФОРМА КНИГИ (ЖУРНАЛА) УЧЕТА ПОСЕТИТЕЛЕЙ ЭКСПОЗИЦИИ ПРОЕКТА, ПОДЛЕЖАЩЕГО РАССМОТРЕНИЮ НА </w:t>
      </w:r>
      <w:r w:rsidRPr="004779E6">
        <w:rPr>
          <w:b/>
          <w:bCs/>
          <w:color w:val="auto"/>
        </w:rPr>
        <w:t xml:space="preserve">ОБЩЕСТВЕННЫХ ОБСУЖДЕНИЙ ИЛИ </w:t>
      </w:r>
      <w:r w:rsidRPr="004779E6">
        <w:rPr>
          <w:b/>
          <w:color w:val="auto"/>
        </w:rPr>
        <w:t>ПУБЛИЧНЫХ СЛУШАНИЯХ</w:t>
      </w:r>
    </w:p>
    <w:p w:rsidR="00254A37" w:rsidRPr="004779E6" w:rsidRDefault="00254A37">
      <w:pPr>
        <w:pBdr>
          <w:bottom w:val="single" w:sz="8" w:space="2" w:color="000001"/>
        </w:pBdr>
        <w:jc w:val="center"/>
        <w:outlineLvl w:val="0"/>
        <w:rPr>
          <w:color w:val="auto"/>
        </w:rPr>
      </w:pPr>
    </w:p>
    <w:p w:rsidR="00254A37" w:rsidRPr="004779E6" w:rsidRDefault="00254A37">
      <w:pPr>
        <w:ind w:left="709" w:hanging="709"/>
        <w:jc w:val="center"/>
        <w:outlineLvl w:val="0"/>
        <w:rPr>
          <w:color w:val="auto"/>
          <w:sz w:val="28"/>
          <w:szCs w:val="28"/>
        </w:rPr>
      </w:pPr>
      <w:r w:rsidRPr="004779E6">
        <w:rPr>
          <w:color w:val="auto"/>
        </w:rPr>
        <w:t xml:space="preserve"> (наименование проекта, подлежащего рассмотрению на общественных обсуждениях или публичных слушаниях)</w:t>
      </w:r>
    </w:p>
    <w:p w:rsidR="00254A37" w:rsidRPr="004779E6" w:rsidRDefault="00254A37" w:rsidP="00BE6D59">
      <w:pPr>
        <w:autoSpaceDE w:val="0"/>
        <w:autoSpaceDN w:val="0"/>
        <w:adjustRightInd w:val="0"/>
        <w:spacing w:after="60"/>
        <w:jc w:val="both"/>
        <w:outlineLvl w:val="0"/>
        <w:rPr>
          <w:color w:val="auto"/>
          <w:kern w:val="32"/>
        </w:rPr>
      </w:pPr>
      <w:r w:rsidRPr="004779E6">
        <w:rPr>
          <w:color w:val="auto"/>
          <w:kern w:val="32"/>
        </w:rPr>
        <w:t xml:space="preserve">Время проведения: с «__» __________ 20__ г. до «__» </w:t>
      </w:r>
      <w:r w:rsidR="00016B37">
        <w:rPr>
          <w:color w:val="auto"/>
          <w:kern w:val="32"/>
        </w:rPr>
        <w:t>_____________________</w:t>
      </w:r>
      <w:r w:rsidRPr="004779E6">
        <w:rPr>
          <w:color w:val="auto"/>
          <w:kern w:val="32"/>
        </w:rPr>
        <w:t xml:space="preserve"> 20__ г.</w:t>
      </w:r>
    </w:p>
    <w:p w:rsidR="00254A37" w:rsidRPr="004779E6" w:rsidRDefault="00254A37" w:rsidP="00BE6D59">
      <w:pPr>
        <w:autoSpaceDE w:val="0"/>
        <w:autoSpaceDN w:val="0"/>
        <w:adjustRightInd w:val="0"/>
        <w:spacing w:after="60"/>
        <w:jc w:val="both"/>
        <w:outlineLvl w:val="0"/>
        <w:rPr>
          <w:color w:val="auto"/>
          <w:kern w:val="32"/>
        </w:rPr>
      </w:pPr>
      <w:r w:rsidRPr="004779E6">
        <w:rPr>
          <w:color w:val="auto"/>
          <w:kern w:val="32"/>
        </w:rPr>
        <w:t xml:space="preserve">Место проведения: </w:t>
      </w:r>
      <w:r w:rsidR="00016B37">
        <w:rPr>
          <w:color w:val="auto"/>
          <w:kern w:val="32"/>
        </w:rPr>
        <w:t>____________________</w:t>
      </w:r>
      <w:r w:rsidRPr="004779E6">
        <w:rPr>
          <w:color w:val="auto"/>
          <w:kern w:val="32"/>
        </w:rPr>
        <w:t>____</w:t>
      </w:r>
    </w:p>
    <w:p w:rsidR="00254A37" w:rsidRPr="004779E6" w:rsidRDefault="00254A37">
      <w:pPr>
        <w:jc w:val="center"/>
        <w:outlineLvl w:val="0"/>
        <w:rPr>
          <w:color w:val="auto"/>
        </w:rPr>
      </w:pPr>
    </w:p>
    <w:tbl>
      <w:tblPr>
        <w:tblW w:w="9859"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8" w:type="dxa"/>
        </w:tblCellMar>
        <w:tblLook w:val="00A0" w:firstRow="1" w:lastRow="0" w:firstColumn="1" w:lastColumn="0" w:noHBand="0" w:noVBand="0"/>
      </w:tblPr>
      <w:tblGrid>
        <w:gridCol w:w="522"/>
        <w:gridCol w:w="1317"/>
        <w:gridCol w:w="3123"/>
        <w:gridCol w:w="3402"/>
        <w:gridCol w:w="1495"/>
      </w:tblGrid>
      <w:tr w:rsidR="00254A37" w:rsidRPr="004779E6">
        <w:trPr>
          <w:trHeight w:val="2978"/>
        </w:trPr>
        <w:tc>
          <w:tcPr>
            <w:tcW w:w="522"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 п/п</w:t>
            </w:r>
          </w:p>
        </w:tc>
        <w:tc>
          <w:tcPr>
            <w:tcW w:w="1317"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Дата посещения</w:t>
            </w:r>
          </w:p>
        </w:tc>
        <w:tc>
          <w:tcPr>
            <w:tcW w:w="3123"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 xml:space="preserve">Фамилия, имя, отчество (при наличии), дата рождения, адрес места жительства (регистрации) – для физических лиц </w:t>
            </w:r>
            <w:r w:rsidRPr="004779E6">
              <w:rPr>
                <w:b/>
                <w:color w:val="auto"/>
              </w:rPr>
              <w:t>/</w:t>
            </w:r>
            <w:r w:rsidRPr="004779E6">
              <w:rPr>
                <w:color w:val="auto"/>
              </w:rPr>
              <w:t xml:space="preserve"> наименование, основной государственный регистрационный номер, место нахождения и адрес – для юридических лиц</w:t>
            </w:r>
          </w:p>
        </w:tc>
        <w:tc>
          <w:tcPr>
            <w:tcW w:w="3402"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Содержание предложений и замечаний</w:t>
            </w:r>
          </w:p>
        </w:tc>
        <w:tc>
          <w:tcPr>
            <w:tcW w:w="1495"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Личная подпись посетителя экспозиции проекта</w:t>
            </w:r>
          </w:p>
        </w:tc>
      </w:tr>
      <w:tr w:rsidR="00254A37" w:rsidRPr="004779E6">
        <w:trPr>
          <w:trHeight w:val="271"/>
        </w:trPr>
        <w:tc>
          <w:tcPr>
            <w:tcW w:w="522"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1</w:t>
            </w:r>
          </w:p>
        </w:tc>
        <w:tc>
          <w:tcPr>
            <w:tcW w:w="1317"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2</w:t>
            </w:r>
          </w:p>
        </w:tc>
        <w:tc>
          <w:tcPr>
            <w:tcW w:w="3123"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3</w:t>
            </w:r>
          </w:p>
        </w:tc>
        <w:tc>
          <w:tcPr>
            <w:tcW w:w="3402"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4</w:t>
            </w:r>
          </w:p>
        </w:tc>
        <w:tc>
          <w:tcPr>
            <w:tcW w:w="1495"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sz w:val="28"/>
                <w:szCs w:val="28"/>
              </w:rPr>
            </w:pPr>
            <w:r w:rsidRPr="004779E6">
              <w:rPr>
                <w:color w:val="auto"/>
              </w:rPr>
              <w:t>5</w:t>
            </w:r>
          </w:p>
        </w:tc>
      </w:tr>
      <w:tr w:rsidR="00254A37" w:rsidRPr="004779E6">
        <w:trPr>
          <w:trHeight w:val="637"/>
        </w:trPr>
        <w:tc>
          <w:tcPr>
            <w:tcW w:w="522"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rPr>
            </w:pPr>
          </w:p>
        </w:tc>
        <w:tc>
          <w:tcPr>
            <w:tcW w:w="1317"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rPr>
            </w:pPr>
          </w:p>
        </w:tc>
        <w:tc>
          <w:tcPr>
            <w:tcW w:w="3123"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rPr>
            </w:pPr>
          </w:p>
        </w:tc>
        <w:tc>
          <w:tcPr>
            <w:tcW w:w="3402"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rPr>
            </w:pPr>
          </w:p>
        </w:tc>
        <w:tc>
          <w:tcPr>
            <w:tcW w:w="1495" w:type="dxa"/>
            <w:tcBorders>
              <w:top w:val="single" w:sz="4" w:space="0" w:color="auto"/>
              <w:left w:val="single" w:sz="4" w:space="0" w:color="auto"/>
              <w:bottom w:val="single" w:sz="4" w:space="0" w:color="auto"/>
              <w:right w:val="single" w:sz="4" w:space="0" w:color="auto"/>
            </w:tcBorders>
            <w:tcMar>
              <w:left w:w="88" w:type="dxa"/>
            </w:tcMar>
          </w:tcPr>
          <w:p w:rsidR="00254A37" w:rsidRPr="004779E6" w:rsidRDefault="00254A37" w:rsidP="009F51C4">
            <w:pPr>
              <w:jc w:val="center"/>
              <w:outlineLvl w:val="0"/>
              <w:rPr>
                <w:color w:val="auto"/>
              </w:rPr>
            </w:pPr>
          </w:p>
        </w:tc>
      </w:tr>
    </w:tbl>
    <w:p w:rsidR="00254A37" w:rsidRPr="004779E6" w:rsidRDefault="00254A37" w:rsidP="00C73E08">
      <w:pPr>
        <w:autoSpaceDE w:val="0"/>
        <w:autoSpaceDN w:val="0"/>
        <w:adjustRightInd w:val="0"/>
        <w:spacing w:after="60"/>
        <w:jc w:val="both"/>
        <w:outlineLvl w:val="0"/>
        <w:rPr>
          <w:color w:val="auto"/>
          <w:kern w:val="32"/>
        </w:rPr>
      </w:pPr>
    </w:p>
    <w:p w:rsidR="00254A37" w:rsidRPr="004779E6" w:rsidRDefault="00254A37" w:rsidP="00C73E08">
      <w:pPr>
        <w:autoSpaceDE w:val="0"/>
        <w:autoSpaceDN w:val="0"/>
        <w:adjustRightInd w:val="0"/>
        <w:spacing w:after="60"/>
        <w:jc w:val="both"/>
        <w:outlineLvl w:val="0"/>
        <w:rPr>
          <w:color w:val="auto"/>
          <w:kern w:val="32"/>
        </w:rPr>
      </w:pPr>
      <w:r w:rsidRPr="004779E6">
        <w:rPr>
          <w:color w:val="auto"/>
          <w:kern w:val="32"/>
        </w:rPr>
        <w:t>Подпись представителя организатора проведения</w:t>
      </w:r>
    </w:p>
    <w:p w:rsidR="00254A37" w:rsidRPr="004779E6" w:rsidRDefault="00254A37" w:rsidP="00C73E08">
      <w:pPr>
        <w:autoSpaceDE w:val="0"/>
        <w:autoSpaceDN w:val="0"/>
        <w:adjustRightInd w:val="0"/>
        <w:spacing w:after="60"/>
        <w:jc w:val="both"/>
        <w:outlineLvl w:val="0"/>
        <w:rPr>
          <w:color w:val="auto"/>
          <w:kern w:val="32"/>
        </w:rPr>
      </w:pPr>
      <w:r w:rsidRPr="004779E6">
        <w:rPr>
          <w:color w:val="auto"/>
          <w:kern w:val="32"/>
        </w:rPr>
        <w:t>публичных слушаний, общественных обсуждений,</w:t>
      </w:r>
    </w:p>
    <w:p w:rsidR="00254A37" w:rsidRPr="004779E6" w:rsidRDefault="00254A37" w:rsidP="00C73E08">
      <w:pPr>
        <w:autoSpaceDE w:val="0"/>
        <w:autoSpaceDN w:val="0"/>
        <w:adjustRightInd w:val="0"/>
        <w:spacing w:after="60"/>
        <w:jc w:val="both"/>
        <w:outlineLvl w:val="0"/>
        <w:rPr>
          <w:color w:val="auto"/>
          <w:kern w:val="32"/>
        </w:rPr>
      </w:pPr>
      <w:r w:rsidRPr="004779E6">
        <w:rPr>
          <w:color w:val="auto"/>
          <w:kern w:val="32"/>
        </w:rPr>
        <w:t>проводившего консультирование посетителей экспозиции</w:t>
      </w:r>
    </w:p>
    <w:p w:rsidR="00254A37" w:rsidRPr="004779E6" w:rsidRDefault="00016B37" w:rsidP="00C73E08">
      <w:pPr>
        <w:autoSpaceDE w:val="0"/>
        <w:autoSpaceDN w:val="0"/>
        <w:adjustRightInd w:val="0"/>
        <w:spacing w:after="60"/>
        <w:jc w:val="both"/>
        <w:outlineLvl w:val="0"/>
        <w:rPr>
          <w:color w:val="auto"/>
          <w:kern w:val="32"/>
          <w:sz w:val="28"/>
          <w:szCs w:val="28"/>
        </w:rPr>
      </w:pPr>
      <w:r>
        <w:rPr>
          <w:color w:val="auto"/>
          <w:kern w:val="32"/>
          <w:sz w:val="28"/>
          <w:szCs w:val="28"/>
        </w:rPr>
        <w:t>___________________________________________________________________</w:t>
      </w:r>
    </w:p>
    <w:p w:rsidR="00254A37" w:rsidRPr="004779E6" w:rsidRDefault="00254A37" w:rsidP="00C73E08">
      <w:pPr>
        <w:autoSpaceDE w:val="0"/>
        <w:autoSpaceDN w:val="0"/>
        <w:adjustRightInd w:val="0"/>
        <w:spacing w:after="60"/>
        <w:jc w:val="both"/>
        <w:outlineLvl w:val="0"/>
        <w:rPr>
          <w:color w:val="auto"/>
          <w:kern w:val="32"/>
          <w:sz w:val="20"/>
          <w:szCs w:val="20"/>
        </w:rPr>
      </w:pPr>
      <w:r w:rsidRPr="004779E6">
        <w:rPr>
          <w:color w:val="auto"/>
          <w:kern w:val="32"/>
          <w:sz w:val="20"/>
          <w:szCs w:val="20"/>
        </w:rPr>
        <w:t xml:space="preserve">                      должность                                       подпись                                                            Ф.И.О.</w:t>
      </w:r>
    </w:p>
    <w:p w:rsidR="00254A37" w:rsidRPr="004779E6" w:rsidRDefault="00254A37">
      <w:pPr>
        <w:rPr>
          <w:color w:val="auto"/>
        </w:rPr>
        <w:sectPr w:rsidR="00254A37" w:rsidRPr="004779E6" w:rsidSect="00E9102F">
          <w:headerReference w:type="default" r:id="rId17"/>
          <w:pgSz w:w="11906" w:h="16838"/>
          <w:pgMar w:top="426" w:right="707" w:bottom="595" w:left="1701" w:header="170" w:footer="0" w:gutter="0"/>
          <w:cols w:space="720"/>
          <w:formProt w:val="0"/>
          <w:titlePg/>
          <w:docGrid w:linePitch="360" w:charSpace="-6145"/>
        </w:sectPr>
      </w:pPr>
    </w:p>
    <w:p w:rsidR="00254A37" w:rsidRPr="004779E6" w:rsidRDefault="00254A37">
      <w:pPr>
        <w:ind w:left="4820"/>
        <w:jc w:val="right"/>
        <w:outlineLvl w:val="0"/>
        <w:rPr>
          <w:b/>
          <w:bCs/>
          <w:color w:val="auto"/>
          <w:u w:val="single"/>
        </w:rPr>
      </w:pPr>
      <w:r w:rsidRPr="004779E6">
        <w:rPr>
          <w:b/>
          <w:bCs/>
          <w:color w:val="auto"/>
          <w:sz w:val="20"/>
          <w:szCs w:val="20"/>
          <w:u w:val="single"/>
        </w:rPr>
        <w:lastRenderedPageBreak/>
        <w:t>Приложение № 3</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 xml:space="preserve"> </w:t>
      </w:r>
      <w:bookmarkStart w:id="30" w:name="Par268"/>
      <w:bookmarkEnd w:id="30"/>
      <w:r w:rsidRPr="004779E6">
        <w:rPr>
          <w:color w:val="auto"/>
          <w:sz w:val="20"/>
          <w:szCs w:val="20"/>
        </w:rPr>
        <w:t>к Положению об организации и проведению</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общественных обсуждений или публичных</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по вопросам градостроительной</w:t>
      </w:r>
    </w:p>
    <w:p w:rsidR="00254A37" w:rsidRPr="004779E6" w:rsidRDefault="00254A37" w:rsidP="00DC461A">
      <w:pPr>
        <w:tabs>
          <w:tab w:val="left" w:pos="1140"/>
          <w:tab w:val="right" w:pos="9349"/>
        </w:tabs>
        <w:jc w:val="right"/>
        <w:outlineLvl w:val="0"/>
        <w:rPr>
          <w:color w:val="auto"/>
          <w:sz w:val="20"/>
          <w:szCs w:val="20"/>
        </w:rPr>
      </w:pPr>
      <w:r w:rsidRPr="004779E6">
        <w:rPr>
          <w:bCs/>
          <w:color w:val="auto"/>
          <w:sz w:val="20"/>
          <w:szCs w:val="20"/>
        </w:rPr>
        <w:t xml:space="preserve">деятельности на территории </w:t>
      </w:r>
      <w:r w:rsidRPr="004779E6">
        <w:rPr>
          <w:color w:val="auto"/>
          <w:sz w:val="20"/>
          <w:szCs w:val="20"/>
        </w:rPr>
        <w:t>сельского</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 xml:space="preserve">поселения </w:t>
      </w:r>
      <w:r w:rsidR="00016B37" w:rsidRPr="00016B37">
        <w:rPr>
          <w:color w:val="auto"/>
        </w:rPr>
        <w:t>Нижнее Санчелеево</w:t>
      </w:r>
      <w:r w:rsidRPr="004779E6">
        <w:rPr>
          <w:color w:val="auto"/>
          <w:sz w:val="20"/>
          <w:szCs w:val="20"/>
        </w:rPr>
        <w:t xml:space="preserve"> муниципального </w:t>
      </w:r>
    </w:p>
    <w:p w:rsidR="00254A37" w:rsidRPr="004779E6" w:rsidRDefault="00254A37" w:rsidP="00DC461A">
      <w:pPr>
        <w:tabs>
          <w:tab w:val="left" w:pos="1140"/>
          <w:tab w:val="right" w:pos="9349"/>
        </w:tabs>
        <w:jc w:val="right"/>
        <w:outlineLvl w:val="0"/>
        <w:rPr>
          <w:color w:val="auto"/>
          <w:sz w:val="28"/>
          <w:szCs w:val="28"/>
        </w:rPr>
      </w:pPr>
      <w:r w:rsidRPr="004779E6">
        <w:rPr>
          <w:color w:val="auto"/>
          <w:sz w:val="20"/>
          <w:szCs w:val="20"/>
        </w:rPr>
        <w:t>района Ставропольский Самарской области.</w:t>
      </w:r>
      <w:r w:rsidRPr="004779E6">
        <w:rPr>
          <w:color w:val="auto"/>
          <w:sz w:val="28"/>
          <w:szCs w:val="28"/>
        </w:rPr>
        <w:t xml:space="preserve"> </w:t>
      </w:r>
    </w:p>
    <w:p w:rsidR="00254A37" w:rsidRPr="004779E6" w:rsidRDefault="00254A37" w:rsidP="00DC461A">
      <w:pPr>
        <w:jc w:val="right"/>
        <w:outlineLvl w:val="0"/>
        <w:rPr>
          <w:bCs/>
          <w:color w:val="auto"/>
          <w:sz w:val="20"/>
          <w:szCs w:val="20"/>
        </w:rPr>
      </w:pPr>
    </w:p>
    <w:p w:rsidR="00254A37" w:rsidRPr="004779E6" w:rsidRDefault="00254A37" w:rsidP="00A87F61">
      <w:pPr>
        <w:keepNext/>
        <w:jc w:val="center"/>
        <w:outlineLvl w:val="0"/>
        <w:rPr>
          <w:rFonts w:eastAsia="MS Mincho"/>
          <w:bCs/>
          <w:color w:val="auto"/>
          <w:lang w:eastAsia="ar-SA"/>
        </w:rPr>
      </w:pPr>
      <w:bookmarkStart w:id="31" w:name="_Hlk23149250"/>
      <w:r w:rsidRPr="004779E6">
        <w:rPr>
          <w:rFonts w:eastAsia="MS Mincho"/>
          <w:bCs/>
          <w:color w:val="auto"/>
          <w:lang w:eastAsia="ar-SA"/>
        </w:rPr>
        <w:t>ПРОТОКОЛ</w:t>
      </w:r>
    </w:p>
    <w:p w:rsidR="00254A37" w:rsidRPr="004779E6" w:rsidRDefault="00254A37" w:rsidP="00AF6FE7">
      <w:pPr>
        <w:suppressAutoHyphens/>
        <w:autoSpaceDE w:val="0"/>
        <w:jc w:val="center"/>
        <w:rPr>
          <w:rFonts w:eastAsia="MS Mincho"/>
          <w:bCs/>
          <w:color w:val="auto"/>
          <w:lang w:eastAsia="ar-SA"/>
        </w:rPr>
      </w:pPr>
      <w:r w:rsidRPr="004779E6">
        <w:rPr>
          <w:rFonts w:eastAsia="MS Mincho"/>
          <w:bCs/>
          <w:color w:val="auto"/>
          <w:lang w:eastAsia="ar-SA"/>
        </w:rPr>
        <w:t>собрания участников публичных слушаний с</w:t>
      </w:r>
      <w:r w:rsidRPr="004779E6">
        <w:rPr>
          <w:rFonts w:eastAsia="MS Mincho"/>
          <w:color w:val="auto"/>
          <w:lang w:eastAsia="ar-SA"/>
        </w:rPr>
        <w:t xml:space="preserve">ельского поселения Васильевка муниципального района Ставропольский Самарской области </w:t>
      </w:r>
      <w:r w:rsidRPr="004779E6">
        <w:rPr>
          <w:rFonts w:eastAsia="MS Mincho"/>
          <w:bCs/>
          <w:color w:val="auto"/>
          <w:lang w:eastAsia="ar-SA"/>
        </w:rPr>
        <w:t xml:space="preserve">по вопросу публичных слушаний </w:t>
      </w:r>
    </w:p>
    <w:p w:rsidR="00254A37" w:rsidRPr="004779E6" w:rsidRDefault="00254A37" w:rsidP="00AF6FE7">
      <w:pPr>
        <w:suppressAutoHyphens/>
        <w:autoSpaceDE w:val="0"/>
        <w:jc w:val="center"/>
        <w:rPr>
          <w:rFonts w:eastAsia="MS Mincho"/>
          <w:bCs/>
          <w:color w:val="auto"/>
          <w:lang w:eastAsia="ar-SA"/>
        </w:rPr>
      </w:pPr>
    </w:p>
    <w:p w:rsidR="00254A37" w:rsidRPr="004779E6" w:rsidRDefault="00254A37" w:rsidP="000619B9">
      <w:pPr>
        <w:suppressAutoHyphens/>
        <w:spacing w:line="360" w:lineRule="auto"/>
        <w:ind w:firstLine="567"/>
        <w:jc w:val="right"/>
        <w:rPr>
          <w:rFonts w:eastAsia="MS Mincho"/>
          <w:color w:val="auto"/>
          <w:lang w:eastAsia="ar-SA"/>
        </w:rPr>
      </w:pPr>
      <w:r w:rsidRPr="004779E6">
        <w:rPr>
          <w:rFonts w:eastAsia="MS Mincho"/>
          <w:color w:val="auto"/>
          <w:lang w:eastAsia="ar-SA"/>
        </w:rPr>
        <w:t>___ ________ 20__  года, ___ ч. ___ мин.</w:t>
      </w:r>
    </w:p>
    <w:p w:rsidR="00254A37" w:rsidRPr="004779E6" w:rsidRDefault="00254A37" w:rsidP="00AF6FE7">
      <w:pPr>
        <w:suppressAutoHyphens/>
        <w:spacing w:line="360" w:lineRule="auto"/>
        <w:ind w:firstLine="567"/>
        <w:jc w:val="both"/>
        <w:rPr>
          <w:rFonts w:eastAsia="MS Mincho"/>
          <w:color w:val="auto"/>
          <w:lang w:eastAsia="ar-SA"/>
        </w:rPr>
      </w:pPr>
      <w:r w:rsidRPr="004779E6">
        <w:rPr>
          <w:rFonts w:eastAsia="MS Mincho"/>
          <w:color w:val="auto"/>
          <w:lang w:eastAsia="ar-SA"/>
        </w:rPr>
        <w:t xml:space="preserve">Место проведения собрания – Самарская область, Ставропольский район, село </w:t>
      </w:r>
      <w:r w:rsidR="00016B37">
        <w:rPr>
          <w:rFonts w:eastAsia="MS Mincho"/>
          <w:color w:val="auto"/>
          <w:lang w:eastAsia="ar-SA"/>
        </w:rPr>
        <w:t>Нижнее Санчелеево</w:t>
      </w:r>
      <w:r w:rsidRPr="004779E6">
        <w:rPr>
          <w:rFonts w:eastAsia="MS Mincho"/>
          <w:color w:val="auto"/>
          <w:lang w:eastAsia="ar-SA"/>
        </w:rPr>
        <w:t>, ул. __________, д. ___.</w:t>
      </w:r>
    </w:p>
    <w:p w:rsidR="00254A37" w:rsidRPr="004779E6" w:rsidRDefault="00254A37" w:rsidP="00AF6FE7">
      <w:pPr>
        <w:suppressAutoHyphens/>
        <w:spacing w:line="360" w:lineRule="auto"/>
        <w:ind w:firstLine="567"/>
        <w:jc w:val="both"/>
        <w:rPr>
          <w:rFonts w:eastAsia="MS Mincho"/>
          <w:color w:val="auto"/>
          <w:lang w:eastAsia="ar-SA"/>
        </w:rPr>
      </w:pPr>
      <w:r w:rsidRPr="004779E6">
        <w:rPr>
          <w:rFonts w:eastAsia="MS Mincho"/>
          <w:color w:val="auto"/>
          <w:lang w:eastAsia="ar-SA"/>
        </w:rPr>
        <w:t xml:space="preserve">Основание проведения публичных слушаний – оповещение о начале публичных слушаний от ___ ________ 20__ года № ___ «О проведении публичных слушаний по </w:t>
      </w:r>
      <w:r w:rsidRPr="004779E6">
        <w:rPr>
          <w:rFonts w:eastAsia="MS Mincho"/>
          <w:bCs/>
          <w:color w:val="auto"/>
          <w:lang w:eastAsia="ar-SA"/>
        </w:rPr>
        <w:t xml:space="preserve">проекту </w:t>
      </w:r>
      <w:r w:rsidR="00016B37">
        <w:rPr>
          <w:rFonts w:eastAsia="MS Mincho"/>
          <w:color w:val="auto"/>
          <w:lang w:eastAsia="ar-SA"/>
        </w:rPr>
        <w:t>__________________</w:t>
      </w:r>
      <w:r w:rsidRPr="004779E6">
        <w:rPr>
          <w:rFonts w:eastAsia="MS Mincho"/>
          <w:color w:val="auto"/>
          <w:lang w:eastAsia="ar-SA"/>
        </w:rPr>
        <w:t xml:space="preserve">__», опубликованное </w:t>
      </w:r>
      <w:r w:rsidR="00016B37">
        <w:rPr>
          <w:rFonts w:eastAsia="MS Mincho"/>
          <w:color w:val="auto"/>
          <w:lang w:eastAsia="ar-SA"/>
        </w:rPr>
        <w:t>_____________</w:t>
      </w:r>
      <w:r w:rsidRPr="004779E6">
        <w:rPr>
          <w:rFonts w:eastAsia="MS Mincho"/>
          <w:color w:val="auto"/>
          <w:lang w:eastAsia="ar-SA"/>
        </w:rPr>
        <w:t>_____  от ___.____.20__ № ___ (___).</w:t>
      </w:r>
    </w:p>
    <w:p w:rsidR="00254A37" w:rsidRPr="004779E6" w:rsidRDefault="00254A37" w:rsidP="00AF6FE7">
      <w:pPr>
        <w:suppressAutoHyphens/>
        <w:spacing w:line="360" w:lineRule="auto"/>
        <w:ind w:firstLine="567"/>
        <w:jc w:val="both"/>
        <w:rPr>
          <w:rFonts w:eastAsia="MS Mincho"/>
          <w:color w:val="auto"/>
          <w:lang w:eastAsia="ar-SA"/>
        </w:rPr>
      </w:pPr>
      <w:r w:rsidRPr="004779E6">
        <w:rPr>
          <w:rFonts w:eastAsia="MS Mincho"/>
          <w:color w:val="auto"/>
          <w:lang w:eastAsia="ar-SA"/>
        </w:rPr>
        <w:t xml:space="preserve">Вопрос, вынесенный на публичные слушания – </w:t>
      </w:r>
      <w:r w:rsidRPr="004779E6">
        <w:rPr>
          <w:rFonts w:eastAsia="MS Mincho"/>
          <w:bCs/>
          <w:color w:val="auto"/>
          <w:lang w:eastAsia="ar-SA"/>
        </w:rPr>
        <w:t xml:space="preserve">проект </w:t>
      </w:r>
      <w:r w:rsidR="00016B37">
        <w:rPr>
          <w:rFonts w:eastAsia="MS Mincho"/>
          <w:bCs/>
          <w:color w:val="auto"/>
          <w:lang w:eastAsia="ar-SA"/>
        </w:rPr>
        <w:t>______________</w:t>
      </w:r>
      <w:r w:rsidRPr="004779E6">
        <w:rPr>
          <w:rFonts w:eastAsia="MS Mincho"/>
          <w:color w:val="auto"/>
          <w:lang w:eastAsia="ar-SA"/>
        </w:rPr>
        <w:t>____.</w:t>
      </w:r>
    </w:p>
    <w:p w:rsidR="00254A37" w:rsidRPr="004779E6" w:rsidRDefault="00254A37" w:rsidP="00AF6FE7">
      <w:pPr>
        <w:suppressAutoHyphens/>
        <w:spacing w:line="360" w:lineRule="auto"/>
        <w:ind w:firstLine="567"/>
        <w:jc w:val="both"/>
        <w:rPr>
          <w:rFonts w:eastAsia="MS Mincho"/>
          <w:b/>
          <w:color w:val="auto"/>
          <w:lang w:eastAsia="ar-SA"/>
        </w:rPr>
      </w:pPr>
      <w:r w:rsidRPr="004779E6">
        <w:rPr>
          <w:rFonts w:eastAsia="MS Mincho"/>
          <w:color w:val="auto"/>
          <w:lang w:eastAsia="ar-SA"/>
        </w:rPr>
        <w:t>Общее количество присутствующих на собрании (участников и организаторов): _____ (____) человек(а).</w:t>
      </w:r>
    </w:p>
    <w:p w:rsidR="00254A37" w:rsidRPr="004779E6" w:rsidRDefault="00254A37" w:rsidP="00AF6FE7">
      <w:pPr>
        <w:suppressAutoHyphens/>
        <w:spacing w:line="360" w:lineRule="auto"/>
        <w:ind w:firstLine="567"/>
        <w:jc w:val="both"/>
        <w:rPr>
          <w:rFonts w:eastAsia="MS Mincho"/>
          <w:color w:val="auto"/>
          <w:lang w:eastAsia="ar-SA"/>
        </w:rPr>
      </w:pPr>
      <w:r w:rsidRPr="004779E6">
        <w:rPr>
          <w:rFonts w:eastAsia="MS Mincho"/>
          <w:color w:val="auto"/>
          <w:lang w:eastAsia="ar-SA"/>
        </w:rPr>
        <w:t>В ходе проведения собрания участников публичных слушаний были заслушаны следующие доклады и выступления:</w:t>
      </w:r>
    </w:p>
    <w:p w:rsidR="00254A37" w:rsidRPr="004779E6" w:rsidRDefault="00254A37" w:rsidP="00AF6FE7">
      <w:pPr>
        <w:suppressAutoHyphens/>
        <w:spacing w:line="360" w:lineRule="auto"/>
        <w:ind w:firstLine="567"/>
        <w:jc w:val="both"/>
        <w:rPr>
          <w:rFonts w:eastAsia="MS Mincho"/>
          <w:color w:val="auto"/>
          <w:lang w:eastAsia="ar-SA"/>
        </w:rPr>
      </w:pPr>
      <w:r w:rsidRPr="004779E6">
        <w:rPr>
          <w:rFonts w:eastAsia="MS Mincho"/>
          <w:color w:val="auto"/>
          <w:lang w:eastAsia="ar-SA"/>
        </w:rPr>
        <w:t xml:space="preserve">- </w:t>
      </w:r>
      <w:r w:rsidR="00016B37">
        <w:rPr>
          <w:rFonts w:eastAsia="MS Mincho"/>
          <w:color w:val="auto"/>
          <w:lang w:eastAsia="ar-SA"/>
        </w:rPr>
        <w:t>______</w:t>
      </w:r>
      <w:r w:rsidRPr="004779E6">
        <w:rPr>
          <w:rFonts w:eastAsia="MS Mincho"/>
          <w:color w:val="auto"/>
          <w:lang w:eastAsia="ar-SA"/>
        </w:rPr>
        <w:t>________ (</w:t>
      </w:r>
      <w:r w:rsidRPr="004779E6">
        <w:rPr>
          <w:rFonts w:eastAsia="MS Mincho"/>
          <w:i/>
          <w:color w:val="auto"/>
          <w:lang w:eastAsia="ar-SA"/>
        </w:rPr>
        <w:t>Ф.И.О.</w:t>
      </w:r>
      <w:r w:rsidRPr="004779E6">
        <w:rPr>
          <w:rFonts w:eastAsia="MS Mincho"/>
          <w:color w:val="auto"/>
          <w:lang w:eastAsia="ar-SA"/>
        </w:rPr>
        <w:t xml:space="preserve">), Главы сельского поселения </w:t>
      </w:r>
      <w:r w:rsidR="00016B37" w:rsidRPr="00016B37">
        <w:rPr>
          <w:color w:val="auto"/>
        </w:rPr>
        <w:t>Нижнее Санчелеево</w:t>
      </w:r>
      <w:r w:rsidRPr="004779E6">
        <w:rPr>
          <w:rFonts w:eastAsia="MS Mincho"/>
          <w:color w:val="auto"/>
          <w:lang w:eastAsia="ar-SA"/>
        </w:rPr>
        <w:t xml:space="preserve"> муниципального района Ставропольский Самарской области, об  утверждении проекта </w:t>
      </w:r>
      <w:r w:rsidR="00016B37">
        <w:rPr>
          <w:rFonts w:eastAsia="MS Mincho"/>
          <w:color w:val="auto"/>
          <w:lang w:eastAsia="ar-SA"/>
        </w:rPr>
        <w:t>__________</w:t>
      </w:r>
      <w:r w:rsidRPr="004779E6">
        <w:rPr>
          <w:rFonts w:eastAsia="MS Mincho"/>
          <w:color w:val="auto"/>
          <w:lang w:eastAsia="ar-SA"/>
        </w:rPr>
        <w:t>____ в редакции, вынесенной на публичные слушания.</w:t>
      </w:r>
    </w:p>
    <w:p w:rsidR="00254A37" w:rsidRPr="004779E6" w:rsidRDefault="00254A37" w:rsidP="00AF6FE7">
      <w:pPr>
        <w:suppressAutoHyphens/>
        <w:spacing w:line="360" w:lineRule="auto"/>
        <w:ind w:firstLine="567"/>
        <w:jc w:val="both"/>
        <w:rPr>
          <w:rFonts w:eastAsia="MS Mincho"/>
          <w:color w:val="auto"/>
          <w:lang w:eastAsia="ar-SA"/>
        </w:rPr>
      </w:pPr>
      <w:r w:rsidRPr="004779E6">
        <w:rPr>
          <w:rFonts w:eastAsia="MS Mincho"/>
          <w:color w:val="auto"/>
          <w:lang w:eastAsia="ar-SA"/>
        </w:rPr>
        <w:t>- Участниками публичных слушаний высказаны следующие мнения, замечания и предложения по вопросам публичных слушаний:</w:t>
      </w:r>
    </w:p>
    <w:tbl>
      <w:tblPr>
        <w:tblW w:w="9214" w:type="dxa"/>
        <w:tblInd w:w="70" w:type="dxa"/>
        <w:tblLayout w:type="fixed"/>
        <w:tblCellMar>
          <w:left w:w="70" w:type="dxa"/>
          <w:right w:w="70" w:type="dxa"/>
        </w:tblCellMar>
        <w:tblLook w:val="0000" w:firstRow="0" w:lastRow="0" w:firstColumn="0" w:lastColumn="0" w:noHBand="0" w:noVBand="0"/>
      </w:tblPr>
      <w:tblGrid>
        <w:gridCol w:w="567"/>
        <w:gridCol w:w="4448"/>
        <w:gridCol w:w="4199"/>
      </w:tblGrid>
      <w:tr w:rsidR="00254A37" w:rsidRPr="004779E6">
        <w:trPr>
          <w:cantSplit/>
          <w:trHeight w:val="720"/>
        </w:trPr>
        <w:tc>
          <w:tcPr>
            <w:tcW w:w="567" w:type="dxa"/>
            <w:tcBorders>
              <w:top w:val="single" w:sz="4" w:space="0" w:color="000000"/>
              <w:left w:val="single" w:sz="4" w:space="0" w:color="000000"/>
              <w:bottom w:val="single" w:sz="4" w:space="0" w:color="000000"/>
            </w:tcBorders>
          </w:tcPr>
          <w:p w:rsidR="00254A37" w:rsidRPr="004779E6" w:rsidRDefault="00254A37" w:rsidP="00AF6FE7">
            <w:pPr>
              <w:suppressAutoHyphens/>
              <w:autoSpaceDE w:val="0"/>
              <w:jc w:val="center"/>
              <w:rPr>
                <w:color w:val="auto"/>
                <w:lang w:eastAsia="ar-SA"/>
              </w:rPr>
            </w:pPr>
            <w:r w:rsidRPr="004779E6">
              <w:rPr>
                <w:color w:val="auto"/>
                <w:lang w:eastAsia="ar-SA"/>
              </w:rPr>
              <w:t>№</w:t>
            </w:r>
          </w:p>
        </w:tc>
        <w:tc>
          <w:tcPr>
            <w:tcW w:w="4448" w:type="dxa"/>
            <w:tcBorders>
              <w:top w:val="single" w:sz="4" w:space="0" w:color="000000"/>
              <w:left w:val="single" w:sz="4" w:space="0" w:color="000000"/>
              <w:bottom w:val="single" w:sz="4" w:space="0" w:color="000000"/>
            </w:tcBorders>
          </w:tcPr>
          <w:p w:rsidR="00254A37" w:rsidRPr="004779E6" w:rsidRDefault="00254A37" w:rsidP="00AF6FE7">
            <w:pPr>
              <w:suppressAutoHyphens/>
              <w:autoSpaceDE w:val="0"/>
              <w:jc w:val="center"/>
              <w:rPr>
                <w:color w:val="auto"/>
                <w:lang w:eastAsia="ar-SA"/>
              </w:rPr>
            </w:pPr>
            <w:r w:rsidRPr="004779E6">
              <w:rPr>
                <w:color w:val="auto"/>
                <w:lang w:eastAsia="ar-SA"/>
              </w:rPr>
              <w:t xml:space="preserve">Сведения о лице, выразившем свое  </w:t>
            </w:r>
            <w:r w:rsidRPr="004779E6">
              <w:rPr>
                <w:color w:val="auto"/>
                <w:lang w:eastAsia="ar-SA"/>
              </w:rPr>
              <w:br/>
              <w:t>мнение по вопросам публичных слушаний</w:t>
            </w:r>
          </w:p>
        </w:tc>
        <w:tc>
          <w:tcPr>
            <w:tcW w:w="4199" w:type="dxa"/>
            <w:tcBorders>
              <w:top w:val="single" w:sz="4" w:space="0" w:color="000000"/>
              <w:left w:val="single" w:sz="4" w:space="0" w:color="000000"/>
              <w:bottom w:val="single" w:sz="4" w:space="0" w:color="000000"/>
              <w:right w:val="single" w:sz="4" w:space="0" w:color="000000"/>
            </w:tcBorders>
          </w:tcPr>
          <w:p w:rsidR="00254A37" w:rsidRPr="004779E6" w:rsidRDefault="00254A37" w:rsidP="00AF6FE7">
            <w:pPr>
              <w:suppressAutoHyphens/>
              <w:autoSpaceDE w:val="0"/>
              <w:rPr>
                <w:rFonts w:ascii="Arial" w:hAnsi="Arial" w:cs="Arial"/>
                <w:color w:val="auto"/>
                <w:lang w:eastAsia="ar-SA"/>
              </w:rPr>
            </w:pPr>
            <w:r w:rsidRPr="004779E6">
              <w:rPr>
                <w:color w:val="auto"/>
                <w:lang w:eastAsia="ar-SA"/>
              </w:rPr>
              <w:t>Содержание мнения, предложения или замечания</w:t>
            </w:r>
          </w:p>
        </w:tc>
      </w:tr>
      <w:tr w:rsidR="00254A37" w:rsidRPr="004779E6">
        <w:trPr>
          <w:cantSplit/>
          <w:trHeight w:val="914"/>
        </w:trPr>
        <w:tc>
          <w:tcPr>
            <w:tcW w:w="567" w:type="dxa"/>
            <w:tcBorders>
              <w:top w:val="single" w:sz="4" w:space="0" w:color="000000"/>
              <w:left w:val="single" w:sz="4" w:space="0" w:color="000000"/>
              <w:bottom w:val="single" w:sz="4" w:space="0" w:color="000000"/>
            </w:tcBorders>
          </w:tcPr>
          <w:p w:rsidR="00254A37" w:rsidRPr="004779E6" w:rsidRDefault="00254A37" w:rsidP="00AF6FE7">
            <w:pPr>
              <w:suppressAutoHyphens/>
              <w:autoSpaceDE w:val="0"/>
              <w:snapToGrid w:val="0"/>
              <w:rPr>
                <w:color w:val="auto"/>
                <w:lang w:eastAsia="ar-SA"/>
              </w:rPr>
            </w:pPr>
          </w:p>
        </w:tc>
        <w:tc>
          <w:tcPr>
            <w:tcW w:w="4448" w:type="dxa"/>
            <w:tcBorders>
              <w:top w:val="single" w:sz="4" w:space="0" w:color="000000"/>
              <w:left w:val="single" w:sz="4" w:space="0" w:color="000000"/>
              <w:bottom w:val="single" w:sz="4" w:space="0" w:color="000000"/>
            </w:tcBorders>
          </w:tcPr>
          <w:p w:rsidR="00254A37" w:rsidRPr="004779E6" w:rsidRDefault="00254A37" w:rsidP="00AF6FE7">
            <w:pPr>
              <w:suppressAutoHyphens/>
              <w:autoSpaceDE w:val="0"/>
              <w:rPr>
                <w:color w:val="auto"/>
                <w:lang w:eastAsia="ar-SA"/>
              </w:rPr>
            </w:pPr>
          </w:p>
        </w:tc>
        <w:tc>
          <w:tcPr>
            <w:tcW w:w="4199" w:type="dxa"/>
            <w:tcBorders>
              <w:top w:val="single" w:sz="4" w:space="0" w:color="000000"/>
              <w:left w:val="single" w:sz="4" w:space="0" w:color="000000"/>
              <w:bottom w:val="single" w:sz="4" w:space="0" w:color="000000"/>
              <w:right w:val="single" w:sz="4" w:space="0" w:color="000000"/>
            </w:tcBorders>
          </w:tcPr>
          <w:p w:rsidR="00254A37" w:rsidRPr="004779E6" w:rsidRDefault="00254A37" w:rsidP="00347671">
            <w:pPr>
              <w:suppressAutoHyphens/>
              <w:autoSpaceDE w:val="0"/>
              <w:spacing w:after="200"/>
              <w:jc w:val="both"/>
              <w:rPr>
                <w:color w:val="auto"/>
                <w:lang w:eastAsia="ar-SA"/>
              </w:rPr>
            </w:pPr>
          </w:p>
        </w:tc>
      </w:tr>
    </w:tbl>
    <w:p w:rsidR="00254A37" w:rsidRPr="004779E6" w:rsidRDefault="00254A37" w:rsidP="00AF6FE7">
      <w:pPr>
        <w:suppressAutoHyphens/>
        <w:rPr>
          <w:rFonts w:ascii="Cambria" w:eastAsia="MS Mincho" w:hAnsi="Cambria"/>
          <w:color w:val="auto"/>
          <w:lang w:eastAsia="ar-SA"/>
        </w:rPr>
      </w:pPr>
    </w:p>
    <w:p w:rsidR="00254A37" w:rsidRPr="004779E6" w:rsidRDefault="00254A37" w:rsidP="00AF6FE7">
      <w:pPr>
        <w:suppressAutoHyphens/>
        <w:rPr>
          <w:color w:val="auto"/>
          <w:lang w:eastAsia="ar-SA"/>
        </w:rPr>
      </w:pPr>
      <w:r w:rsidRPr="004779E6">
        <w:rPr>
          <w:color w:val="auto"/>
          <w:lang w:eastAsia="ar-SA"/>
        </w:rPr>
        <w:t xml:space="preserve">Лицо, ответственное за ведение протокола    _______ </w:t>
      </w:r>
    </w:p>
    <w:p w:rsidR="00254A37" w:rsidRPr="004779E6" w:rsidRDefault="00254A37" w:rsidP="00A31F1E">
      <w:pPr>
        <w:suppressAutoHyphens/>
        <w:rPr>
          <w:i/>
          <w:color w:val="auto"/>
          <w:lang w:eastAsia="ar-SA"/>
        </w:rPr>
      </w:pPr>
      <w:r w:rsidRPr="004779E6">
        <w:rPr>
          <w:color w:val="auto"/>
          <w:sz w:val="20"/>
          <w:szCs w:val="20"/>
          <w:lang w:eastAsia="ar-SA"/>
        </w:rPr>
        <w:t xml:space="preserve">                                                                                                      </w:t>
      </w:r>
      <w:r w:rsidRPr="004779E6">
        <w:rPr>
          <w:i/>
          <w:color w:val="auto"/>
          <w:sz w:val="20"/>
          <w:szCs w:val="20"/>
          <w:lang w:eastAsia="ar-SA"/>
        </w:rPr>
        <w:t xml:space="preserve">(подпись)                                                  (Ф.И.О.)                                                                    </w:t>
      </w:r>
    </w:p>
    <w:p w:rsidR="00254A37" w:rsidRPr="004779E6" w:rsidRDefault="00254A37" w:rsidP="00AF6FE7">
      <w:pPr>
        <w:suppressAutoHyphens/>
        <w:rPr>
          <w:color w:val="auto"/>
          <w:lang w:eastAsia="ar-SA"/>
        </w:rPr>
      </w:pPr>
      <w:r w:rsidRPr="004779E6">
        <w:rPr>
          <w:color w:val="auto"/>
          <w:lang w:eastAsia="ar-SA"/>
        </w:rPr>
        <w:t xml:space="preserve">           </w:t>
      </w:r>
    </w:p>
    <w:p w:rsidR="00254A37" w:rsidRPr="004779E6" w:rsidRDefault="00254A37" w:rsidP="00AF6FE7">
      <w:pPr>
        <w:suppressAutoHyphens/>
        <w:rPr>
          <w:color w:val="auto"/>
          <w:lang w:eastAsia="ar-SA"/>
        </w:rPr>
      </w:pPr>
    </w:p>
    <w:p w:rsidR="00016B37" w:rsidRDefault="00254A37" w:rsidP="00A31F1E">
      <w:pPr>
        <w:suppressAutoHyphens/>
        <w:rPr>
          <w:color w:val="auto"/>
          <w:lang w:eastAsia="ar-SA"/>
        </w:rPr>
      </w:pPr>
      <w:r w:rsidRPr="004779E6">
        <w:rPr>
          <w:color w:val="auto"/>
          <w:lang w:eastAsia="ar-SA"/>
        </w:rPr>
        <w:t xml:space="preserve">Председательствующий на собрании    </w:t>
      </w:r>
      <w:r w:rsidR="00016B37">
        <w:rPr>
          <w:color w:val="auto"/>
          <w:lang w:eastAsia="ar-SA"/>
        </w:rPr>
        <w:t>Нижнее Санчелеево</w:t>
      </w:r>
      <w:r w:rsidRPr="004779E6">
        <w:rPr>
          <w:color w:val="auto"/>
          <w:lang w:eastAsia="ar-SA"/>
        </w:rPr>
        <w:t xml:space="preserve">_______           </w:t>
      </w:r>
    </w:p>
    <w:p w:rsidR="00254A37" w:rsidRPr="004779E6" w:rsidRDefault="00254A37" w:rsidP="00A31F1E">
      <w:pPr>
        <w:suppressAutoHyphens/>
        <w:rPr>
          <w:i/>
          <w:color w:val="auto"/>
          <w:lang w:eastAsia="ar-SA"/>
        </w:rPr>
      </w:pPr>
      <w:r w:rsidRPr="004779E6">
        <w:rPr>
          <w:color w:val="auto"/>
          <w:sz w:val="20"/>
          <w:szCs w:val="20"/>
          <w:lang w:eastAsia="ar-SA"/>
        </w:rPr>
        <w:t xml:space="preserve">                                                                                                      </w:t>
      </w:r>
      <w:r w:rsidRPr="004779E6">
        <w:rPr>
          <w:i/>
          <w:color w:val="auto"/>
          <w:sz w:val="20"/>
          <w:szCs w:val="20"/>
          <w:lang w:eastAsia="ar-SA"/>
        </w:rPr>
        <w:t xml:space="preserve">(подпись)                                                  (Ф.И.О.)                                                                    </w:t>
      </w:r>
      <w:r w:rsidRPr="004779E6">
        <w:rPr>
          <w:i/>
          <w:color w:val="auto"/>
          <w:lang w:eastAsia="ar-SA"/>
        </w:rPr>
        <w:t xml:space="preserve">                                       </w:t>
      </w:r>
    </w:p>
    <w:bookmarkEnd w:id="31"/>
    <w:p w:rsidR="00254A37" w:rsidRPr="004779E6" w:rsidRDefault="00254A37" w:rsidP="00347671">
      <w:pPr>
        <w:jc w:val="both"/>
        <w:rPr>
          <w:rFonts w:eastAsia="Times New Roman"/>
          <w:b/>
          <w:bCs/>
          <w:color w:val="auto"/>
          <w:lang w:eastAsia="en-US"/>
        </w:rPr>
      </w:pPr>
      <w:r w:rsidRPr="004779E6">
        <w:rPr>
          <w:rFonts w:eastAsia="Times New Roman"/>
          <w:b/>
          <w:bCs/>
          <w:color w:val="auto"/>
          <w:lang w:eastAsia="en-US"/>
        </w:rPr>
        <w:t xml:space="preserve">                                                                                                       </w:t>
      </w:r>
    </w:p>
    <w:p w:rsidR="00254A37" w:rsidRPr="004779E6" w:rsidRDefault="00254A37" w:rsidP="008B170E">
      <w:pPr>
        <w:jc w:val="right"/>
        <w:outlineLvl w:val="0"/>
        <w:rPr>
          <w:rFonts w:eastAsia="Times New Roman"/>
          <w:b/>
          <w:bCs/>
          <w:color w:val="auto"/>
          <w:lang w:eastAsia="en-US"/>
        </w:rPr>
      </w:pPr>
    </w:p>
    <w:p w:rsidR="00254A37" w:rsidRPr="004779E6" w:rsidRDefault="00254A37" w:rsidP="008B170E">
      <w:pPr>
        <w:jc w:val="right"/>
        <w:outlineLvl w:val="0"/>
        <w:rPr>
          <w:rFonts w:eastAsia="Times New Roman"/>
          <w:b/>
          <w:bCs/>
          <w:color w:val="auto"/>
          <w:lang w:eastAsia="en-US"/>
        </w:rPr>
      </w:pPr>
    </w:p>
    <w:p w:rsidR="00254A37" w:rsidRPr="004779E6" w:rsidRDefault="00254A37" w:rsidP="008B170E">
      <w:pPr>
        <w:jc w:val="right"/>
        <w:outlineLvl w:val="0"/>
        <w:rPr>
          <w:rFonts w:eastAsia="Times New Roman"/>
          <w:b/>
          <w:bCs/>
          <w:color w:val="auto"/>
          <w:lang w:eastAsia="en-US"/>
        </w:rPr>
      </w:pPr>
      <w:r w:rsidRPr="004779E6">
        <w:rPr>
          <w:rFonts w:eastAsia="Times New Roman"/>
          <w:b/>
          <w:bCs/>
          <w:color w:val="auto"/>
          <w:lang w:eastAsia="en-US"/>
        </w:rPr>
        <w:lastRenderedPageBreak/>
        <w:t xml:space="preserve">                 </w:t>
      </w:r>
    </w:p>
    <w:p w:rsidR="00254A37" w:rsidRPr="004779E6" w:rsidRDefault="00254A37" w:rsidP="00347671">
      <w:pPr>
        <w:jc w:val="right"/>
        <w:outlineLvl w:val="0"/>
        <w:rPr>
          <w:bCs/>
          <w:color w:val="auto"/>
          <w:u w:val="single"/>
        </w:rPr>
      </w:pPr>
      <w:r w:rsidRPr="004779E6">
        <w:rPr>
          <w:rFonts w:eastAsia="Times New Roman"/>
          <w:b/>
          <w:bCs/>
          <w:color w:val="auto"/>
          <w:sz w:val="20"/>
          <w:szCs w:val="20"/>
          <w:u w:val="single"/>
          <w:lang w:eastAsia="en-US"/>
        </w:rPr>
        <w:t>Приложение № 4</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к Положению об организации и проведению</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общественных обсуждений или публичных</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по вопросам градостроительной</w:t>
      </w:r>
    </w:p>
    <w:p w:rsidR="00254A37" w:rsidRPr="004779E6" w:rsidRDefault="00254A37" w:rsidP="00DC461A">
      <w:pPr>
        <w:tabs>
          <w:tab w:val="left" w:pos="1140"/>
          <w:tab w:val="right" w:pos="9349"/>
        </w:tabs>
        <w:jc w:val="right"/>
        <w:outlineLvl w:val="0"/>
        <w:rPr>
          <w:color w:val="auto"/>
          <w:sz w:val="20"/>
          <w:szCs w:val="20"/>
        </w:rPr>
      </w:pPr>
      <w:r w:rsidRPr="004779E6">
        <w:rPr>
          <w:bCs/>
          <w:color w:val="auto"/>
          <w:sz w:val="20"/>
          <w:szCs w:val="20"/>
        </w:rPr>
        <w:t xml:space="preserve">деятельности на территории </w:t>
      </w:r>
      <w:r w:rsidRPr="004779E6">
        <w:rPr>
          <w:color w:val="auto"/>
          <w:sz w:val="20"/>
          <w:szCs w:val="20"/>
        </w:rPr>
        <w:t>сельского</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 xml:space="preserve">поселения </w:t>
      </w:r>
      <w:r w:rsidR="00016B37" w:rsidRPr="00016B37">
        <w:rPr>
          <w:color w:val="auto"/>
        </w:rPr>
        <w:t>Нижнее Санчелеево</w:t>
      </w:r>
      <w:r w:rsidRPr="004779E6">
        <w:rPr>
          <w:color w:val="auto"/>
          <w:sz w:val="20"/>
          <w:szCs w:val="20"/>
        </w:rPr>
        <w:t xml:space="preserve"> муниципального </w:t>
      </w:r>
    </w:p>
    <w:p w:rsidR="00254A37" w:rsidRPr="004779E6" w:rsidRDefault="00254A37" w:rsidP="00DC461A">
      <w:pPr>
        <w:tabs>
          <w:tab w:val="left" w:pos="1140"/>
          <w:tab w:val="right" w:pos="9349"/>
        </w:tabs>
        <w:jc w:val="right"/>
        <w:outlineLvl w:val="0"/>
        <w:rPr>
          <w:color w:val="auto"/>
          <w:sz w:val="28"/>
          <w:szCs w:val="28"/>
        </w:rPr>
      </w:pPr>
      <w:r w:rsidRPr="004779E6">
        <w:rPr>
          <w:color w:val="auto"/>
          <w:sz w:val="20"/>
          <w:szCs w:val="20"/>
        </w:rPr>
        <w:t>района Ставропольский Самарской области.</w:t>
      </w:r>
      <w:r w:rsidRPr="004779E6">
        <w:rPr>
          <w:color w:val="auto"/>
          <w:sz w:val="28"/>
          <w:szCs w:val="28"/>
        </w:rPr>
        <w:t xml:space="preserve"> </w:t>
      </w:r>
    </w:p>
    <w:p w:rsidR="00254A37" w:rsidRPr="004779E6" w:rsidRDefault="00254A37">
      <w:pPr>
        <w:keepNext/>
        <w:jc w:val="right"/>
        <w:outlineLvl w:val="0"/>
        <w:rPr>
          <w:color w:val="auto"/>
          <w:sz w:val="20"/>
          <w:szCs w:val="20"/>
        </w:rPr>
      </w:pPr>
    </w:p>
    <w:p w:rsidR="00254A37" w:rsidRPr="004779E6" w:rsidRDefault="00254A37" w:rsidP="00347671">
      <w:pPr>
        <w:suppressAutoHyphens/>
        <w:jc w:val="center"/>
        <w:rPr>
          <w:color w:val="auto"/>
          <w:lang w:eastAsia="ar-SA"/>
        </w:rPr>
      </w:pPr>
    </w:p>
    <w:p w:rsidR="00254A37" w:rsidRPr="004779E6" w:rsidRDefault="00254A37" w:rsidP="00F22486">
      <w:pPr>
        <w:spacing w:line="276" w:lineRule="auto"/>
        <w:jc w:val="center"/>
        <w:rPr>
          <w:b/>
          <w:color w:val="auto"/>
        </w:rPr>
      </w:pPr>
      <w:bookmarkStart w:id="32" w:name="_Hlk23149425"/>
      <w:r w:rsidRPr="004779E6">
        <w:rPr>
          <w:b/>
          <w:color w:val="auto"/>
          <w:kern w:val="32"/>
          <w:sz w:val="22"/>
          <w:szCs w:val="22"/>
        </w:rPr>
        <w:t>ПРОТОКОЛ ПУБЛИЧНЫХ СЛУШАНИЙ (ОБЩЕСТВЕННЫХ ОБСУЖДЕНИЙ)</w:t>
      </w:r>
      <w:r w:rsidRPr="004779E6">
        <w:rPr>
          <w:b/>
          <w:color w:val="auto"/>
        </w:rPr>
        <w:t xml:space="preserve"> </w:t>
      </w:r>
    </w:p>
    <w:p w:rsidR="00254A37" w:rsidRPr="004779E6" w:rsidRDefault="00254A37" w:rsidP="00F22486">
      <w:pPr>
        <w:spacing w:line="276" w:lineRule="auto"/>
        <w:jc w:val="center"/>
        <w:rPr>
          <w:color w:val="auto"/>
        </w:rPr>
      </w:pPr>
      <w:r w:rsidRPr="004779E6">
        <w:rPr>
          <w:b/>
          <w:color w:val="auto"/>
        </w:rPr>
        <w:t xml:space="preserve">в сельском поселении </w:t>
      </w:r>
      <w:r w:rsidR="00016B37" w:rsidRPr="00016B37">
        <w:rPr>
          <w:color w:val="auto"/>
        </w:rPr>
        <w:t>Нижнее Санчелеево</w:t>
      </w:r>
      <w:r w:rsidRPr="004779E6">
        <w:rPr>
          <w:color w:val="auto"/>
        </w:rPr>
        <w:t xml:space="preserve"> </w:t>
      </w:r>
      <w:r w:rsidRPr="004779E6">
        <w:rPr>
          <w:b/>
          <w:color w:val="auto"/>
        </w:rPr>
        <w:t>муниципального района Ставропольский Самарской области</w:t>
      </w:r>
    </w:p>
    <w:p w:rsidR="00254A37" w:rsidRPr="004779E6" w:rsidRDefault="00254A37" w:rsidP="00F22486">
      <w:pPr>
        <w:autoSpaceDE w:val="0"/>
        <w:autoSpaceDN w:val="0"/>
        <w:adjustRightInd w:val="0"/>
        <w:spacing w:after="60"/>
        <w:jc w:val="center"/>
        <w:outlineLvl w:val="0"/>
        <w:rPr>
          <w:b/>
          <w:color w:val="auto"/>
          <w:kern w:val="32"/>
          <w:sz w:val="22"/>
          <w:szCs w:val="22"/>
        </w:rPr>
      </w:pPr>
      <w:r w:rsidRPr="004779E6">
        <w:rPr>
          <w:b/>
          <w:color w:val="auto"/>
          <w:kern w:val="32"/>
          <w:sz w:val="22"/>
          <w:szCs w:val="22"/>
        </w:rPr>
        <w:t xml:space="preserve"> </w:t>
      </w:r>
    </w:p>
    <w:p w:rsidR="00254A37" w:rsidRPr="004779E6" w:rsidRDefault="00016B37" w:rsidP="00A87F61">
      <w:pPr>
        <w:autoSpaceDE w:val="0"/>
        <w:autoSpaceDN w:val="0"/>
        <w:adjustRightInd w:val="0"/>
        <w:spacing w:after="60"/>
        <w:jc w:val="both"/>
        <w:outlineLvl w:val="0"/>
        <w:rPr>
          <w:color w:val="auto"/>
          <w:kern w:val="32"/>
          <w:sz w:val="22"/>
          <w:szCs w:val="22"/>
        </w:rPr>
      </w:pPr>
      <w:r>
        <w:rPr>
          <w:color w:val="auto"/>
          <w:kern w:val="32"/>
          <w:sz w:val="22"/>
          <w:szCs w:val="22"/>
        </w:rPr>
        <w:t>________________</w:t>
      </w:r>
      <w:r w:rsidR="00254A37" w:rsidRPr="004779E6">
        <w:rPr>
          <w:color w:val="auto"/>
          <w:kern w:val="32"/>
          <w:sz w:val="22"/>
          <w:szCs w:val="22"/>
        </w:rPr>
        <w:t xml:space="preserve">________                                                               № </w:t>
      </w:r>
      <w:r>
        <w:rPr>
          <w:color w:val="auto"/>
          <w:kern w:val="32"/>
          <w:sz w:val="22"/>
          <w:szCs w:val="22"/>
        </w:rPr>
        <w:t>____________________</w:t>
      </w:r>
      <w:r w:rsidR="00254A37" w:rsidRPr="004779E6">
        <w:rPr>
          <w:color w:val="auto"/>
          <w:kern w:val="32"/>
          <w:sz w:val="22"/>
          <w:szCs w:val="22"/>
        </w:rPr>
        <w:t>_____</w:t>
      </w:r>
    </w:p>
    <w:p w:rsidR="00254A37" w:rsidRPr="004779E6" w:rsidRDefault="00254A37" w:rsidP="00A87F61">
      <w:pPr>
        <w:autoSpaceDE w:val="0"/>
        <w:autoSpaceDN w:val="0"/>
        <w:adjustRightInd w:val="0"/>
        <w:spacing w:after="60"/>
        <w:jc w:val="both"/>
        <w:outlineLvl w:val="0"/>
        <w:rPr>
          <w:color w:val="auto"/>
          <w:kern w:val="32"/>
          <w:sz w:val="22"/>
          <w:szCs w:val="22"/>
        </w:rPr>
      </w:pPr>
      <w:r w:rsidRPr="004779E6">
        <w:rPr>
          <w:color w:val="auto"/>
          <w:kern w:val="32"/>
          <w:sz w:val="22"/>
          <w:szCs w:val="22"/>
        </w:rPr>
        <w:t xml:space="preserve"> (дата оформления)</w:t>
      </w:r>
    </w:p>
    <w:p w:rsidR="00254A37" w:rsidRPr="004779E6" w:rsidRDefault="00254A37" w:rsidP="00A87F61">
      <w:pPr>
        <w:autoSpaceDE w:val="0"/>
        <w:autoSpaceDN w:val="0"/>
        <w:adjustRightInd w:val="0"/>
        <w:spacing w:after="60"/>
        <w:jc w:val="both"/>
        <w:outlineLvl w:val="0"/>
        <w:rPr>
          <w:color w:val="auto"/>
          <w:kern w:val="32"/>
          <w:sz w:val="22"/>
          <w:szCs w:val="22"/>
        </w:rPr>
      </w:pP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Организатор проведения публичных слушаний (общественных обсуждений) -</w:t>
      </w:r>
    </w:p>
    <w:p w:rsidR="00254A37" w:rsidRPr="004779E6" w:rsidRDefault="00016B37" w:rsidP="002F0057">
      <w:pPr>
        <w:autoSpaceDE w:val="0"/>
        <w:autoSpaceDN w:val="0"/>
        <w:adjustRightInd w:val="0"/>
        <w:spacing w:after="60"/>
        <w:jc w:val="both"/>
        <w:outlineLvl w:val="0"/>
        <w:rPr>
          <w:color w:val="auto"/>
          <w:kern w:val="32"/>
          <w:sz w:val="22"/>
          <w:szCs w:val="22"/>
        </w:rPr>
      </w:pPr>
      <w:r>
        <w:rPr>
          <w:color w:val="auto"/>
          <w:kern w:val="32"/>
          <w:sz w:val="22"/>
          <w:szCs w:val="22"/>
        </w:rPr>
        <w:t>_____________________________________</w:t>
      </w:r>
      <w:r w:rsidR="00254A37" w:rsidRPr="004779E6">
        <w:rPr>
          <w:color w:val="auto"/>
          <w:kern w:val="32"/>
          <w:sz w:val="22"/>
          <w:szCs w:val="22"/>
        </w:rPr>
        <w:t>__</w:t>
      </w:r>
      <w:r>
        <w:rPr>
          <w:color w:val="auto"/>
          <w:kern w:val="32"/>
          <w:sz w:val="22"/>
          <w:szCs w:val="22"/>
        </w:rPr>
        <w:t>__________________________________________</w:t>
      </w:r>
      <w:r w:rsidR="00254A37" w:rsidRPr="004779E6">
        <w:rPr>
          <w:color w:val="auto"/>
          <w:kern w:val="32"/>
          <w:sz w:val="22"/>
          <w:szCs w:val="22"/>
        </w:rPr>
        <w:t>__</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 xml:space="preserve">По проекту: </w:t>
      </w:r>
      <w:r w:rsidR="00016B37">
        <w:rPr>
          <w:color w:val="auto"/>
          <w:kern w:val="32"/>
          <w:sz w:val="22"/>
          <w:szCs w:val="22"/>
        </w:rPr>
        <w:t>____________________________________________________________________</w:t>
      </w:r>
      <w:r w:rsidRPr="004779E6">
        <w:rPr>
          <w:color w:val="auto"/>
          <w:kern w:val="32"/>
          <w:sz w:val="22"/>
          <w:szCs w:val="22"/>
        </w:rPr>
        <w:t>____</w:t>
      </w:r>
    </w:p>
    <w:p w:rsidR="00254A37" w:rsidRPr="004779E6" w:rsidRDefault="00254A37" w:rsidP="00016B37">
      <w:pPr>
        <w:autoSpaceDE w:val="0"/>
        <w:autoSpaceDN w:val="0"/>
        <w:adjustRightInd w:val="0"/>
        <w:spacing w:after="60"/>
        <w:outlineLvl w:val="0"/>
        <w:rPr>
          <w:color w:val="auto"/>
          <w:kern w:val="32"/>
          <w:sz w:val="22"/>
          <w:szCs w:val="22"/>
        </w:rPr>
      </w:pPr>
      <w:r w:rsidRPr="004779E6">
        <w:rPr>
          <w:color w:val="auto"/>
          <w:kern w:val="32"/>
          <w:sz w:val="22"/>
          <w:szCs w:val="22"/>
        </w:rPr>
        <w:t>___</w:t>
      </w:r>
      <w:r w:rsidR="00016B37">
        <w:rPr>
          <w:color w:val="auto"/>
          <w:kern w:val="32"/>
          <w:sz w:val="22"/>
          <w:szCs w:val="22"/>
        </w:rPr>
        <w:t xml:space="preserve"> </w:t>
      </w:r>
      <w:r w:rsidRPr="004779E6">
        <w:rPr>
          <w:color w:val="auto"/>
          <w:kern w:val="32"/>
          <w:sz w:val="22"/>
          <w:szCs w:val="22"/>
        </w:rPr>
        <w:t xml:space="preserve"> (информация, содержащаяся в опубликованном оповещении о начале публичных слушаний </w:t>
      </w:r>
    </w:p>
    <w:p w:rsidR="00254A37" w:rsidRPr="004779E6" w:rsidRDefault="00254A37" w:rsidP="002F0057">
      <w:pPr>
        <w:autoSpaceDE w:val="0"/>
        <w:autoSpaceDN w:val="0"/>
        <w:adjustRightInd w:val="0"/>
        <w:spacing w:after="60"/>
        <w:jc w:val="center"/>
        <w:outlineLvl w:val="0"/>
        <w:rPr>
          <w:color w:val="auto"/>
          <w:kern w:val="32"/>
          <w:sz w:val="22"/>
          <w:szCs w:val="22"/>
        </w:rPr>
      </w:pPr>
      <w:r w:rsidRPr="004779E6">
        <w:rPr>
          <w:color w:val="auto"/>
          <w:kern w:val="32"/>
          <w:sz w:val="22"/>
          <w:szCs w:val="22"/>
        </w:rPr>
        <w:t>(общественных обсуждений)</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 xml:space="preserve">Информация о начале проведения публичных слушаний (общественных обсуждений) обнародована ______  путем </w:t>
      </w:r>
      <w:r w:rsidR="00016B37">
        <w:rPr>
          <w:color w:val="auto"/>
          <w:kern w:val="32"/>
          <w:sz w:val="22"/>
          <w:szCs w:val="22"/>
        </w:rPr>
        <w:t>__________________________________________________________________</w:t>
      </w:r>
      <w:r w:rsidRPr="004779E6">
        <w:rPr>
          <w:color w:val="auto"/>
          <w:kern w:val="32"/>
          <w:sz w:val="22"/>
          <w:szCs w:val="22"/>
        </w:rPr>
        <w:t>_______.</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 xml:space="preserve">                                                                (дата)                                       (место размещения информации)</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Предложения   и   замечания  участников  публичных  слушаний  (общественных</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 xml:space="preserve">обсуждений) по проекту принимались с </w:t>
      </w:r>
      <w:r w:rsidR="00016B37">
        <w:rPr>
          <w:color w:val="auto"/>
          <w:kern w:val="32"/>
          <w:sz w:val="22"/>
          <w:szCs w:val="22"/>
        </w:rPr>
        <w:t>________________</w:t>
      </w:r>
      <w:r w:rsidRPr="004779E6">
        <w:rPr>
          <w:color w:val="auto"/>
          <w:kern w:val="32"/>
          <w:sz w:val="22"/>
          <w:szCs w:val="22"/>
        </w:rPr>
        <w:t xml:space="preserve">__ до </w:t>
      </w:r>
      <w:r w:rsidR="00016B37">
        <w:rPr>
          <w:color w:val="auto"/>
          <w:kern w:val="32"/>
          <w:sz w:val="22"/>
          <w:szCs w:val="22"/>
        </w:rPr>
        <w:t>_____________________</w:t>
      </w:r>
      <w:r w:rsidRPr="004779E6">
        <w:rPr>
          <w:color w:val="auto"/>
          <w:kern w:val="32"/>
          <w:sz w:val="22"/>
          <w:szCs w:val="22"/>
        </w:rPr>
        <w:t>_______.</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 xml:space="preserve">                                                        (срок, в течение которого принимались предложения и замечания)</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Территория, в пределах которой проводились публичные слушания (общественные обсуждения)</w:t>
      </w:r>
    </w:p>
    <w:p w:rsidR="00254A37" w:rsidRPr="004779E6" w:rsidRDefault="00016B37" w:rsidP="002F0057">
      <w:pPr>
        <w:autoSpaceDE w:val="0"/>
        <w:autoSpaceDN w:val="0"/>
        <w:adjustRightInd w:val="0"/>
        <w:spacing w:after="60"/>
        <w:jc w:val="both"/>
        <w:outlineLvl w:val="0"/>
        <w:rPr>
          <w:color w:val="auto"/>
          <w:kern w:val="32"/>
          <w:sz w:val="22"/>
          <w:szCs w:val="22"/>
        </w:rPr>
      </w:pPr>
      <w:r>
        <w:rPr>
          <w:color w:val="auto"/>
          <w:kern w:val="32"/>
          <w:sz w:val="22"/>
          <w:szCs w:val="22"/>
        </w:rPr>
        <w:t>__________________________________________________________________________________</w:t>
      </w:r>
      <w:r w:rsidR="00254A37" w:rsidRPr="004779E6">
        <w:rPr>
          <w:color w:val="auto"/>
          <w:kern w:val="32"/>
          <w:sz w:val="22"/>
          <w:szCs w:val="22"/>
        </w:rPr>
        <w:t>___</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Для публичных слушаний:</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 xml:space="preserve">Место и время проведения собрания: </w:t>
      </w:r>
      <w:r w:rsidR="00016B37">
        <w:rPr>
          <w:color w:val="auto"/>
          <w:kern w:val="32"/>
          <w:sz w:val="22"/>
          <w:szCs w:val="22"/>
        </w:rPr>
        <w:t>__________________________________________</w:t>
      </w:r>
      <w:r w:rsidRPr="004779E6">
        <w:rPr>
          <w:color w:val="auto"/>
          <w:kern w:val="32"/>
          <w:sz w:val="22"/>
          <w:szCs w:val="22"/>
        </w:rPr>
        <w:t>_____.</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 xml:space="preserve">Число зарегистрированных участников публичных слушаний: </w:t>
      </w:r>
      <w:r w:rsidR="00016B37">
        <w:rPr>
          <w:color w:val="auto"/>
          <w:kern w:val="32"/>
          <w:sz w:val="22"/>
          <w:szCs w:val="22"/>
        </w:rPr>
        <w:t>_________________________</w:t>
      </w:r>
      <w:r w:rsidRPr="004779E6">
        <w:rPr>
          <w:color w:val="auto"/>
          <w:kern w:val="32"/>
          <w:sz w:val="22"/>
          <w:szCs w:val="22"/>
        </w:rPr>
        <w:t>_____.</w:t>
      </w:r>
    </w:p>
    <w:p w:rsidR="00254A37" w:rsidRPr="004779E6" w:rsidRDefault="00254A37" w:rsidP="002F0057">
      <w:pPr>
        <w:autoSpaceDE w:val="0"/>
        <w:autoSpaceDN w:val="0"/>
        <w:adjustRightInd w:val="0"/>
        <w:jc w:val="both"/>
        <w:rPr>
          <w:color w:val="auto"/>
          <w:sz w:val="22"/>
          <w:szCs w:val="22"/>
        </w:rPr>
      </w:pP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5530"/>
      </w:tblGrid>
      <w:tr w:rsidR="00254A37" w:rsidRPr="004779E6">
        <w:tc>
          <w:tcPr>
            <w:tcW w:w="10065" w:type="dxa"/>
            <w:gridSpan w:val="2"/>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jc w:val="center"/>
              <w:rPr>
                <w:color w:val="auto"/>
                <w:sz w:val="22"/>
              </w:rPr>
            </w:pPr>
            <w:r w:rsidRPr="004779E6">
              <w:rPr>
                <w:color w:val="auto"/>
                <w:sz w:val="22"/>
                <w:szCs w:val="22"/>
              </w:rPr>
              <w:t>Предложения и замечания граждан, являющихся участниками публичных слушаний (общественных обсуждений) и постоянно проживающих на территории, в пределах которой проводятся публичные слушания (общественные обсуждения)</w:t>
            </w:r>
          </w:p>
        </w:tc>
      </w:tr>
      <w:tr w:rsidR="00254A37" w:rsidRPr="004779E6">
        <w:tc>
          <w:tcPr>
            <w:tcW w:w="4535" w:type="dxa"/>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jc w:val="center"/>
              <w:rPr>
                <w:color w:val="auto"/>
                <w:sz w:val="22"/>
              </w:rPr>
            </w:pPr>
            <w:r w:rsidRPr="004779E6">
              <w:rPr>
                <w:color w:val="auto"/>
                <w:sz w:val="22"/>
                <w:szCs w:val="22"/>
              </w:rPr>
              <w:t>Участник публичных слушаний (общественных обсуждений), внесший предложение и (или) замечание</w:t>
            </w:r>
          </w:p>
        </w:tc>
        <w:tc>
          <w:tcPr>
            <w:tcW w:w="5530" w:type="dxa"/>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jc w:val="center"/>
              <w:rPr>
                <w:color w:val="auto"/>
                <w:sz w:val="22"/>
              </w:rPr>
            </w:pPr>
            <w:r w:rsidRPr="004779E6">
              <w:rPr>
                <w:color w:val="auto"/>
                <w:sz w:val="22"/>
                <w:szCs w:val="22"/>
              </w:rPr>
              <w:t>Содержание предложений и (или) замечаний</w:t>
            </w:r>
          </w:p>
        </w:tc>
      </w:tr>
      <w:tr w:rsidR="00254A37" w:rsidRPr="004779E6">
        <w:tc>
          <w:tcPr>
            <w:tcW w:w="4535" w:type="dxa"/>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rPr>
                <w:color w:val="auto"/>
                <w:sz w:val="22"/>
              </w:rPr>
            </w:pPr>
          </w:p>
        </w:tc>
        <w:tc>
          <w:tcPr>
            <w:tcW w:w="5530" w:type="dxa"/>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rPr>
                <w:color w:val="auto"/>
                <w:sz w:val="22"/>
              </w:rPr>
            </w:pPr>
          </w:p>
        </w:tc>
      </w:tr>
      <w:tr w:rsidR="00254A37" w:rsidRPr="004779E6">
        <w:tc>
          <w:tcPr>
            <w:tcW w:w="10065" w:type="dxa"/>
            <w:gridSpan w:val="2"/>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jc w:val="center"/>
              <w:rPr>
                <w:color w:val="auto"/>
                <w:sz w:val="22"/>
              </w:rPr>
            </w:pPr>
            <w:r w:rsidRPr="004779E6">
              <w:rPr>
                <w:color w:val="auto"/>
                <w:sz w:val="22"/>
                <w:szCs w:val="22"/>
              </w:rPr>
              <w:t>Предложения и замечания иных участников публичных слушаний</w:t>
            </w:r>
          </w:p>
          <w:p w:rsidR="00254A37" w:rsidRPr="004779E6" w:rsidRDefault="00254A37" w:rsidP="002F0057">
            <w:pPr>
              <w:autoSpaceDE w:val="0"/>
              <w:autoSpaceDN w:val="0"/>
              <w:adjustRightInd w:val="0"/>
              <w:jc w:val="center"/>
              <w:rPr>
                <w:color w:val="auto"/>
                <w:sz w:val="22"/>
              </w:rPr>
            </w:pPr>
            <w:r w:rsidRPr="004779E6">
              <w:rPr>
                <w:color w:val="auto"/>
                <w:sz w:val="22"/>
                <w:szCs w:val="22"/>
              </w:rPr>
              <w:t>(общественных обсуждений)</w:t>
            </w:r>
          </w:p>
        </w:tc>
      </w:tr>
      <w:tr w:rsidR="00254A37" w:rsidRPr="004779E6">
        <w:tc>
          <w:tcPr>
            <w:tcW w:w="4535" w:type="dxa"/>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jc w:val="center"/>
              <w:rPr>
                <w:color w:val="auto"/>
                <w:sz w:val="22"/>
              </w:rPr>
            </w:pPr>
            <w:r w:rsidRPr="004779E6">
              <w:rPr>
                <w:color w:val="auto"/>
                <w:sz w:val="22"/>
                <w:szCs w:val="22"/>
              </w:rPr>
              <w:t>Участник публичных слушаний (общественных обсуждений), внесший предложение и (или) замечание</w:t>
            </w:r>
          </w:p>
        </w:tc>
        <w:tc>
          <w:tcPr>
            <w:tcW w:w="5530" w:type="dxa"/>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jc w:val="center"/>
              <w:rPr>
                <w:color w:val="auto"/>
                <w:sz w:val="22"/>
              </w:rPr>
            </w:pPr>
            <w:r w:rsidRPr="004779E6">
              <w:rPr>
                <w:color w:val="auto"/>
                <w:sz w:val="22"/>
                <w:szCs w:val="22"/>
              </w:rPr>
              <w:t>Содержание предложений и (или) замечаний</w:t>
            </w:r>
          </w:p>
        </w:tc>
      </w:tr>
      <w:tr w:rsidR="00254A37" w:rsidRPr="004779E6">
        <w:tc>
          <w:tcPr>
            <w:tcW w:w="4535" w:type="dxa"/>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rPr>
                <w:color w:val="auto"/>
                <w:sz w:val="22"/>
              </w:rPr>
            </w:pPr>
          </w:p>
        </w:tc>
        <w:tc>
          <w:tcPr>
            <w:tcW w:w="5530" w:type="dxa"/>
            <w:tcBorders>
              <w:top w:val="single" w:sz="4" w:space="0" w:color="auto"/>
              <w:left w:val="single" w:sz="4" w:space="0" w:color="auto"/>
              <w:bottom w:val="single" w:sz="4" w:space="0" w:color="auto"/>
              <w:right w:val="single" w:sz="4" w:space="0" w:color="auto"/>
            </w:tcBorders>
          </w:tcPr>
          <w:p w:rsidR="00254A37" w:rsidRPr="004779E6" w:rsidRDefault="00254A37" w:rsidP="002F0057">
            <w:pPr>
              <w:autoSpaceDE w:val="0"/>
              <w:autoSpaceDN w:val="0"/>
              <w:adjustRightInd w:val="0"/>
              <w:rPr>
                <w:color w:val="auto"/>
                <w:sz w:val="22"/>
              </w:rPr>
            </w:pPr>
          </w:p>
        </w:tc>
      </w:tr>
    </w:tbl>
    <w:p w:rsidR="00C151FC" w:rsidRPr="004779E6" w:rsidRDefault="00C151FC" w:rsidP="002F0057">
      <w:pPr>
        <w:autoSpaceDE w:val="0"/>
        <w:autoSpaceDN w:val="0"/>
        <w:adjustRightInd w:val="0"/>
        <w:jc w:val="both"/>
        <w:rPr>
          <w:color w:val="auto"/>
          <w:sz w:val="22"/>
          <w:szCs w:val="22"/>
        </w:rPr>
      </w:pPr>
    </w:p>
    <w:p w:rsidR="00254A37" w:rsidRPr="004779E6" w:rsidRDefault="00254A37" w:rsidP="002F0057">
      <w:pPr>
        <w:autoSpaceDE w:val="0"/>
        <w:autoSpaceDN w:val="0"/>
        <w:adjustRightInd w:val="0"/>
        <w:jc w:val="both"/>
        <w:rPr>
          <w:color w:val="auto"/>
          <w:shd w:val="clear" w:color="auto" w:fill="FFFFFF"/>
        </w:rPr>
      </w:pPr>
      <w:r w:rsidRPr="004779E6">
        <w:rPr>
          <w:color w:val="auto"/>
          <w:sz w:val="22"/>
          <w:szCs w:val="22"/>
        </w:rPr>
        <w:t xml:space="preserve">В протокол включены следующие предложения и замечания </w:t>
      </w:r>
      <w:r w:rsidRPr="004779E6">
        <w:rPr>
          <w:color w:val="auto"/>
          <w:shd w:val="clear" w:color="auto" w:fill="FFFFFF"/>
        </w:rPr>
        <w:t xml:space="preserve">  в письменной форме:</w:t>
      </w:r>
    </w:p>
    <w:p w:rsidR="00254A37" w:rsidRPr="004779E6" w:rsidRDefault="00254A37" w:rsidP="002F0057">
      <w:pPr>
        <w:autoSpaceDE w:val="0"/>
        <w:autoSpaceDN w:val="0"/>
        <w:adjustRightInd w:val="0"/>
        <w:jc w:val="both"/>
        <w:rPr>
          <w:color w:val="auto"/>
          <w:sz w:val="22"/>
          <w:szCs w:val="22"/>
        </w:rPr>
      </w:pPr>
      <w:r w:rsidRPr="004779E6">
        <w:rPr>
          <w:color w:val="auto"/>
          <w:shd w:val="clear" w:color="auto" w:fill="FFFFFF"/>
        </w:rPr>
        <w:lastRenderedPageBreak/>
        <w:t>Вх. №  _________от__;</w:t>
      </w:r>
    </w:p>
    <w:p w:rsidR="00254A37" w:rsidRPr="004779E6" w:rsidRDefault="00254A37" w:rsidP="002F0057">
      <w:pPr>
        <w:autoSpaceDE w:val="0"/>
        <w:autoSpaceDN w:val="0"/>
        <w:adjustRightInd w:val="0"/>
        <w:spacing w:after="60"/>
        <w:jc w:val="both"/>
        <w:outlineLvl w:val="0"/>
        <w:rPr>
          <w:color w:val="auto"/>
          <w:kern w:val="32"/>
          <w:sz w:val="22"/>
          <w:szCs w:val="22"/>
        </w:rPr>
      </w:pP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Приложение к протоколу:</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1.перечень,  принявших участие в рассмотрении проекта, участников публичных</w:t>
      </w: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слушаний (общественных обсуждений) на _______ листах.</w:t>
      </w:r>
    </w:p>
    <w:p w:rsidR="00254A37" w:rsidRPr="004779E6" w:rsidRDefault="00254A37" w:rsidP="002F0057">
      <w:pPr>
        <w:autoSpaceDE w:val="0"/>
        <w:autoSpaceDN w:val="0"/>
        <w:adjustRightInd w:val="0"/>
        <w:spacing w:after="60"/>
        <w:jc w:val="both"/>
        <w:outlineLvl w:val="0"/>
        <w:rPr>
          <w:color w:val="auto"/>
          <w:kern w:val="32"/>
          <w:sz w:val="22"/>
          <w:szCs w:val="22"/>
        </w:rPr>
      </w:pPr>
    </w:p>
    <w:p w:rsidR="00254A37" w:rsidRPr="004779E6" w:rsidRDefault="00254A37" w:rsidP="002F0057">
      <w:pPr>
        <w:autoSpaceDE w:val="0"/>
        <w:autoSpaceDN w:val="0"/>
        <w:adjustRightInd w:val="0"/>
        <w:spacing w:after="60"/>
        <w:jc w:val="both"/>
        <w:outlineLvl w:val="0"/>
        <w:rPr>
          <w:color w:val="auto"/>
          <w:kern w:val="32"/>
          <w:sz w:val="22"/>
          <w:szCs w:val="22"/>
        </w:rPr>
      </w:pPr>
    </w:p>
    <w:p w:rsidR="00254A37" w:rsidRPr="004779E6" w:rsidRDefault="00254A37" w:rsidP="002F0057">
      <w:pPr>
        <w:autoSpaceDE w:val="0"/>
        <w:autoSpaceDN w:val="0"/>
        <w:adjustRightInd w:val="0"/>
        <w:spacing w:after="60"/>
        <w:jc w:val="both"/>
        <w:outlineLvl w:val="0"/>
        <w:rPr>
          <w:color w:val="auto"/>
          <w:kern w:val="32"/>
          <w:sz w:val="22"/>
          <w:szCs w:val="22"/>
        </w:rPr>
      </w:pPr>
      <w:r w:rsidRPr="004779E6">
        <w:rPr>
          <w:color w:val="auto"/>
          <w:kern w:val="32"/>
          <w:sz w:val="22"/>
          <w:szCs w:val="22"/>
        </w:rPr>
        <w:t>Организатор публичных слушаний</w:t>
      </w:r>
    </w:p>
    <w:p w:rsidR="00254A37" w:rsidRPr="004779E6" w:rsidRDefault="00254A37" w:rsidP="002F0057">
      <w:pPr>
        <w:autoSpaceDE w:val="0"/>
        <w:autoSpaceDN w:val="0"/>
        <w:adjustRightInd w:val="0"/>
        <w:spacing w:after="60"/>
        <w:jc w:val="both"/>
        <w:outlineLvl w:val="0"/>
        <w:rPr>
          <w:color w:val="auto"/>
          <w:sz w:val="22"/>
          <w:szCs w:val="22"/>
        </w:rPr>
      </w:pPr>
      <w:r w:rsidRPr="004779E6">
        <w:rPr>
          <w:color w:val="auto"/>
          <w:kern w:val="32"/>
          <w:sz w:val="22"/>
          <w:szCs w:val="22"/>
        </w:rPr>
        <w:t>(общественных обсуждений)</w:t>
      </w:r>
      <w:r w:rsidRPr="004779E6">
        <w:rPr>
          <w:color w:val="auto"/>
          <w:sz w:val="22"/>
          <w:szCs w:val="22"/>
        </w:rPr>
        <w:t xml:space="preserve">            </w:t>
      </w:r>
      <w:r w:rsidR="00016B37">
        <w:rPr>
          <w:color w:val="auto"/>
          <w:kern w:val="32"/>
          <w:sz w:val="22"/>
          <w:szCs w:val="22"/>
        </w:rPr>
        <w:t>_______________</w:t>
      </w:r>
      <w:r w:rsidRPr="004779E6">
        <w:rPr>
          <w:color w:val="auto"/>
          <w:kern w:val="32"/>
          <w:sz w:val="22"/>
          <w:szCs w:val="22"/>
        </w:rPr>
        <w:t xml:space="preserve">_____    </w:t>
      </w:r>
      <w:r w:rsidR="00016B37">
        <w:rPr>
          <w:color w:val="auto"/>
          <w:kern w:val="32"/>
          <w:sz w:val="22"/>
          <w:szCs w:val="22"/>
        </w:rPr>
        <w:t>______________________</w:t>
      </w:r>
      <w:r w:rsidRPr="004779E6">
        <w:rPr>
          <w:color w:val="auto"/>
          <w:kern w:val="32"/>
          <w:sz w:val="22"/>
          <w:szCs w:val="22"/>
        </w:rPr>
        <w:t>_______</w:t>
      </w:r>
    </w:p>
    <w:p w:rsidR="00254A37" w:rsidRPr="004779E6" w:rsidRDefault="00254A37" w:rsidP="002F0057">
      <w:pPr>
        <w:autoSpaceDE w:val="0"/>
        <w:autoSpaceDN w:val="0"/>
        <w:adjustRightInd w:val="0"/>
        <w:spacing w:after="60"/>
        <w:jc w:val="both"/>
        <w:outlineLvl w:val="0"/>
        <w:rPr>
          <w:color w:val="auto"/>
          <w:kern w:val="32"/>
          <w:sz w:val="28"/>
          <w:szCs w:val="28"/>
        </w:rPr>
      </w:pPr>
      <w:r w:rsidRPr="004779E6">
        <w:rPr>
          <w:color w:val="auto"/>
          <w:kern w:val="32"/>
          <w:sz w:val="22"/>
          <w:szCs w:val="22"/>
        </w:rPr>
        <w:t xml:space="preserve">                                                                 (подпись)                            (Ф.И.О.)                                                                                                                                                                                 </w:t>
      </w:r>
    </w:p>
    <w:bookmarkEnd w:id="32"/>
    <w:p w:rsidR="00254A37" w:rsidRPr="004779E6" w:rsidRDefault="00254A37" w:rsidP="00347671">
      <w:pPr>
        <w:suppressAutoHyphens/>
        <w:jc w:val="center"/>
        <w:rPr>
          <w:color w:val="auto"/>
          <w:lang w:eastAsia="ar-SA"/>
        </w:rPr>
      </w:pPr>
    </w:p>
    <w:p w:rsidR="00254A37" w:rsidRPr="004779E6" w:rsidRDefault="00254A37" w:rsidP="00347671">
      <w:pPr>
        <w:suppressAutoHyphens/>
        <w:jc w:val="center"/>
        <w:rPr>
          <w:color w:val="auto"/>
          <w:lang w:eastAsia="ar-SA"/>
        </w:rPr>
      </w:pPr>
    </w:p>
    <w:p w:rsidR="00254A37" w:rsidRPr="004779E6" w:rsidRDefault="00254A37" w:rsidP="00A87F61">
      <w:pPr>
        <w:suppressAutoHyphens/>
        <w:jc w:val="center"/>
        <w:rPr>
          <w:color w:val="auto"/>
          <w:lang w:eastAsia="ar-SA"/>
        </w:rPr>
        <w:sectPr w:rsidR="00254A37" w:rsidRPr="004779E6" w:rsidSect="00A31F1E">
          <w:headerReference w:type="default" r:id="rId18"/>
          <w:footerReference w:type="default" r:id="rId19"/>
          <w:pgSz w:w="11906" w:h="16838"/>
          <w:pgMar w:top="1276" w:right="709" w:bottom="567" w:left="1701" w:header="0" w:footer="0" w:gutter="0"/>
          <w:cols w:space="720"/>
          <w:formProt w:val="0"/>
          <w:docGrid w:linePitch="326" w:charSpace="-6145"/>
        </w:sectPr>
      </w:pPr>
      <w:r w:rsidRPr="004779E6">
        <w:rPr>
          <w:color w:val="auto"/>
          <w:lang w:eastAsia="ar-SA"/>
        </w:rPr>
        <w:t xml:space="preserve">                                                                                                                                                                     </w:t>
      </w:r>
    </w:p>
    <w:p w:rsidR="00254A37" w:rsidRPr="004779E6" w:rsidRDefault="00254A37" w:rsidP="00A87F61">
      <w:pPr>
        <w:outlineLvl w:val="0"/>
        <w:rPr>
          <w:b/>
          <w:bCs/>
          <w:color w:val="auto"/>
          <w:sz w:val="20"/>
          <w:szCs w:val="20"/>
          <w:u w:val="single"/>
        </w:rPr>
      </w:pPr>
    </w:p>
    <w:p w:rsidR="00254A37" w:rsidRPr="004779E6" w:rsidRDefault="00254A37" w:rsidP="009F7E8B">
      <w:pPr>
        <w:jc w:val="right"/>
        <w:outlineLvl w:val="0"/>
        <w:rPr>
          <w:b/>
          <w:bCs/>
          <w:color w:val="auto"/>
          <w:sz w:val="28"/>
          <w:szCs w:val="28"/>
          <w:u w:val="single"/>
        </w:rPr>
      </w:pPr>
      <w:r w:rsidRPr="004779E6">
        <w:rPr>
          <w:b/>
          <w:bCs/>
          <w:color w:val="auto"/>
          <w:sz w:val="20"/>
          <w:szCs w:val="20"/>
          <w:u w:val="single"/>
        </w:rPr>
        <w:t>Приложение № 5</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к Положению об организации и проведению</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общественных обсуждений или публичных</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по вопросам градостроительной</w:t>
      </w:r>
    </w:p>
    <w:p w:rsidR="00254A37" w:rsidRPr="004779E6" w:rsidRDefault="00254A37" w:rsidP="00DC461A">
      <w:pPr>
        <w:tabs>
          <w:tab w:val="left" w:pos="1140"/>
          <w:tab w:val="right" w:pos="9349"/>
        </w:tabs>
        <w:jc w:val="right"/>
        <w:outlineLvl w:val="0"/>
        <w:rPr>
          <w:color w:val="auto"/>
          <w:sz w:val="20"/>
          <w:szCs w:val="20"/>
        </w:rPr>
      </w:pPr>
      <w:r w:rsidRPr="004779E6">
        <w:rPr>
          <w:bCs/>
          <w:color w:val="auto"/>
          <w:sz w:val="20"/>
          <w:szCs w:val="20"/>
        </w:rPr>
        <w:t xml:space="preserve">деятельности на территории </w:t>
      </w:r>
      <w:r w:rsidRPr="004779E6">
        <w:rPr>
          <w:color w:val="auto"/>
          <w:sz w:val="20"/>
          <w:szCs w:val="20"/>
        </w:rPr>
        <w:t>сельского</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 xml:space="preserve">поселения </w:t>
      </w:r>
      <w:r w:rsidR="00016B37" w:rsidRPr="00016B37">
        <w:rPr>
          <w:color w:val="auto"/>
        </w:rPr>
        <w:t>Нижнее Санчелеево</w:t>
      </w:r>
      <w:r w:rsidRPr="004779E6">
        <w:rPr>
          <w:color w:val="auto"/>
          <w:sz w:val="20"/>
          <w:szCs w:val="20"/>
        </w:rPr>
        <w:t xml:space="preserve"> муниципального </w:t>
      </w:r>
    </w:p>
    <w:p w:rsidR="00254A37" w:rsidRPr="004779E6" w:rsidRDefault="00254A37" w:rsidP="00DC461A">
      <w:pPr>
        <w:tabs>
          <w:tab w:val="left" w:pos="1140"/>
          <w:tab w:val="right" w:pos="9349"/>
        </w:tabs>
        <w:jc w:val="right"/>
        <w:outlineLvl w:val="0"/>
        <w:rPr>
          <w:color w:val="auto"/>
          <w:sz w:val="28"/>
          <w:szCs w:val="28"/>
        </w:rPr>
      </w:pPr>
      <w:r w:rsidRPr="004779E6">
        <w:rPr>
          <w:color w:val="auto"/>
          <w:sz w:val="20"/>
          <w:szCs w:val="20"/>
        </w:rPr>
        <w:t>района Ставропольский Самарской области.</w:t>
      </w:r>
      <w:r w:rsidRPr="004779E6">
        <w:rPr>
          <w:color w:val="auto"/>
          <w:sz w:val="28"/>
          <w:szCs w:val="28"/>
        </w:rPr>
        <w:t xml:space="preserve"> </w:t>
      </w:r>
    </w:p>
    <w:p w:rsidR="00254A37" w:rsidRPr="004779E6" w:rsidRDefault="00254A37">
      <w:pPr>
        <w:jc w:val="center"/>
        <w:outlineLvl w:val="0"/>
        <w:rPr>
          <w:b/>
          <w:color w:val="auto"/>
          <w:sz w:val="28"/>
          <w:szCs w:val="28"/>
        </w:rPr>
      </w:pPr>
    </w:p>
    <w:p w:rsidR="00254A37" w:rsidRPr="004779E6" w:rsidRDefault="00254A37">
      <w:pPr>
        <w:jc w:val="center"/>
        <w:outlineLvl w:val="0"/>
        <w:rPr>
          <w:color w:val="auto"/>
          <w:sz w:val="28"/>
          <w:szCs w:val="28"/>
        </w:rPr>
      </w:pPr>
      <w:r w:rsidRPr="004779E6">
        <w:rPr>
          <w:iCs/>
          <w:color w:val="auto"/>
          <w:sz w:val="28"/>
          <w:szCs w:val="28"/>
        </w:rPr>
        <w:t>ПЕРЕЧЕНЬ</w:t>
      </w:r>
    </w:p>
    <w:p w:rsidR="00254A37" w:rsidRPr="004779E6" w:rsidRDefault="00254A37">
      <w:pPr>
        <w:ind w:left="-709"/>
        <w:jc w:val="center"/>
        <w:outlineLvl w:val="0"/>
        <w:rPr>
          <w:color w:val="auto"/>
          <w:sz w:val="28"/>
          <w:szCs w:val="28"/>
        </w:rPr>
      </w:pPr>
      <w:r w:rsidRPr="004779E6">
        <w:rPr>
          <w:color w:val="auto"/>
          <w:sz w:val="28"/>
          <w:szCs w:val="28"/>
        </w:rPr>
        <w:t xml:space="preserve">участников общественных обсуждений или публичных слушаний, принявших участие в рассмотрении вопроса </w:t>
      </w:r>
    </w:p>
    <w:p w:rsidR="00254A37" w:rsidRPr="004779E6" w:rsidRDefault="00254A37">
      <w:pPr>
        <w:spacing w:after="200"/>
        <w:ind w:firstLine="709"/>
        <w:jc w:val="both"/>
        <w:rPr>
          <w:color w:val="auto"/>
          <w:sz w:val="28"/>
          <w:szCs w:val="28"/>
        </w:rPr>
      </w:pPr>
      <w:r w:rsidRPr="004779E6">
        <w:rPr>
          <w:color w:val="auto"/>
          <w:sz w:val="28"/>
          <w:szCs w:val="28"/>
        </w:rPr>
        <w:t xml:space="preserve"> </w:t>
      </w:r>
    </w:p>
    <w:tbl>
      <w:tblPr>
        <w:tblW w:w="1499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A0" w:firstRow="1" w:lastRow="0" w:firstColumn="1" w:lastColumn="0" w:noHBand="0" w:noVBand="0"/>
      </w:tblPr>
      <w:tblGrid>
        <w:gridCol w:w="503"/>
        <w:gridCol w:w="1611"/>
        <w:gridCol w:w="1120"/>
        <w:gridCol w:w="1552"/>
        <w:gridCol w:w="1877"/>
        <w:gridCol w:w="1601"/>
        <w:gridCol w:w="1898"/>
        <w:gridCol w:w="1344"/>
        <w:gridCol w:w="2447"/>
        <w:gridCol w:w="1039"/>
      </w:tblGrid>
      <w:tr w:rsidR="00254A37" w:rsidRPr="004779E6">
        <w:trPr>
          <w:trHeight w:val="575"/>
          <w:tblHeader/>
          <w:jc w:val="center"/>
        </w:trPr>
        <w:tc>
          <w:tcPr>
            <w:tcW w:w="539" w:type="dxa"/>
            <w:vMerge w:val="restart"/>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 п/п</w:t>
            </w:r>
          </w:p>
        </w:tc>
        <w:tc>
          <w:tcPr>
            <w:tcW w:w="1727" w:type="dxa"/>
            <w:vMerge w:val="restart"/>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Ф.И.О. участника общественных обсуждений  или публичных слушаний</w:t>
            </w:r>
          </w:p>
        </w:tc>
        <w:tc>
          <w:tcPr>
            <w:tcW w:w="4508" w:type="dxa"/>
            <w:gridSpan w:val="3"/>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Для физических лиц</w:t>
            </w:r>
          </w:p>
        </w:tc>
        <w:tc>
          <w:tcPr>
            <w:tcW w:w="5107" w:type="dxa"/>
            <w:gridSpan w:val="3"/>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Для юридических лиц</w:t>
            </w:r>
          </w:p>
        </w:tc>
        <w:tc>
          <w:tcPr>
            <w:tcW w:w="1985"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Сведения о правоустанавливающих документах (для участников –правообладателей земельных участков, объектов капитального строительства, помещений)</w:t>
            </w:r>
          </w:p>
        </w:tc>
        <w:tc>
          <w:tcPr>
            <w:tcW w:w="1124"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Подпись</w:t>
            </w:r>
          </w:p>
        </w:tc>
      </w:tr>
      <w:tr w:rsidR="00254A37" w:rsidRPr="004779E6">
        <w:trPr>
          <w:tblHeader/>
          <w:jc w:val="center"/>
        </w:trPr>
        <w:tc>
          <w:tcPr>
            <w:tcW w:w="539" w:type="dxa"/>
            <w:vMerge/>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p>
        </w:tc>
        <w:tc>
          <w:tcPr>
            <w:tcW w:w="1727" w:type="dxa"/>
            <w:vMerge/>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p>
        </w:tc>
        <w:tc>
          <w:tcPr>
            <w:tcW w:w="1134"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Дата рождения</w:t>
            </w:r>
          </w:p>
        </w:tc>
        <w:tc>
          <w:tcPr>
            <w:tcW w:w="1674"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Адрес места жительства (регистрации) –</w:t>
            </w:r>
          </w:p>
        </w:tc>
        <w:tc>
          <w:tcPr>
            <w:tcW w:w="1697"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Данные документа, удостоверяющего личность</w:t>
            </w:r>
          </w:p>
        </w:tc>
        <w:tc>
          <w:tcPr>
            <w:tcW w:w="1700"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Наименование организации</w:t>
            </w:r>
          </w:p>
        </w:tc>
        <w:tc>
          <w:tcPr>
            <w:tcW w:w="2018"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Основной государственный регистрационный номер</w:t>
            </w:r>
          </w:p>
        </w:tc>
        <w:tc>
          <w:tcPr>
            <w:tcW w:w="1387"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r w:rsidRPr="004779E6">
              <w:rPr>
                <w:color w:val="auto"/>
                <w:sz w:val="22"/>
                <w:szCs w:val="22"/>
              </w:rPr>
              <w:t>Место нахождения и адрес</w:t>
            </w:r>
          </w:p>
        </w:tc>
        <w:tc>
          <w:tcPr>
            <w:tcW w:w="1985"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p>
        </w:tc>
        <w:tc>
          <w:tcPr>
            <w:tcW w:w="1129"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p>
        </w:tc>
      </w:tr>
      <w:tr w:rsidR="00254A37" w:rsidRPr="004779E6">
        <w:trPr>
          <w:jc w:val="center"/>
        </w:trPr>
        <w:tc>
          <w:tcPr>
            <w:tcW w:w="539"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both"/>
              <w:rPr>
                <w:color w:val="auto"/>
                <w:sz w:val="22"/>
              </w:rPr>
            </w:pPr>
            <w:r w:rsidRPr="004779E6">
              <w:rPr>
                <w:color w:val="auto"/>
                <w:sz w:val="22"/>
                <w:szCs w:val="22"/>
              </w:rPr>
              <w:t>1.</w:t>
            </w:r>
          </w:p>
        </w:tc>
        <w:tc>
          <w:tcPr>
            <w:tcW w:w="1727"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p>
          <w:p w:rsidR="00254A37" w:rsidRPr="004779E6" w:rsidRDefault="00254A37">
            <w:pPr>
              <w:jc w:val="center"/>
              <w:rPr>
                <w:color w:val="auto"/>
                <w:sz w:val="22"/>
              </w:rPr>
            </w:pPr>
          </w:p>
          <w:p w:rsidR="00254A37" w:rsidRPr="004779E6" w:rsidRDefault="00254A37">
            <w:pPr>
              <w:jc w:val="center"/>
              <w:rPr>
                <w:color w:val="auto"/>
                <w:sz w:val="22"/>
              </w:rPr>
            </w:pPr>
          </w:p>
          <w:p w:rsidR="00254A37" w:rsidRPr="004779E6" w:rsidRDefault="00254A37">
            <w:pPr>
              <w:jc w:val="center"/>
              <w:rPr>
                <w:color w:val="auto"/>
                <w:sz w:val="22"/>
              </w:rPr>
            </w:pPr>
          </w:p>
          <w:p w:rsidR="00254A37" w:rsidRPr="004779E6" w:rsidRDefault="00254A37">
            <w:pPr>
              <w:jc w:val="center"/>
              <w:rPr>
                <w:color w:val="auto"/>
                <w:sz w:val="22"/>
              </w:rPr>
            </w:pPr>
          </w:p>
          <w:p w:rsidR="00254A37" w:rsidRPr="004779E6" w:rsidRDefault="00254A37">
            <w:pPr>
              <w:jc w:val="center"/>
              <w:rPr>
                <w:color w:val="auto"/>
                <w:sz w:val="22"/>
              </w:rPr>
            </w:pPr>
          </w:p>
          <w:p w:rsidR="00254A37" w:rsidRPr="004779E6" w:rsidRDefault="00254A37">
            <w:pPr>
              <w:jc w:val="center"/>
              <w:rPr>
                <w:color w:val="auto"/>
                <w:sz w:val="22"/>
              </w:rPr>
            </w:pPr>
          </w:p>
          <w:p w:rsidR="00254A37" w:rsidRPr="004779E6" w:rsidRDefault="00254A37">
            <w:pPr>
              <w:jc w:val="center"/>
              <w:rPr>
                <w:color w:val="auto"/>
                <w:sz w:val="22"/>
              </w:rPr>
            </w:pPr>
          </w:p>
        </w:tc>
        <w:tc>
          <w:tcPr>
            <w:tcW w:w="1134"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p>
        </w:tc>
        <w:tc>
          <w:tcPr>
            <w:tcW w:w="1674"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p>
        </w:tc>
        <w:tc>
          <w:tcPr>
            <w:tcW w:w="1697"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center"/>
              <w:rPr>
                <w:color w:val="auto"/>
                <w:sz w:val="22"/>
              </w:rPr>
            </w:pPr>
          </w:p>
        </w:tc>
        <w:tc>
          <w:tcPr>
            <w:tcW w:w="1700"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both"/>
              <w:rPr>
                <w:color w:val="auto"/>
                <w:sz w:val="22"/>
              </w:rPr>
            </w:pPr>
          </w:p>
        </w:tc>
        <w:tc>
          <w:tcPr>
            <w:tcW w:w="2018"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both"/>
              <w:rPr>
                <w:color w:val="auto"/>
                <w:sz w:val="22"/>
              </w:rPr>
            </w:pPr>
          </w:p>
        </w:tc>
        <w:tc>
          <w:tcPr>
            <w:tcW w:w="1387"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both"/>
              <w:rPr>
                <w:color w:val="auto"/>
                <w:sz w:val="22"/>
              </w:rPr>
            </w:pPr>
          </w:p>
        </w:tc>
        <w:tc>
          <w:tcPr>
            <w:tcW w:w="1985"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both"/>
              <w:rPr>
                <w:color w:val="auto"/>
                <w:sz w:val="22"/>
              </w:rPr>
            </w:pPr>
          </w:p>
        </w:tc>
        <w:tc>
          <w:tcPr>
            <w:tcW w:w="1129" w:type="dxa"/>
            <w:tcBorders>
              <w:top w:val="single" w:sz="4" w:space="0" w:color="00000A"/>
              <w:left w:val="single" w:sz="4" w:space="0" w:color="00000A"/>
              <w:bottom w:val="single" w:sz="4" w:space="0" w:color="00000A"/>
              <w:right w:val="single" w:sz="4" w:space="0" w:color="00000A"/>
            </w:tcBorders>
            <w:tcMar>
              <w:left w:w="88" w:type="dxa"/>
            </w:tcMar>
          </w:tcPr>
          <w:p w:rsidR="00254A37" w:rsidRPr="004779E6" w:rsidRDefault="00254A37">
            <w:pPr>
              <w:jc w:val="both"/>
              <w:rPr>
                <w:color w:val="auto"/>
                <w:sz w:val="22"/>
              </w:rPr>
            </w:pPr>
          </w:p>
        </w:tc>
      </w:tr>
    </w:tbl>
    <w:p w:rsidR="00254A37" w:rsidRPr="004779E6" w:rsidRDefault="00254A37">
      <w:pPr>
        <w:rPr>
          <w:color w:val="auto"/>
          <w:sz w:val="22"/>
          <w:szCs w:val="22"/>
        </w:rPr>
      </w:pPr>
    </w:p>
    <w:p w:rsidR="00254A37" w:rsidRPr="004779E6" w:rsidRDefault="00254A37">
      <w:pPr>
        <w:tabs>
          <w:tab w:val="left" w:pos="9868"/>
        </w:tabs>
        <w:rPr>
          <w:color w:val="auto"/>
          <w:sz w:val="28"/>
          <w:szCs w:val="28"/>
        </w:rPr>
      </w:pPr>
      <w:r w:rsidRPr="004779E6">
        <w:rPr>
          <w:color w:val="auto"/>
          <w:sz w:val="28"/>
          <w:szCs w:val="28"/>
        </w:rPr>
        <w:tab/>
      </w:r>
    </w:p>
    <w:p w:rsidR="00254A37" w:rsidRPr="004779E6" w:rsidRDefault="00254A37">
      <w:pPr>
        <w:tabs>
          <w:tab w:val="left" w:pos="7965"/>
        </w:tabs>
        <w:rPr>
          <w:color w:val="auto"/>
          <w:sz w:val="28"/>
          <w:szCs w:val="28"/>
        </w:rPr>
        <w:sectPr w:rsidR="00254A37" w:rsidRPr="004779E6">
          <w:headerReference w:type="default" r:id="rId20"/>
          <w:footerReference w:type="default" r:id="rId21"/>
          <w:pgSz w:w="16838" w:h="11906" w:orient="landscape"/>
          <w:pgMar w:top="1701" w:right="1276" w:bottom="709" w:left="567" w:header="0" w:footer="0" w:gutter="0"/>
          <w:cols w:space="720"/>
          <w:formProt w:val="0"/>
          <w:docGrid w:linePitch="240" w:charSpace="-6145"/>
        </w:sectPr>
      </w:pPr>
    </w:p>
    <w:p w:rsidR="00254A37" w:rsidRPr="004779E6" w:rsidRDefault="00254A37">
      <w:pPr>
        <w:jc w:val="right"/>
        <w:rPr>
          <w:rFonts w:eastAsia="Times New Roman"/>
          <w:b/>
          <w:bCs/>
          <w:color w:val="auto"/>
          <w:u w:val="single"/>
          <w:lang w:eastAsia="en-US"/>
        </w:rPr>
      </w:pPr>
      <w:r w:rsidRPr="004779E6">
        <w:rPr>
          <w:rFonts w:eastAsia="Times New Roman"/>
          <w:b/>
          <w:bCs/>
          <w:color w:val="auto"/>
          <w:sz w:val="20"/>
          <w:szCs w:val="20"/>
          <w:u w:val="single"/>
          <w:lang w:eastAsia="en-US"/>
        </w:rPr>
        <w:lastRenderedPageBreak/>
        <w:t>Приложение №6</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к Положению об организации и проведению</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общественных обсуждений или публичных</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по вопросам градостроительной</w:t>
      </w:r>
    </w:p>
    <w:p w:rsidR="00254A37" w:rsidRPr="004779E6" w:rsidRDefault="00254A37" w:rsidP="00DC461A">
      <w:pPr>
        <w:tabs>
          <w:tab w:val="left" w:pos="1140"/>
          <w:tab w:val="right" w:pos="9349"/>
        </w:tabs>
        <w:jc w:val="right"/>
        <w:outlineLvl w:val="0"/>
        <w:rPr>
          <w:color w:val="auto"/>
          <w:sz w:val="20"/>
          <w:szCs w:val="20"/>
        </w:rPr>
      </w:pPr>
      <w:r w:rsidRPr="004779E6">
        <w:rPr>
          <w:bCs/>
          <w:color w:val="auto"/>
          <w:sz w:val="20"/>
          <w:szCs w:val="20"/>
        </w:rPr>
        <w:t xml:space="preserve">деятельности на территории </w:t>
      </w:r>
      <w:r w:rsidRPr="004779E6">
        <w:rPr>
          <w:color w:val="auto"/>
          <w:sz w:val="20"/>
          <w:szCs w:val="20"/>
        </w:rPr>
        <w:t>сельского</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 xml:space="preserve">поселения </w:t>
      </w:r>
      <w:r w:rsidR="00016B37" w:rsidRPr="00707074">
        <w:rPr>
          <w:color w:val="auto"/>
        </w:rPr>
        <w:t>Нижнее Санчелеево</w:t>
      </w:r>
      <w:r w:rsidRPr="004779E6">
        <w:rPr>
          <w:color w:val="auto"/>
          <w:sz w:val="20"/>
          <w:szCs w:val="20"/>
        </w:rPr>
        <w:t xml:space="preserve"> муниципального </w:t>
      </w:r>
    </w:p>
    <w:p w:rsidR="00254A37" w:rsidRPr="004779E6" w:rsidRDefault="00254A37" w:rsidP="00DC461A">
      <w:pPr>
        <w:tabs>
          <w:tab w:val="left" w:pos="1140"/>
          <w:tab w:val="right" w:pos="9349"/>
        </w:tabs>
        <w:jc w:val="right"/>
        <w:outlineLvl w:val="0"/>
        <w:rPr>
          <w:color w:val="auto"/>
          <w:sz w:val="28"/>
          <w:szCs w:val="28"/>
        </w:rPr>
      </w:pPr>
      <w:r w:rsidRPr="004779E6">
        <w:rPr>
          <w:color w:val="auto"/>
          <w:sz w:val="20"/>
          <w:szCs w:val="20"/>
        </w:rPr>
        <w:t>района Ставропольский Самарской области.</w:t>
      </w:r>
      <w:r w:rsidRPr="004779E6">
        <w:rPr>
          <w:color w:val="auto"/>
          <w:sz w:val="28"/>
          <w:szCs w:val="28"/>
        </w:rPr>
        <w:t xml:space="preserve"> </w:t>
      </w:r>
    </w:p>
    <w:p w:rsidR="00254A37" w:rsidRPr="004779E6" w:rsidRDefault="00254A37" w:rsidP="00386509">
      <w:pPr>
        <w:keepNext/>
        <w:jc w:val="right"/>
        <w:outlineLvl w:val="0"/>
        <w:rPr>
          <w:bCs/>
          <w:color w:val="auto"/>
          <w:sz w:val="20"/>
          <w:szCs w:val="20"/>
        </w:rPr>
      </w:pPr>
    </w:p>
    <w:p w:rsidR="00254A37" w:rsidRPr="004779E6" w:rsidRDefault="00254A37">
      <w:pPr>
        <w:jc w:val="right"/>
        <w:rPr>
          <w:color w:val="auto"/>
          <w:sz w:val="28"/>
          <w:szCs w:val="28"/>
        </w:rPr>
      </w:pPr>
    </w:p>
    <w:p w:rsidR="00254A37" w:rsidRPr="004779E6" w:rsidRDefault="00254A37" w:rsidP="00901C30">
      <w:pPr>
        <w:autoSpaceDE w:val="0"/>
        <w:autoSpaceDN w:val="0"/>
        <w:adjustRightInd w:val="0"/>
        <w:spacing w:after="60"/>
        <w:jc w:val="center"/>
        <w:outlineLvl w:val="0"/>
        <w:rPr>
          <w:b/>
          <w:color w:val="auto"/>
          <w:kern w:val="32"/>
        </w:rPr>
      </w:pPr>
      <w:bookmarkStart w:id="33" w:name="_Hlk23150317"/>
      <w:r w:rsidRPr="004779E6">
        <w:rPr>
          <w:b/>
          <w:color w:val="auto"/>
          <w:kern w:val="32"/>
        </w:rPr>
        <w:t>ЗАКЛЮЧЕНИЕ</w:t>
      </w:r>
    </w:p>
    <w:p w:rsidR="00254A37" w:rsidRPr="004779E6" w:rsidRDefault="00254A37" w:rsidP="00901C30">
      <w:pPr>
        <w:autoSpaceDE w:val="0"/>
        <w:autoSpaceDN w:val="0"/>
        <w:adjustRightInd w:val="0"/>
        <w:spacing w:after="60"/>
        <w:jc w:val="center"/>
        <w:outlineLvl w:val="0"/>
        <w:rPr>
          <w:b/>
          <w:color w:val="auto"/>
          <w:kern w:val="32"/>
        </w:rPr>
      </w:pPr>
      <w:r w:rsidRPr="004779E6">
        <w:rPr>
          <w:b/>
          <w:color w:val="auto"/>
          <w:kern w:val="32"/>
        </w:rPr>
        <w:t>О РЕЗУЛЬТАТАХ ПУБЛИЧНЫХ СЛУШАНИЙ</w:t>
      </w:r>
    </w:p>
    <w:p w:rsidR="00254A37" w:rsidRPr="004779E6" w:rsidRDefault="00254A37" w:rsidP="00386509">
      <w:pPr>
        <w:spacing w:line="276" w:lineRule="auto"/>
        <w:jc w:val="center"/>
        <w:rPr>
          <w:b/>
          <w:color w:val="auto"/>
          <w:kern w:val="32"/>
        </w:rPr>
      </w:pPr>
      <w:r w:rsidRPr="004779E6">
        <w:rPr>
          <w:b/>
          <w:color w:val="auto"/>
          <w:kern w:val="32"/>
        </w:rPr>
        <w:t xml:space="preserve">(ОБЩЕСТВЕННЫХ ОБСУЖДЕНИЙ) </w:t>
      </w:r>
    </w:p>
    <w:p w:rsidR="00254A37" w:rsidRPr="004779E6" w:rsidRDefault="00254A37" w:rsidP="00386509">
      <w:pPr>
        <w:spacing w:line="276" w:lineRule="auto"/>
        <w:jc w:val="center"/>
        <w:rPr>
          <w:color w:val="auto"/>
        </w:rPr>
      </w:pPr>
      <w:r w:rsidRPr="004779E6">
        <w:rPr>
          <w:b/>
          <w:color w:val="auto"/>
        </w:rPr>
        <w:t xml:space="preserve">в сельском поселении </w:t>
      </w:r>
      <w:r w:rsidR="00016B37" w:rsidRPr="00707074">
        <w:rPr>
          <w:b/>
          <w:color w:val="auto"/>
        </w:rPr>
        <w:t>Нижнее Санчелеево</w:t>
      </w:r>
      <w:r w:rsidRPr="004779E6">
        <w:rPr>
          <w:color w:val="auto"/>
        </w:rPr>
        <w:t xml:space="preserve"> </w:t>
      </w:r>
      <w:r w:rsidRPr="004779E6">
        <w:rPr>
          <w:b/>
          <w:color w:val="auto"/>
        </w:rPr>
        <w:t>муниципального района Ставропольский Самарской области</w:t>
      </w:r>
    </w:p>
    <w:p w:rsidR="00254A37" w:rsidRPr="004779E6" w:rsidRDefault="00254A37" w:rsidP="00901C30">
      <w:pPr>
        <w:autoSpaceDE w:val="0"/>
        <w:autoSpaceDN w:val="0"/>
        <w:adjustRightInd w:val="0"/>
        <w:spacing w:after="60"/>
        <w:jc w:val="both"/>
        <w:outlineLvl w:val="0"/>
        <w:rPr>
          <w:color w:val="auto"/>
          <w:kern w:val="32"/>
          <w:sz w:val="28"/>
          <w:szCs w:val="28"/>
        </w:rPr>
      </w:pPr>
      <w:r w:rsidRPr="004779E6">
        <w:rPr>
          <w:color w:val="auto"/>
          <w:kern w:val="32"/>
          <w:sz w:val="28"/>
          <w:szCs w:val="28"/>
        </w:rPr>
        <w:t>«__»</w:t>
      </w:r>
      <w:r w:rsidR="00707074">
        <w:rPr>
          <w:color w:val="auto"/>
          <w:kern w:val="32"/>
          <w:sz w:val="28"/>
          <w:szCs w:val="28"/>
        </w:rPr>
        <w:t>___________________</w:t>
      </w:r>
      <w:r w:rsidRPr="004779E6">
        <w:rPr>
          <w:color w:val="auto"/>
          <w:kern w:val="32"/>
          <w:sz w:val="28"/>
          <w:szCs w:val="28"/>
        </w:rPr>
        <w:t>_____ 20__ г.</w:t>
      </w:r>
    </w:p>
    <w:p w:rsidR="00254A37" w:rsidRPr="004779E6" w:rsidRDefault="00254A37" w:rsidP="00901C30">
      <w:pPr>
        <w:autoSpaceDE w:val="0"/>
        <w:autoSpaceDN w:val="0"/>
        <w:adjustRightInd w:val="0"/>
        <w:spacing w:after="60"/>
        <w:jc w:val="both"/>
        <w:outlineLvl w:val="0"/>
        <w:rPr>
          <w:color w:val="auto"/>
          <w:kern w:val="32"/>
          <w:sz w:val="20"/>
          <w:szCs w:val="20"/>
        </w:rPr>
      </w:pPr>
      <w:r w:rsidRPr="004779E6">
        <w:rPr>
          <w:color w:val="auto"/>
          <w:kern w:val="32"/>
          <w:sz w:val="20"/>
          <w:szCs w:val="20"/>
        </w:rPr>
        <w:t xml:space="preserve">               (дата оформления заключения)</w:t>
      </w:r>
    </w:p>
    <w:p w:rsidR="00254A37" w:rsidRPr="004779E6" w:rsidRDefault="00707074" w:rsidP="00901C30">
      <w:pPr>
        <w:autoSpaceDE w:val="0"/>
        <w:autoSpaceDN w:val="0"/>
        <w:adjustRightInd w:val="0"/>
        <w:spacing w:after="60"/>
        <w:jc w:val="both"/>
        <w:outlineLvl w:val="0"/>
        <w:rPr>
          <w:color w:val="auto"/>
          <w:kern w:val="32"/>
          <w:sz w:val="28"/>
          <w:szCs w:val="28"/>
        </w:rPr>
      </w:pPr>
      <w:r>
        <w:rPr>
          <w:color w:val="auto"/>
          <w:kern w:val="32"/>
          <w:sz w:val="28"/>
          <w:szCs w:val="28"/>
        </w:rPr>
        <w:t>_________________________________________________________________</w:t>
      </w:r>
      <w:r w:rsidR="00254A37" w:rsidRPr="004779E6">
        <w:rPr>
          <w:color w:val="auto"/>
          <w:kern w:val="32"/>
          <w:sz w:val="28"/>
          <w:szCs w:val="28"/>
        </w:rPr>
        <w:t>____</w:t>
      </w:r>
    </w:p>
    <w:p w:rsidR="00254A37" w:rsidRPr="004779E6" w:rsidRDefault="00254A37" w:rsidP="00901C30">
      <w:pPr>
        <w:autoSpaceDE w:val="0"/>
        <w:autoSpaceDN w:val="0"/>
        <w:adjustRightInd w:val="0"/>
        <w:spacing w:after="60"/>
        <w:jc w:val="center"/>
        <w:outlineLvl w:val="0"/>
        <w:rPr>
          <w:color w:val="auto"/>
          <w:kern w:val="32"/>
          <w:sz w:val="20"/>
          <w:szCs w:val="20"/>
        </w:rPr>
      </w:pPr>
      <w:r w:rsidRPr="004779E6">
        <w:rPr>
          <w:color w:val="auto"/>
          <w:kern w:val="32"/>
          <w:sz w:val="20"/>
          <w:szCs w:val="20"/>
        </w:rPr>
        <w:t>(организатор проведения публичных слушаний (общественных обсуждений))</w:t>
      </w:r>
    </w:p>
    <w:p w:rsidR="00254A37" w:rsidRPr="004779E6" w:rsidRDefault="00254A37" w:rsidP="00901C30">
      <w:pPr>
        <w:autoSpaceDE w:val="0"/>
        <w:autoSpaceDN w:val="0"/>
        <w:adjustRightInd w:val="0"/>
        <w:spacing w:after="60"/>
        <w:jc w:val="both"/>
        <w:outlineLvl w:val="0"/>
        <w:rPr>
          <w:color w:val="auto"/>
          <w:kern w:val="32"/>
          <w:sz w:val="28"/>
          <w:szCs w:val="28"/>
        </w:rPr>
      </w:pPr>
    </w:p>
    <w:p w:rsidR="00254A37" w:rsidRPr="00707074" w:rsidRDefault="00254A37" w:rsidP="00901C30">
      <w:pPr>
        <w:autoSpaceDE w:val="0"/>
        <w:autoSpaceDN w:val="0"/>
        <w:adjustRightInd w:val="0"/>
        <w:spacing w:after="60"/>
        <w:jc w:val="both"/>
        <w:outlineLvl w:val="0"/>
        <w:rPr>
          <w:color w:val="auto"/>
          <w:kern w:val="32"/>
        </w:rPr>
      </w:pPr>
      <w:r w:rsidRPr="00707074">
        <w:rPr>
          <w:color w:val="auto"/>
          <w:kern w:val="32"/>
        </w:rPr>
        <w:t>Наименование проекта, рассмотренного на публичных слушаниях (общественных</w:t>
      </w:r>
    </w:p>
    <w:p w:rsidR="00254A37" w:rsidRPr="00707074" w:rsidRDefault="00254A37" w:rsidP="00901C30">
      <w:pPr>
        <w:autoSpaceDE w:val="0"/>
        <w:autoSpaceDN w:val="0"/>
        <w:adjustRightInd w:val="0"/>
        <w:spacing w:after="60"/>
        <w:jc w:val="both"/>
        <w:outlineLvl w:val="0"/>
        <w:rPr>
          <w:color w:val="auto"/>
          <w:kern w:val="32"/>
        </w:rPr>
      </w:pPr>
      <w:r w:rsidRPr="00707074">
        <w:rPr>
          <w:color w:val="auto"/>
          <w:kern w:val="32"/>
        </w:rPr>
        <w:t>обсуждениях):</w:t>
      </w:r>
      <w:r w:rsidR="00707074" w:rsidRPr="00707074">
        <w:rPr>
          <w:color w:val="auto"/>
          <w:kern w:val="32"/>
        </w:rPr>
        <w:t>______________________________________________</w:t>
      </w:r>
      <w:r w:rsidRPr="00707074">
        <w:rPr>
          <w:color w:val="auto"/>
          <w:kern w:val="32"/>
        </w:rPr>
        <w:t>___</w:t>
      </w:r>
    </w:p>
    <w:p w:rsidR="00254A37" w:rsidRPr="00707074" w:rsidRDefault="00254A37" w:rsidP="00901C30">
      <w:pPr>
        <w:autoSpaceDE w:val="0"/>
        <w:autoSpaceDN w:val="0"/>
        <w:adjustRightInd w:val="0"/>
        <w:spacing w:after="60"/>
        <w:jc w:val="both"/>
        <w:outlineLvl w:val="0"/>
        <w:rPr>
          <w:color w:val="auto"/>
          <w:kern w:val="32"/>
        </w:rPr>
      </w:pPr>
      <w:r w:rsidRPr="00707074">
        <w:rPr>
          <w:color w:val="auto"/>
          <w:kern w:val="32"/>
        </w:rPr>
        <w:t xml:space="preserve">Количество участников, которые приняли участие в публичных слушаниях (общественных обсуждениях) </w:t>
      </w:r>
      <w:r w:rsidR="00707074" w:rsidRPr="00707074">
        <w:rPr>
          <w:color w:val="auto"/>
          <w:kern w:val="32"/>
        </w:rPr>
        <w:t>__________________________</w:t>
      </w:r>
      <w:r w:rsidRPr="00707074">
        <w:rPr>
          <w:color w:val="auto"/>
          <w:kern w:val="32"/>
        </w:rPr>
        <w:t>__________</w:t>
      </w:r>
    </w:p>
    <w:p w:rsidR="00254A37" w:rsidRPr="00707074" w:rsidRDefault="00254A37" w:rsidP="00901C30">
      <w:pPr>
        <w:autoSpaceDE w:val="0"/>
        <w:autoSpaceDN w:val="0"/>
        <w:adjustRightInd w:val="0"/>
        <w:spacing w:after="60"/>
        <w:jc w:val="both"/>
        <w:outlineLvl w:val="0"/>
        <w:rPr>
          <w:color w:val="auto"/>
          <w:kern w:val="32"/>
        </w:rPr>
      </w:pPr>
      <w:r w:rsidRPr="00707074">
        <w:rPr>
          <w:color w:val="auto"/>
          <w:kern w:val="32"/>
        </w:rPr>
        <w:t>На основании протокола публичных  слушаний (общественных обсуждений) от</w:t>
      </w:r>
    </w:p>
    <w:p w:rsidR="00254A37" w:rsidRPr="004779E6" w:rsidRDefault="00254A37" w:rsidP="00901C30">
      <w:pPr>
        <w:autoSpaceDE w:val="0"/>
        <w:autoSpaceDN w:val="0"/>
        <w:adjustRightInd w:val="0"/>
        <w:spacing w:after="60"/>
        <w:jc w:val="both"/>
        <w:outlineLvl w:val="0"/>
        <w:rPr>
          <w:color w:val="auto"/>
          <w:kern w:val="32"/>
          <w:sz w:val="28"/>
          <w:szCs w:val="28"/>
        </w:rPr>
      </w:pPr>
      <w:r w:rsidRPr="00707074">
        <w:rPr>
          <w:color w:val="auto"/>
          <w:kern w:val="32"/>
        </w:rPr>
        <w:t xml:space="preserve">«_______» </w:t>
      </w:r>
      <w:r w:rsidR="00707074" w:rsidRPr="00707074">
        <w:rPr>
          <w:color w:val="auto"/>
          <w:kern w:val="32"/>
        </w:rPr>
        <w:t>_________________</w:t>
      </w:r>
      <w:r w:rsidRPr="00707074">
        <w:rPr>
          <w:color w:val="auto"/>
          <w:kern w:val="32"/>
        </w:rPr>
        <w:t>_____ 20____ г. № ________.</w:t>
      </w:r>
    </w:p>
    <w:p w:rsidR="00254A37" w:rsidRPr="004779E6" w:rsidRDefault="00254A37" w:rsidP="00901C30">
      <w:pPr>
        <w:autoSpaceDE w:val="0"/>
        <w:autoSpaceDN w:val="0"/>
        <w:adjustRightInd w:val="0"/>
        <w:spacing w:after="60"/>
        <w:jc w:val="both"/>
        <w:outlineLvl w:val="0"/>
        <w:rPr>
          <w:color w:val="auto"/>
          <w:kern w:val="32"/>
          <w:sz w:val="20"/>
          <w:szCs w:val="20"/>
        </w:rPr>
      </w:pPr>
      <w:r w:rsidRPr="004779E6">
        <w:rPr>
          <w:color w:val="auto"/>
          <w:kern w:val="32"/>
          <w:sz w:val="20"/>
          <w:szCs w:val="20"/>
        </w:rPr>
        <w:t>(реквизиты протокола публичных слушаний (общественных обсуждений))</w:t>
      </w:r>
    </w:p>
    <w:p w:rsidR="00254A37" w:rsidRPr="004779E6" w:rsidRDefault="00254A37" w:rsidP="00901C30">
      <w:pPr>
        <w:autoSpaceDE w:val="0"/>
        <w:autoSpaceDN w:val="0"/>
        <w:adjustRightInd w:val="0"/>
        <w:jc w:val="both"/>
        <w:rPr>
          <w:color w:val="auto"/>
          <w:sz w:val="28"/>
          <w:szCs w:val="28"/>
        </w:rPr>
      </w:pP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5530"/>
      </w:tblGrid>
      <w:tr w:rsidR="00254A37" w:rsidRPr="004779E6">
        <w:tc>
          <w:tcPr>
            <w:tcW w:w="10065" w:type="dxa"/>
            <w:gridSpan w:val="2"/>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jc w:val="center"/>
              <w:rPr>
                <w:color w:val="auto"/>
                <w:sz w:val="20"/>
                <w:szCs w:val="20"/>
              </w:rPr>
            </w:pPr>
            <w:r w:rsidRPr="004779E6">
              <w:rPr>
                <w:color w:val="auto"/>
                <w:sz w:val="20"/>
                <w:szCs w:val="20"/>
              </w:rPr>
              <w:t>Предложения и замечания граждан, являющихся участниками публичных слушаний (общественных обсуждений) и постоянно проживающих на территории, в пределах которой проводятся публичные слушания (общественные обсуждения)</w:t>
            </w:r>
          </w:p>
        </w:tc>
      </w:tr>
      <w:tr w:rsidR="00254A37" w:rsidRPr="004779E6">
        <w:tc>
          <w:tcPr>
            <w:tcW w:w="4535" w:type="dxa"/>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ind w:firstLine="283"/>
              <w:jc w:val="both"/>
              <w:rPr>
                <w:color w:val="auto"/>
                <w:sz w:val="20"/>
                <w:szCs w:val="20"/>
              </w:rPr>
            </w:pPr>
            <w:r w:rsidRPr="004779E6">
              <w:rPr>
                <w:color w:val="auto"/>
                <w:sz w:val="20"/>
                <w:szCs w:val="20"/>
              </w:rPr>
              <w:t>Содержание предложений и (или) замечаний</w:t>
            </w:r>
          </w:p>
        </w:tc>
        <w:tc>
          <w:tcPr>
            <w:tcW w:w="5530" w:type="dxa"/>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jc w:val="both"/>
              <w:rPr>
                <w:color w:val="auto"/>
                <w:sz w:val="20"/>
                <w:szCs w:val="20"/>
              </w:rPr>
            </w:pPr>
            <w:r w:rsidRPr="004779E6">
              <w:rPr>
                <w:color w:val="auto"/>
                <w:sz w:val="20"/>
                <w:szCs w:val="20"/>
              </w:rPr>
              <w:t>Рекомендации о целесообразности (или нецелесообразности) учета внесенных предложений и (или) замечаний</w:t>
            </w:r>
          </w:p>
        </w:tc>
      </w:tr>
      <w:tr w:rsidR="00254A37" w:rsidRPr="004779E6">
        <w:tc>
          <w:tcPr>
            <w:tcW w:w="4535" w:type="dxa"/>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rPr>
                <w:color w:val="auto"/>
                <w:sz w:val="16"/>
                <w:szCs w:val="16"/>
              </w:rPr>
            </w:pPr>
          </w:p>
        </w:tc>
        <w:tc>
          <w:tcPr>
            <w:tcW w:w="5530" w:type="dxa"/>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rPr>
                <w:color w:val="auto"/>
                <w:sz w:val="28"/>
                <w:szCs w:val="28"/>
              </w:rPr>
            </w:pPr>
          </w:p>
        </w:tc>
      </w:tr>
      <w:tr w:rsidR="00254A37" w:rsidRPr="004779E6">
        <w:tc>
          <w:tcPr>
            <w:tcW w:w="10065" w:type="dxa"/>
            <w:gridSpan w:val="2"/>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jc w:val="center"/>
              <w:rPr>
                <w:color w:val="auto"/>
                <w:sz w:val="20"/>
                <w:szCs w:val="20"/>
              </w:rPr>
            </w:pPr>
            <w:r w:rsidRPr="004779E6">
              <w:rPr>
                <w:color w:val="auto"/>
                <w:sz w:val="20"/>
                <w:szCs w:val="20"/>
              </w:rPr>
              <w:t>Предложения и замечания иных участников публичных слушаний (общественных обсуждений)</w:t>
            </w:r>
          </w:p>
        </w:tc>
      </w:tr>
      <w:tr w:rsidR="00254A37" w:rsidRPr="004779E6">
        <w:tc>
          <w:tcPr>
            <w:tcW w:w="4535" w:type="dxa"/>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ind w:firstLine="283"/>
              <w:jc w:val="both"/>
              <w:rPr>
                <w:color w:val="auto"/>
                <w:sz w:val="20"/>
                <w:szCs w:val="20"/>
              </w:rPr>
            </w:pPr>
            <w:r w:rsidRPr="004779E6">
              <w:rPr>
                <w:color w:val="auto"/>
                <w:sz w:val="20"/>
                <w:szCs w:val="20"/>
              </w:rPr>
              <w:t>Содержание предложений и (или) замечаний</w:t>
            </w:r>
          </w:p>
        </w:tc>
        <w:tc>
          <w:tcPr>
            <w:tcW w:w="5530" w:type="dxa"/>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jc w:val="both"/>
              <w:rPr>
                <w:color w:val="auto"/>
                <w:sz w:val="20"/>
                <w:szCs w:val="20"/>
              </w:rPr>
            </w:pPr>
            <w:r w:rsidRPr="004779E6">
              <w:rPr>
                <w:color w:val="auto"/>
                <w:sz w:val="20"/>
                <w:szCs w:val="20"/>
              </w:rPr>
              <w:t>Рекомендации о целесообразности (или нецелесообразности) учета внесенных предложений и (или) замечаний</w:t>
            </w:r>
          </w:p>
        </w:tc>
      </w:tr>
      <w:tr w:rsidR="00254A37" w:rsidRPr="004779E6">
        <w:tc>
          <w:tcPr>
            <w:tcW w:w="4535" w:type="dxa"/>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rPr>
                <w:color w:val="auto"/>
                <w:sz w:val="16"/>
                <w:szCs w:val="16"/>
              </w:rPr>
            </w:pPr>
          </w:p>
        </w:tc>
        <w:tc>
          <w:tcPr>
            <w:tcW w:w="5530" w:type="dxa"/>
            <w:tcBorders>
              <w:top w:val="single" w:sz="4" w:space="0" w:color="auto"/>
              <w:left w:val="single" w:sz="4" w:space="0" w:color="auto"/>
              <w:bottom w:val="single" w:sz="4" w:space="0" w:color="auto"/>
              <w:right w:val="single" w:sz="4" w:space="0" w:color="auto"/>
            </w:tcBorders>
          </w:tcPr>
          <w:p w:rsidR="00254A37" w:rsidRPr="004779E6" w:rsidRDefault="00254A37" w:rsidP="00901C30">
            <w:pPr>
              <w:autoSpaceDE w:val="0"/>
              <w:autoSpaceDN w:val="0"/>
              <w:adjustRightInd w:val="0"/>
              <w:rPr>
                <w:color w:val="auto"/>
                <w:sz w:val="28"/>
                <w:szCs w:val="28"/>
              </w:rPr>
            </w:pPr>
          </w:p>
        </w:tc>
      </w:tr>
    </w:tbl>
    <w:p w:rsidR="00254A37" w:rsidRPr="004779E6" w:rsidRDefault="00254A37" w:rsidP="00901C30">
      <w:pPr>
        <w:autoSpaceDE w:val="0"/>
        <w:autoSpaceDN w:val="0"/>
        <w:adjustRightInd w:val="0"/>
        <w:jc w:val="both"/>
        <w:rPr>
          <w:color w:val="auto"/>
          <w:sz w:val="28"/>
          <w:szCs w:val="28"/>
        </w:rPr>
      </w:pPr>
    </w:p>
    <w:p w:rsidR="00254A37" w:rsidRPr="00707074" w:rsidRDefault="00254A37" w:rsidP="00901C30">
      <w:pPr>
        <w:autoSpaceDE w:val="0"/>
        <w:autoSpaceDN w:val="0"/>
        <w:adjustRightInd w:val="0"/>
        <w:spacing w:after="60"/>
        <w:jc w:val="both"/>
        <w:outlineLvl w:val="0"/>
        <w:rPr>
          <w:color w:val="auto"/>
          <w:kern w:val="32"/>
        </w:rPr>
      </w:pPr>
      <w:r w:rsidRPr="00707074">
        <w:rPr>
          <w:color w:val="auto"/>
          <w:kern w:val="32"/>
        </w:rPr>
        <w:t>Выводы  по  результатам  общественных  обсуждений  (публичных  слушаний) по</w:t>
      </w:r>
      <w:r w:rsidR="00707074">
        <w:rPr>
          <w:color w:val="auto"/>
          <w:kern w:val="32"/>
        </w:rPr>
        <w:t xml:space="preserve"> </w:t>
      </w:r>
      <w:r w:rsidRPr="00707074">
        <w:rPr>
          <w:color w:val="auto"/>
          <w:kern w:val="32"/>
        </w:rPr>
        <w:t>проекту:</w:t>
      </w:r>
    </w:p>
    <w:p w:rsidR="00254A37" w:rsidRPr="004779E6" w:rsidRDefault="00254A37" w:rsidP="00707074">
      <w:pPr>
        <w:widowControl w:val="0"/>
        <w:spacing w:line="276" w:lineRule="auto"/>
        <w:ind w:firstLine="709"/>
        <w:jc w:val="both"/>
        <w:rPr>
          <w:color w:val="auto"/>
        </w:rPr>
      </w:pPr>
      <w:r w:rsidRPr="004779E6">
        <w:rPr>
          <w:color w:val="auto"/>
        </w:rPr>
        <w:t>Мнения о целесообразности и типичные мнения, содержащие положительную оценку по вопросам публичных слушаний</w:t>
      </w:r>
      <w:r w:rsidRPr="004779E6">
        <w:rPr>
          <w:rStyle w:val="af5"/>
          <w:color w:val="auto"/>
        </w:rPr>
        <w:footnoteReference w:id="1"/>
      </w:r>
      <w:r w:rsidRPr="004779E6">
        <w:rPr>
          <w:color w:val="auto"/>
        </w:rPr>
        <w:t>:</w:t>
      </w:r>
      <w:bookmarkStart w:id="34" w:name="_Hlk23149842"/>
      <w:r w:rsidR="00707074">
        <w:rPr>
          <w:color w:val="auto"/>
        </w:rPr>
        <w:t>________________________________</w:t>
      </w:r>
      <w:r w:rsidRPr="004779E6">
        <w:rPr>
          <w:color w:val="auto"/>
        </w:rPr>
        <w:t>_____</w:t>
      </w:r>
    </w:p>
    <w:p w:rsidR="00254A37" w:rsidRPr="004779E6" w:rsidRDefault="00254A37" w:rsidP="00386509">
      <w:pPr>
        <w:spacing w:line="276" w:lineRule="auto"/>
        <w:ind w:firstLine="709"/>
        <w:jc w:val="both"/>
        <w:outlineLvl w:val="0"/>
        <w:rPr>
          <w:color w:val="auto"/>
        </w:rPr>
      </w:pPr>
      <w:r w:rsidRPr="004779E6">
        <w:rPr>
          <w:color w:val="auto"/>
        </w:rPr>
        <w:lastRenderedPageBreak/>
        <w:t xml:space="preserve">Мнения, содержащие отрицательную оценку по вопросу публичных слушаний, </w:t>
      </w:r>
      <w:r w:rsidR="00707074">
        <w:rPr>
          <w:color w:val="auto"/>
        </w:rPr>
        <w:t>__________________</w:t>
      </w:r>
      <w:r w:rsidRPr="004779E6">
        <w:rPr>
          <w:rStyle w:val="af5"/>
          <w:color w:val="auto"/>
        </w:rPr>
        <w:footnoteReference w:id="2"/>
      </w:r>
      <w:r w:rsidRPr="004779E6">
        <w:rPr>
          <w:color w:val="auto"/>
        </w:rPr>
        <w:t>.</w:t>
      </w:r>
    </w:p>
    <w:p w:rsidR="00254A37" w:rsidRPr="004779E6" w:rsidRDefault="00254A37" w:rsidP="00386509">
      <w:pPr>
        <w:spacing w:line="276" w:lineRule="auto"/>
        <w:ind w:firstLine="709"/>
        <w:jc w:val="both"/>
        <w:outlineLvl w:val="0"/>
        <w:rPr>
          <w:color w:val="auto"/>
        </w:rPr>
      </w:pPr>
      <w:r w:rsidRPr="004779E6">
        <w:rPr>
          <w:color w:val="auto"/>
        </w:rPr>
        <w:t>Замечания и предложения по вопросам публичных слушаний</w:t>
      </w:r>
      <w:r w:rsidRPr="004779E6">
        <w:rPr>
          <w:rStyle w:val="af5"/>
          <w:color w:val="auto"/>
        </w:rPr>
        <w:footnoteReference w:id="3"/>
      </w:r>
      <w:r w:rsidRPr="004779E6">
        <w:rPr>
          <w:color w:val="auto"/>
        </w:rPr>
        <w:t>:</w:t>
      </w:r>
    </w:p>
    <w:p w:rsidR="00254A37" w:rsidRPr="004779E6" w:rsidRDefault="00707074" w:rsidP="00386509">
      <w:pPr>
        <w:spacing w:line="276" w:lineRule="auto"/>
        <w:ind w:firstLine="709"/>
        <w:jc w:val="both"/>
        <w:rPr>
          <w:color w:val="auto"/>
        </w:rPr>
      </w:pPr>
      <w:r>
        <w:rPr>
          <w:color w:val="auto"/>
        </w:rPr>
        <w:t>_________________________________________</w:t>
      </w:r>
      <w:r w:rsidR="00254A37" w:rsidRPr="004779E6">
        <w:rPr>
          <w:color w:val="auto"/>
        </w:rPr>
        <w:t>____</w:t>
      </w:r>
    </w:p>
    <w:p w:rsidR="00254A37" w:rsidRPr="004779E6" w:rsidRDefault="00254A37" w:rsidP="00386509">
      <w:pPr>
        <w:spacing w:line="276" w:lineRule="auto"/>
        <w:jc w:val="both"/>
        <w:rPr>
          <w:color w:val="auto"/>
        </w:rPr>
      </w:pPr>
      <w:r w:rsidRPr="004779E6">
        <w:rPr>
          <w:color w:val="auto"/>
        </w:rPr>
        <w:t>Не могут быть учтены следующие замечания и предложения участников публичных слушаний</w:t>
      </w:r>
      <w:r w:rsidRPr="004779E6">
        <w:rPr>
          <w:rStyle w:val="af5"/>
          <w:color w:val="auto"/>
        </w:rPr>
        <w:footnoteReference w:id="4"/>
      </w:r>
      <w:r w:rsidRPr="004779E6">
        <w:rPr>
          <w:color w:val="aut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622"/>
        <w:gridCol w:w="2793"/>
        <w:gridCol w:w="3420"/>
      </w:tblGrid>
      <w:tr w:rsidR="00254A37" w:rsidRPr="004779E6">
        <w:tc>
          <w:tcPr>
            <w:tcW w:w="564" w:type="dxa"/>
            <w:tcBorders>
              <w:top w:val="single" w:sz="4" w:space="0" w:color="auto"/>
              <w:left w:val="single" w:sz="4" w:space="0" w:color="auto"/>
              <w:bottom w:val="single" w:sz="4" w:space="0" w:color="auto"/>
              <w:right w:val="single" w:sz="4" w:space="0" w:color="auto"/>
            </w:tcBorders>
          </w:tcPr>
          <w:p w:rsidR="00254A37" w:rsidRPr="004779E6" w:rsidRDefault="00254A37" w:rsidP="001F6941">
            <w:pPr>
              <w:spacing w:line="276" w:lineRule="auto"/>
              <w:jc w:val="center"/>
              <w:rPr>
                <w:color w:val="auto"/>
              </w:rPr>
            </w:pPr>
            <w:r w:rsidRPr="004779E6">
              <w:rPr>
                <w:color w:val="auto"/>
              </w:rPr>
              <w:t>№</w:t>
            </w:r>
          </w:p>
        </w:tc>
        <w:tc>
          <w:tcPr>
            <w:tcW w:w="2622" w:type="dxa"/>
            <w:tcBorders>
              <w:top w:val="single" w:sz="4" w:space="0" w:color="auto"/>
              <w:left w:val="single" w:sz="4" w:space="0" w:color="auto"/>
              <w:bottom w:val="single" w:sz="4" w:space="0" w:color="auto"/>
              <w:right w:val="single" w:sz="4" w:space="0" w:color="auto"/>
            </w:tcBorders>
          </w:tcPr>
          <w:p w:rsidR="00254A37" w:rsidRPr="004779E6" w:rsidRDefault="00254A37" w:rsidP="001F6941">
            <w:pPr>
              <w:spacing w:line="276" w:lineRule="auto"/>
              <w:jc w:val="center"/>
              <w:rPr>
                <w:color w:val="auto"/>
              </w:rPr>
            </w:pPr>
            <w:r w:rsidRPr="004779E6">
              <w:rPr>
                <w:color w:val="auto"/>
              </w:rPr>
              <w:t>Ф.И.О. лица, выразившего мнение по вопросу публичных слушаний</w:t>
            </w:r>
          </w:p>
        </w:tc>
        <w:tc>
          <w:tcPr>
            <w:tcW w:w="2793" w:type="dxa"/>
            <w:tcBorders>
              <w:top w:val="single" w:sz="4" w:space="0" w:color="auto"/>
              <w:left w:val="single" w:sz="4" w:space="0" w:color="auto"/>
              <w:bottom w:val="single" w:sz="4" w:space="0" w:color="auto"/>
              <w:right w:val="single" w:sz="4" w:space="0" w:color="auto"/>
            </w:tcBorders>
          </w:tcPr>
          <w:p w:rsidR="00254A37" w:rsidRPr="004779E6" w:rsidRDefault="00254A37" w:rsidP="001F6941">
            <w:pPr>
              <w:spacing w:line="276" w:lineRule="auto"/>
              <w:jc w:val="center"/>
              <w:rPr>
                <w:color w:val="auto"/>
              </w:rPr>
            </w:pPr>
            <w:r w:rsidRPr="004779E6">
              <w:rPr>
                <w:color w:val="auto"/>
              </w:rPr>
              <w:t>Информация о возражениях, замечаниях и предложениях</w:t>
            </w:r>
          </w:p>
        </w:tc>
        <w:tc>
          <w:tcPr>
            <w:tcW w:w="3420" w:type="dxa"/>
            <w:tcBorders>
              <w:top w:val="single" w:sz="4" w:space="0" w:color="auto"/>
              <w:left w:val="single" w:sz="4" w:space="0" w:color="auto"/>
              <w:bottom w:val="single" w:sz="4" w:space="0" w:color="auto"/>
              <w:right w:val="single" w:sz="4" w:space="0" w:color="auto"/>
            </w:tcBorders>
          </w:tcPr>
          <w:p w:rsidR="00254A37" w:rsidRPr="004779E6" w:rsidRDefault="00254A37" w:rsidP="001F6941">
            <w:pPr>
              <w:spacing w:line="276" w:lineRule="auto"/>
              <w:jc w:val="center"/>
              <w:rPr>
                <w:color w:val="auto"/>
              </w:rPr>
            </w:pPr>
            <w:r w:rsidRPr="004779E6">
              <w:rPr>
                <w:color w:val="auto"/>
              </w:rPr>
              <w:t>Краткая мотивировка отклонения возражения, замечания или предложения</w:t>
            </w:r>
          </w:p>
        </w:tc>
      </w:tr>
      <w:tr w:rsidR="00254A37" w:rsidRPr="004779E6">
        <w:tc>
          <w:tcPr>
            <w:tcW w:w="564" w:type="dxa"/>
            <w:tcBorders>
              <w:top w:val="single" w:sz="4" w:space="0" w:color="auto"/>
              <w:left w:val="single" w:sz="4" w:space="0" w:color="auto"/>
              <w:bottom w:val="single" w:sz="4" w:space="0" w:color="auto"/>
              <w:right w:val="single" w:sz="4" w:space="0" w:color="auto"/>
            </w:tcBorders>
          </w:tcPr>
          <w:p w:rsidR="00254A37" w:rsidRPr="004779E6" w:rsidRDefault="00254A37" w:rsidP="001F6941">
            <w:pPr>
              <w:spacing w:line="276" w:lineRule="auto"/>
              <w:rPr>
                <w:color w:val="auto"/>
              </w:rPr>
            </w:pPr>
          </w:p>
        </w:tc>
        <w:tc>
          <w:tcPr>
            <w:tcW w:w="2622" w:type="dxa"/>
            <w:tcBorders>
              <w:top w:val="single" w:sz="4" w:space="0" w:color="auto"/>
              <w:left w:val="single" w:sz="4" w:space="0" w:color="auto"/>
              <w:bottom w:val="single" w:sz="4" w:space="0" w:color="auto"/>
              <w:right w:val="single" w:sz="4" w:space="0" w:color="auto"/>
            </w:tcBorders>
          </w:tcPr>
          <w:p w:rsidR="00254A37" w:rsidRPr="004779E6" w:rsidRDefault="00254A37" w:rsidP="001F6941">
            <w:pPr>
              <w:spacing w:line="276" w:lineRule="auto"/>
              <w:rPr>
                <w:color w:val="auto"/>
              </w:rPr>
            </w:pPr>
          </w:p>
        </w:tc>
        <w:tc>
          <w:tcPr>
            <w:tcW w:w="2793" w:type="dxa"/>
            <w:tcBorders>
              <w:top w:val="single" w:sz="4" w:space="0" w:color="auto"/>
              <w:left w:val="single" w:sz="4" w:space="0" w:color="auto"/>
              <w:bottom w:val="single" w:sz="4" w:space="0" w:color="auto"/>
              <w:right w:val="single" w:sz="4" w:space="0" w:color="auto"/>
            </w:tcBorders>
          </w:tcPr>
          <w:p w:rsidR="00254A37" w:rsidRPr="004779E6" w:rsidRDefault="00254A37" w:rsidP="001F6941">
            <w:pPr>
              <w:spacing w:line="276" w:lineRule="auto"/>
              <w:rPr>
                <w:color w:val="auto"/>
              </w:rPr>
            </w:pPr>
          </w:p>
        </w:tc>
        <w:tc>
          <w:tcPr>
            <w:tcW w:w="3420" w:type="dxa"/>
            <w:tcBorders>
              <w:top w:val="single" w:sz="4" w:space="0" w:color="auto"/>
              <w:left w:val="single" w:sz="4" w:space="0" w:color="auto"/>
              <w:bottom w:val="single" w:sz="4" w:space="0" w:color="auto"/>
              <w:right w:val="single" w:sz="4" w:space="0" w:color="auto"/>
            </w:tcBorders>
          </w:tcPr>
          <w:p w:rsidR="00254A37" w:rsidRPr="004779E6" w:rsidRDefault="00254A37" w:rsidP="001F6941">
            <w:pPr>
              <w:spacing w:line="276" w:lineRule="auto"/>
              <w:rPr>
                <w:color w:val="auto"/>
              </w:rPr>
            </w:pPr>
          </w:p>
        </w:tc>
      </w:tr>
    </w:tbl>
    <w:p w:rsidR="00254A37" w:rsidRPr="004779E6" w:rsidRDefault="00254A37" w:rsidP="00386509">
      <w:pPr>
        <w:spacing w:line="276" w:lineRule="auto"/>
        <w:jc w:val="both"/>
        <w:rPr>
          <w:color w:val="auto"/>
        </w:rPr>
      </w:pPr>
      <w:r w:rsidRPr="004779E6">
        <w:rPr>
          <w:color w:val="auto"/>
        </w:rPr>
        <w:t>По результатам рассмотрения мнений, замечаний и предложений участников публичных слушаний рекомендуется</w:t>
      </w:r>
      <w:r w:rsidRPr="004779E6">
        <w:rPr>
          <w:rStyle w:val="af5"/>
          <w:color w:val="auto"/>
        </w:rPr>
        <w:footnoteReference w:id="5"/>
      </w:r>
      <w:r w:rsidRPr="004779E6">
        <w:rPr>
          <w:color w:val="auto"/>
        </w:rPr>
        <w:t>:</w:t>
      </w:r>
    </w:p>
    <w:p w:rsidR="00254A37" w:rsidRPr="004779E6" w:rsidRDefault="00254A37" w:rsidP="00386509">
      <w:pPr>
        <w:spacing w:line="276" w:lineRule="auto"/>
        <w:jc w:val="both"/>
        <w:rPr>
          <w:color w:val="auto"/>
        </w:rPr>
      </w:pPr>
      <w:r w:rsidRPr="004779E6">
        <w:rPr>
          <w:color w:val="auto"/>
        </w:rPr>
        <w:t xml:space="preserve">1) </w:t>
      </w:r>
      <w:r w:rsidR="00707074">
        <w:rPr>
          <w:color w:val="auto"/>
        </w:rPr>
        <w:t>_______________________________________________</w:t>
      </w:r>
      <w:r w:rsidRPr="004779E6">
        <w:rPr>
          <w:color w:val="auto"/>
        </w:rPr>
        <w:t>____;</w:t>
      </w:r>
    </w:p>
    <w:p w:rsidR="00254A37" w:rsidRPr="004779E6" w:rsidRDefault="00254A37" w:rsidP="00386509">
      <w:pPr>
        <w:autoSpaceDE w:val="0"/>
        <w:autoSpaceDN w:val="0"/>
        <w:adjustRightInd w:val="0"/>
        <w:spacing w:after="60"/>
        <w:jc w:val="both"/>
        <w:outlineLvl w:val="0"/>
        <w:rPr>
          <w:color w:val="auto"/>
        </w:rPr>
      </w:pPr>
      <w:r w:rsidRPr="004779E6">
        <w:rPr>
          <w:color w:val="auto"/>
        </w:rPr>
        <w:t xml:space="preserve">2) </w:t>
      </w:r>
      <w:r w:rsidR="00707074">
        <w:rPr>
          <w:color w:val="auto"/>
        </w:rPr>
        <w:t>_________________________________________________</w:t>
      </w:r>
      <w:r w:rsidRPr="004779E6">
        <w:rPr>
          <w:color w:val="auto"/>
        </w:rPr>
        <w:t>___.</w:t>
      </w:r>
    </w:p>
    <w:p w:rsidR="00254A37" w:rsidRPr="004779E6" w:rsidRDefault="00254A37" w:rsidP="00386509">
      <w:pPr>
        <w:autoSpaceDE w:val="0"/>
        <w:autoSpaceDN w:val="0"/>
        <w:adjustRightInd w:val="0"/>
        <w:spacing w:after="60"/>
        <w:jc w:val="both"/>
        <w:outlineLvl w:val="0"/>
        <w:rPr>
          <w:color w:val="auto"/>
        </w:rPr>
      </w:pPr>
    </w:p>
    <w:p w:rsidR="00254A37" w:rsidRPr="004779E6" w:rsidRDefault="00254A37" w:rsidP="00386509">
      <w:pPr>
        <w:autoSpaceDE w:val="0"/>
        <w:autoSpaceDN w:val="0"/>
        <w:adjustRightInd w:val="0"/>
        <w:spacing w:after="60"/>
        <w:jc w:val="both"/>
        <w:outlineLvl w:val="0"/>
        <w:rPr>
          <w:color w:val="auto"/>
        </w:rPr>
      </w:pPr>
    </w:p>
    <w:p w:rsidR="00254A37" w:rsidRPr="004779E6" w:rsidRDefault="00254A37" w:rsidP="00386509">
      <w:pPr>
        <w:autoSpaceDE w:val="0"/>
        <w:autoSpaceDN w:val="0"/>
        <w:adjustRightInd w:val="0"/>
        <w:spacing w:after="60"/>
        <w:jc w:val="both"/>
        <w:outlineLvl w:val="0"/>
        <w:rPr>
          <w:color w:val="auto"/>
          <w:kern w:val="32"/>
        </w:rPr>
      </w:pPr>
      <w:r w:rsidRPr="004779E6">
        <w:rPr>
          <w:color w:val="auto"/>
          <w:kern w:val="32"/>
        </w:rPr>
        <w:t>Организатор публичных слушаний</w:t>
      </w:r>
    </w:p>
    <w:p w:rsidR="00254A37" w:rsidRPr="004779E6" w:rsidRDefault="00254A37" w:rsidP="00947541">
      <w:pPr>
        <w:autoSpaceDE w:val="0"/>
        <w:autoSpaceDN w:val="0"/>
        <w:adjustRightInd w:val="0"/>
        <w:spacing w:after="60"/>
        <w:jc w:val="both"/>
        <w:outlineLvl w:val="0"/>
        <w:rPr>
          <w:color w:val="auto"/>
          <w:sz w:val="22"/>
          <w:szCs w:val="22"/>
        </w:rPr>
      </w:pPr>
      <w:r w:rsidRPr="004779E6">
        <w:rPr>
          <w:color w:val="auto"/>
          <w:kern w:val="32"/>
        </w:rPr>
        <w:t>(общественных обсуждений)</w:t>
      </w:r>
      <w:r w:rsidRPr="004779E6">
        <w:rPr>
          <w:color w:val="auto"/>
          <w:kern w:val="32"/>
          <w:sz w:val="22"/>
          <w:szCs w:val="22"/>
        </w:rPr>
        <w:t xml:space="preserve">           </w:t>
      </w:r>
      <w:r w:rsidR="00707074">
        <w:rPr>
          <w:color w:val="auto"/>
          <w:kern w:val="32"/>
          <w:sz w:val="22"/>
          <w:szCs w:val="22"/>
        </w:rPr>
        <w:t>___________</w:t>
      </w:r>
      <w:r w:rsidRPr="004779E6">
        <w:rPr>
          <w:color w:val="auto"/>
          <w:kern w:val="32"/>
          <w:sz w:val="22"/>
          <w:szCs w:val="22"/>
        </w:rPr>
        <w:t xml:space="preserve">_____    </w:t>
      </w:r>
      <w:r w:rsidR="00707074">
        <w:rPr>
          <w:color w:val="auto"/>
          <w:kern w:val="32"/>
          <w:sz w:val="22"/>
          <w:szCs w:val="22"/>
        </w:rPr>
        <w:t>________________</w:t>
      </w:r>
      <w:r w:rsidRPr="004779E6">
        <w:rPr>
          <w:color w:val="auto"/>
          <w:kern w:val="32"/>
          <w:sz w:val="22"/>
          <w:szCs w:val="22"/>
        </w:rPr>
        <w:t>_______</w:t>
      </w:r>
    </w:p>
    <w:p w:rsidR="00254A37" w:rsidRPr="004779E6" w:rsidRDefault="00254A37" w:rsidP="00947541">
      <w:pPr>
        <w:autoSpaceDE w:val="0"/>
        <w:autoSpaceDN w:val="0"/>
        <w:adjustRightInd w:val="0"/>
        <w:spacing w:after="60"/>
        <w:jc w:val="both"/>
        <w:outlineLvl w:val="0"/>
        <w:rPr>
          <w:color w:val="auto"/>
          <w:kern w:val="32"/>
          <w:sz w:val="28"/>
          <w:szCs w:val="28"/>
        </w:rPr>
      </w:pPr>
      <w:r w:rsidRPr="004779E6">
        <w:rPr>
          <w:color w:val="auto"/>
          <w:kern w:val="32"/>
          <w:sz w:val="22"/>
          <w:szCs w:val="22"/>
        </w:rPr>
        <w:t xml:space="preserve">                                                                 (подпись)                            (Ф.И.О.)                                                                                                                                                                                 </w:t>
      </w:r>
    </w:p>
    <w:bookmarkEnd w:id="34"/>
    <w:p w:rsidR="00254A37" w:rsidRPr="004779E6" w:rsidRDefault="00254A37">
      <w:pPr>
        <w:jc w:val="right"/>
        <w:rPr>
          <w:color w:val="auto"/>
          <w:sz w:val="28"/>
          <w:szCs w:val="28"/>
        </w:rPr>
      </w:pPr>
    </w:p>
    <w:p w:rsidR="00254A37" w:rsidRPr="004779E6" w:rsidRDefault="00254A37" w:rsidP="00550388">
      <w:pPr>
        <w:spacing w:line="276" w:lineRule="auto"/>
        <w:ind w:firstLine="709"/>
        <w:jc w:val="both"/>
        <w:rPr>
          <w:color w:val="auto"/>
          <w:sz w:val="20"/>
          <w:szCs w:val="20"/>
        </w:rPr>
      </w:pPr>
    </w:p>
    <w:p w:rsidR="00254A37" w:rsidRPr="004779E6" w:rsidRDefault="00254A37">
      <w:pPr>
        <w:tabs>
          <w:tab w:val="left" w:pos="1134"/>
        </w:tabs>
        <w:spacing w:line="360" w:lineRule="auto"/>
        <w:ind w:firstLine="720"/>
        <w:jc w:val="both"/>
        <w:rPr>
          <w:color w:val="auto"/>
          <w:sz w:val="28"/>
          <w:szCs w:val="28"/>
          <w:u w:color="FFFFFF"/>
        </w:rPr>
      </w:pPr>
    </w:p>
    <w:p w:rsidR="00254A37" w:rsidRPr="004779E6" w:rsidRDefault="00254A37" w:rsidP="00550388">
      <w:pPr>
        <w:outlineLvl w:val="0"/>
        <w:rPr>
          <w:color w:val="auto"/>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Pr="004779E6" w:rsidRDefault="00254A37">
      <w:pPr>
        <w:ind w:left="4820"/>
        <w:jc w:val="right"/>
        <w:outlineLvl w:val="0"/>
        <w:rPr>
          <w:b/>
          <w:bCs/>
          <w:color w:val="auto"/>
          <w:sz w:val="20"/>
          <w:szCs w:val="20"/>
        </w:rPr>
      </w:pPr>
    </w:p>
    <w:p w:rsidR="00254A37" w:rsidRDefault="00254A37">
      <w:pPr>
        <w:ind w:left="4820"/>
        <w:jc w:val="right"/>
        <w:outlineLvl w:val="0"/>
        <w:rPr>
          <w:b/>
          <w:bCs/>
          <w:color w:val="auto"/>
          <w:sz w:val="20"/>
          <w:szCs w:val="20"/>
        </w:rPr>
      </w:pPr>
    </w:p>
    <w:p w:rsidR="00707074" w:rsidRDefault="00707074">
      <w:pPr>
        <w:ind w:left="4820"/>
        <w:jc w:val="right"/>
        <w:outlineLvl w:val="0"/>
        <w:rPr>
          <w:b/>
          <w:bCs/>
          <w:color w:val="auto"/>
          <w:sz w:val="20"/>
          <w:szCs w:val="20"/>
        </w:rPr>
      </w:pPr>
    </w:p>
    <w:p w:rsidR="00707074" w:rsidRDefault="00707074">
      <w:pPr>
        <w:ind w:left="4820"/>
        <w:jc w:val="right"/>
        <w:outlineLvl w:val="0"/>
        <w:rPr>
          <w:b/>
          <w:bCs/>
          <w:color w:val="auto"/>
          <w:sz w:val="20"/>
          <w:szCs w:val="20"/>
        </w:rPr>
      </w:pPr>
    </w:p>
    <w:p w:rsidR="00707074" w:rsidRDefault="00707074">
      <w:pPr>
        <w:ind w:left="4820"/>
        <w:jc w:val="right"/>
        <w:outlineLvl w:val="0"/>
        <w:rPr>
          <w:b/>
          <w:bCs/>
          <w:color w:val="auto"/>
          <w:sz w:val="20"/>
          <w:szCs w:val="20"/>
        </w:rPr>
      </w:pPr>
    </w:p>
    <w:p w:rsidR="00707074" w:rsidRDefault="00707074">
      <w:pPr>
        <w:ind w:left="4820"/>
        <w:jc w:val="right"/>
        <w:outlineLvl w:val="0"/>
        <w:rPr>
          <w:b/>
          <w:bCs/>
          <w:color w:val="auto"/>
          <w:sz w:val="20"/>
          <w:szCs w:val="20"/>
        </w:rPr>
      </w:pPr>
    </w:p>
    <w:p w:rsidR="00707074" w:rsidRPr="004779E6" w:rsidRDefault="00707074">
      <w:pPr>
        <w:ind w:left="4820"/>
        <w:jc w:val="right"/>
        <w:outlineLvl w:val="0"/>
        <w:rPr>
          <w:b/>
          <w:bCs/>
          <w:color w:val="auto"/>
          <w:sz w:val="20"/>
          <w:szCs w:val="20"/>
        </w:rPr>
      </w:pPr>
    </w:p>
    <w:p w:rsidR="00254A37" w:rsidRPr="004779E6" w:rsidRDefault="00254A37" w:rsidP="003707A8">
      <w:pPr>
        <w:outlineLvl w:val="0"/>
        <w:rPr>
          <w:b/>
          <w:bCs/>
          <w:color w:val="auto"/>
          <w:sz w:val="20"/>
          <w:szCs w:val="20"/>
        </w:rPr>
      </w:pPr>
    </w:p>
    <w:bookmarkEnd w:id="33"/>
    <w:p w:rsidR="00254A37" w:rsidRPr="004779E6" w:rsidRDefault="00254A37">
      <w:pPr>
        <w:ind w:left="4820"/>
        <w:jc w:val="right"/>
        <w:outlineLvl w:val="0"/>
        <w:rPr>
          <w:color w:val="auto"/>
          <w:u w:val="single"/>
        </w:rPr>
      </w:pPr>
      <w:r w:rsidRPr="004779E6">
        <w:rPr>
          <w:b/>
          <w:bCs/>
          <w:color w:val="auto"/>
          <w:sz w:val="20"/>
          <w:szCs w:val="20"/>
          <w:u w:val="single"/>
        </w:rPr>
        <w:t>Приложение № 7</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к Положению об организации и проведению</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общественных обсуждений или публичных</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по вопросам градостроительной</w:t>
      </w:r>
    </w:p>
    <w:p w:rsidR="00254A37" w:rsidRPr="004779E6" w:rsidRDefault="00254A37" w:rsidP="00DC461A">
      <w:pPr>
        <w:tabs>
          <w:tab w:val="left" w:pos="1140"/>
          <w:tab w:val="right" w:pos="9349"/>
        </w:tabs>
        <w:jc w:val="right"/>
        <w:outlineLvl w:val="0"/>
        <w:rPr>
          <w:color w:val="auto"/>
          <w:sz w:val="20"/>
          <w:szCs w:val="20"/>
        </w:rPr>
      </w:pPr>
      <w:r w:rsidRPr="004779E6">
        <w:rPr>
          <w:bCs/>
          <w:color w:val="auto"/>
          <w:sz w:val="20"/>
          <w:szCs w:val="20"/>
        </w:rPr>
        <w:t xml:space="preserve">деятельности на территории </w:t>
      </w:r>
      <w:r w:rsidRPr="004779E6">
        <w:rPr>
          <w:color w:val="auto"/>
          <w:sz w:val="20"/>
          <w:szCs w:val="20"/>
        </w:rPr>
        <w:t>сельского</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 xml:space="preserve">поселения </w:t>
      </w:r>
      <w:r w:rsidR="00016B37" w:rsidRPr="00707074">
        <w:rPr>
          <w:color w:val="auto"/>
        </w:rPr>
        <w:t>Нижнее Санчелеево</w:t>
      </w:r>
      <w:r w:rsidRPr="004779E6">
        <w:rPr>
          <w:color w:val="auto"/>
          <w:sz w:val="20"/>
          <w:szCs w:val="20"/>
        </w:rPr>
        <w:t xml:space="preserve"> муниципального </w:t>
      </w:r>
    </w:p>
    <w:p w:rsidR="00254A37" w:rsidRPr="004779E6" w:rsidRDefault="00254A37" w:rsidP="00DC461A">
      <w:pPr>
        <w:tabs>
          <w:tab w:val="left" w:pos="1140"/>
          <w:tab w:val="right" w:pos="9349"/>
        </w:tabs>
        <w:jc w:val="right"/>
        <w:outlineLvl w:val="0"/>
        <w:rPr>
          <w:color w:val="auto"/>
          <w:sz w:val="28"/>
          <w:szCs w:val="28"/>
        </w:rPr>
      </w:pPr>
      <w:r w:rsidRPr="004779E6">
        <w:rPr>
          <w:color w:val="auto"/>
          <w:sz w:val="20"/>
          <w:szCs w:val="20"/>
        </w:rPr>
        <w:t>района Ставропольский Самарской области.</w:t>
      </w:r>
      <w:r w:rsidRPr="004779E6">
        <w:rPr>
          <w:color w:val="auto"/>
          <w:sz w:val="28"/>
          <w:szCs w:val="28"/>
        </w:rPr>
        <w:t xml:space="preserve"> </w:t>
      </w:r>
    </w:p>
    <w:p w:rsidR="00254A37" w:rsidRPr="004779E6" w:rsidRDefault="00254A37">
      <w:pPr>
        <w:tabs>
          <w:tab w:val="left" w:pos="1134"/>
        </w:tabs>
        <w:spacing w:line="360" w:lineRule="auto"/>
        <w:jc w:val="both"/>
        <w:outlineLvl w:val="0"/>
        <w:rPr>
          <w:bCs/>
          <w:color w:val="auto"/>
          <w:sz w:val="20"/>
          <w:szCs w:val="20"/>
        </w:rPr>
      </w:pPr>
    </w:p>
    <w:tbl>
      <w:tblPr>
        <w:tblW w:w="9571" w:type="dxa"/>
        <w:tblInd w:w="108" w:type="dxa"/>
        <w:tblLook w:val="00A0" w:firstRow="1" w:lastRow="0" w:firstColumn="1" w:lastColumn="0" w:noHBand="0" w:noVBand="0"/>
      </w:tblPr>
      <w:tblGrid>
        <w:gridCol w:w="4075"/>
        <w:gridCol w:w="5496"/>
      </w:tblGrid>
      <w:tr w:rsidR="00254A37" w:rsidRPr="004779E6">
        <w:tc>
          <w:tcPr>
            <w:tcW w:w="4075" w:type="dxa"/>
          </w:tcPr>
          <w:p w:rsidR="00254A37" w:rsidRPr="004779E6" w:rsidRDefault="00254A37">
            <w:pPr>
              <w:pStyle w:val="ConsPlusNormal"/>
              <w:overflowPunct w:val="0"/>
              <w:snapToGrid w:val="0"/>
              <w:jc w:val="center"/>
              <w:textAlignment w:val="baseline"/>
              <w:rPr>
                <w:b/>
                <w:color w:val="auto"/>
              </w:rPr>
            </w:pPr>
            <w:bookmarkStart w:id="36" w:name="_Hlk23150728"/>
          </w:p>
        </w:tc>
        <w:tc>
          <w:tcPr>
            <w:tcW w:w="5496" w:type="dxa"/>
          </w:tcPr>
          <w:p w:rsidR="00254A37" w:rsidRPr="004779E6" w:rsidRDefault="00254A37">
            <w:pPr>
              <w:widowControl w:val="0"/>
              <w:jc w:val="center"/>
              <w:rPr>
                <w:color w:val="auto"/>
              </w:rPr>
            </w:pPr>
            <w:r w:rsidRPr="004779E6">
              <w:rPr>
                <w:color w:val="auto"/>
              </w:rPr>
              <w:t>Председателю Комиссии</w:t>
            </w:r>
          </w:p>
          <w:p w:rsidR="00254A37" w:rsidRPr="004779E6" w:rsidRDefault="00254A37">
            <w:pPr>
              <w:widowControl w:val="0"/>
              <w:jc w:val="center"/>
              <w:rPr>
                <w:color w:val="auto"/>
              </w:rPr>
            </w:pPr>
            <w:r w:rsidRPr="004779E6">
              <w:rPr>
                <w:color w:val="auto"/>
              </w:rPr>
              <w:t>по подготовке проекта правил</w:t>
            </w:r>
          </w:p>
          <w:p w:rsidR="00254A37" w:rsidRPr="004779E6" w:rsidRDefault="00254A37">
            <w:pPr>
              <w:widowControl w:val="0"/>
              <w:jc w:val="center"/>
              <w:rPr>
                <w:color w:val="auto"/>
              </w:rPr>
            </w:pPr>
            <w:r w:rsidRPr="004779E6">
              <w:rPr>
                <w:color w:val="auto"/>
              </w:rPr>
              <w:t xml:space="preserve">землепользования и застройки сельского поселения </w:t>
            </w:r>
            <w:r w:rsidR="00016B37" w:rsidRPr="00707074">
              <w:rPr>
                <w:color w:val="auto"/>
              </w:rPr>
              <w:t>Нижнее Санчелеево</w:t>
            </w:r>
          </w:p>
          <w:p w:rsidR="00254A37" w:rsidRPr="004779E6" w:rsidRDefault="00707074">
            <w:pPr>
              <w:widowControl w:val="0"/>
              <w:jc w:val="center"/>
              <w:rPr>
                <w:color w:val="auto"/>
              </w:rPr>
            </w:pPr>
            <w:r>
              <w:rPr>
                <w:color w:val="auto"/>
              </w:rPr>
              <w:t>от______________________________</w:t>
            </w:r>
            <w:r w:rsidR="00254A37" w:rsidRPr="004779E6">
              <w:rPr>
                <w:color w:val="auto"/>
              </w:rPr>
              <w:t>________</w:t>
            </w:r>
            <w:r w:rsidR="00254A37" w:rsidRPr="004779E6">
              <w:rPr>
                <w:color w:val="auto"/>
                <w:sz w:val="16"/>
                <w:szCs w:val="16"/>
              </w:rPr>
              <w:t xml:space="preserve">    (Ф.И.О. физического лица (полностью),  </w:t>
            </w:r>
          </w:p>
          <w:p w:rsidR="00254A37" w:rsidRPr="004779E6" w:rsidRDefault="00254A37">
            <w:pPr>
              <w:widowControl w:val="0"/>
              <w:jc w:val="center"/>
              <w:rPr>
                <w:color w:val="auto"/>
                <w:sz w:val="16"/>
                <w:szCs w:val="16"/>
              </w:rPr>
            </w:pPr>
            <w:r w:rsidRPr="004779E6">
              <w:rPr>
                <w:color w:val="auto"/>
                <w:sz w:val="16"/>
                <w:szCs w:val="16"/>
              </w:rPr>
              <w:t>паспортные данные, почтовый адрес)</w:t>
            </w:r>
          </w:p>
          <w:p w:rsidR="00254A37" w:rsidRPr="004779E6" w:rsidRDefault="00254A37">
            <w:pPr>
              <w:widowControl w:val="0"/>
              <w:rPr>
                <w:color w:val="auto"/>
              </w:rPr>
            </w:pPr>
            <w:r w:rsidRPr="004779E6">
              <w:rPr>
                <w:color w:val="auto"/>
              </w:rPr>
              <w:t xml:space="preserve"> </w:t>
            </w:r>
            <w:r w:rsidRPr="004779E6">
              <w:rPr>
                <w:i/>
                <w:color w:val="auto"/>
                <w:u w:val="single"/>
              </w:rPr>
              <w:t xml:space="preserve"> </w:t>
            </w:r>
            <w:r w:rsidR="00707074">
              <w:rPr>
                <w:i/>
                <w:color w:val="auto"/>
                <w:u w:val="single"/>
              </w:rPr>
              <w:t>_________________________________</w:t>
            </w:r>
            <w:r w:rsidRPr="004779E6">
              <w:rPr>
                <w:i/>
                <w:color w:val="auto"/>
                <w:u w:val="single"/>
              </w:rPr>
              <w:t>________</w:t>
            </w:r>
          </w:p>
          <w:p w:rsidR="00254A37" w:rsidRPr="004779E6" w:rsidRDefault="00254A37">
            <w:pPr>
              <w:widowControl w:val="0"/>
              <w:jc w:val="center"/>
              <w:rPr>
                <w:color w:val="auto"/>
                <w:sz w:val="16"/>
                <w:szCs w:val="16"/>
              </w:rPr>
            </w:pPr>
            <w:r w:rsidRPr="004779E6">
              <w:rPr>
                <w:color w:val="auto"/>
                <w:sz w:val="16"/>
                <w:szCs w:val="16"/>
              </w:rPr>
              <w:t>(наименование юридического лица, организационно-правовая форма, местонахождение)</w:t>
            </w:r>
          </w:p>
          <w:p w:rsidR="00254A37" w:rsidRPr="004779E6" w:rsidRDefault="00254A37">
            <w:pPr>
              <w:widowControl w:val="0"/>
              <w:jc w:val="center"/>
              <w:rPr>
                <w:color w:val="auto"/>
              </w:rPr>
            </w:pPr>
            <w:r w:rsidRPr="004779E6">
              <w:rPr>
                <w:color w:val="auto"/>
              </w:rPr>
              <w:t>______</w:t>
            </w:r>
            <w:r w:rsidRPr="004779E6">
              <w:rPr>
                <w:i/>
                <w:color w:val="auto"/>
                <w:u w:val="single"/>
              </w:rPr>
              <w:t xml:space="preserve"> </w:t>
            </w:r>
            <w:r w:rsidR="00707074">
              <w:rPr>
                <w:i/>
                <w:color w:val="auto"/>
                <w:u w:val="single"/>
              </w:rPr>
              <w:t>____________________________</w:t>
            </w:r>
            <w:r w:rsidRPr="004779E6">
              <w:rPr>
                <w:color w:val="auto"/>
              </w:rPr>
              <w:t>____</w:t>
            </w:r>
          </w:p>
          <w:p w:rsidR="00254A37" w:rsidRPr="004779E6" w:rsidRDefault="00254A37">
            <w:pPr>
              <w:widowControl w:val="0"/>
              <w:jc w:val="center"/>
              <w:rPr>
                <w:color w:val="auto"/>
                <w:sz w:val="16"/>
                <w:szCs w:val="16"/>
              </w:rPr>
            </w:pPr>
            <w:r w:rsidRPr="004779E6">
              <w:rPr>
                <w:color w:val="auto"/>
                <w:sz w:val="16"/>
                <w:szCs w:val="16"/>
              </w:rPr>
              <w:t>(должность, Ф.И.О. руководителя юридического лица)</w:t>
            </w:r>
          </w:p>
          <w:p w:rsidR="00254A37" w:rsidRPr="004779E6" w:rsidRDefault="00707074">
            <w:pPr>
              <w:widowControl w:val="0"/>
              <w:rPr>
                <w:color w:val="auto"/>
              </w:rPr>
            </w:pPr>
            <w:r>
              <w:rPr>
                <w:color w:val="auto"/>
              </w:rPr>
              <w:t>____________________________________________</w:t>
            </w:r>
          </w:p>
          <w:p w:rsidR="00254A37" w:rsidRPr="004779E6" w:rsidRDefault="00254A37">
            <w:pPr>
              <w:widowControl w:val="0"/>
              <w:jc w:val="center"/>
              <w:rPr>
                <w:color w:val="auto"/>
                <w:sz w:val="16"/>
                <w:szCs w:val="16"/>
              </w:rPr>
            </w:pPr>
            <w:r w:rsidRPr="004779E6">
              <w:rPr>
                <w:color w:val="auto"/>
                <w:sz w:val="16"/>
                <w:szCs w:val="16"/>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254A37" w:rsidRPr="004779E6" w:rsidRDefault="00707074">
            <w:pPr>
              <w:widowControl w:val="0"/>
              <w:rPr>
                <w:color w:val="auto"/>
              </w:rPr>
            </w:pPr>
            <w:r>
              <w:rPr>
                <w:color w:val="auto"/>
              </w:rPr>
              <w:t>____________________________________</w:t>
            </w:r>
            <w:r w:rsidR="00254A37" w:rsidRPr="004779E6">
              <w:rPr>
                <w:color w:val="auto"/>
              </w:rPr>
              <w:t>________</w:t>
            </w:r>
          </w:p>
          <w:p w:rsidR="00254A37" w:rsidRPr="004779E6" w:rsidRDefault="00254A37">
            <w:pPr>
              <w:widowControl w:val="0"/>
              <w:jc w:val="center"/>
              <w:rPr>
                <w:color w:val="auto"/>
                <w:sz w:val="16"/>
                <w:szCs w:val="16"/>
              </w:rPr>
            </w:pPr>
            <w:r w:rsidRPr="004779E6">
              <w:rPr>
                <w:color w:val="auto"/>
                <w:sz w:val="16"/>
                <w:szCs w:val="16"/>
              </w:rPr>
              <w:t>(контактный телефон)</w:t>
            </w:r>
          </w:p>
        </w:tc>
      </w:tr>
    </w:tbl>
    <w:p w:rsidR="00254A37" w:rsidRPr="004779E6" w:rsidRDefault="00254A37">
      <w:pPr>
        <w:pStyle w:val="ConsPlusNormal"/>
        <w:ind w:firstLine="540"/>
        <w:jc w:val="center"/>
        <w:rPr>
          <w:rFonts w:ascii="Times New Roman" w:hAnsi="Times New Roman"/>
          <w:b/>
          <w:color w:val="auto"/>
        </w:rPr>
      </w:pPr>
      <w:r w:rsidRPr="004779E6">
        <w:rPr>
          <w:rFonts w:ascii="Times New Roman" w:hAnsi="Times New Roman"/>
          <w:b/>
          <w:color w:val="auto"/>
        </w:rPr>
        <w:t>Заявление</w:t>
      </w:r>
    </w:p>
    <w:p w:rsidR="00254A37" w:rsidRPr="004779E6" w:rsidRDefault="00254A37">
      <w:pPr>
        <w:pStyle w:val="ConsPlusNormal"/>
        <w:ind w:firstLine="540"/>
        <w:jc w:val="center"/>
        <w:rPr>
          <w:rFonts w:ascii="Times New Roman" w:hAnsi="Times New Roman"/>
          <w:b/>
          <w:color w:val="auto"/>
        </w:rPr>
      </w:pPr>
      <w:r w:rsidRPr="004779E6">
        <w:rPr>
          <w:rFonts w:ascii="Times New Roman" w:hAnsi="Times New Roman"/>
          <w:b/>
          <w:color w:val="auto"/>
        </w:rPr>
        <w:t>о предоставлении разрешения на условно разрешенный вид использования</w:t>
      </w:r>
    </w:p>
    <w:p w:rsidR="00254A37" w:rsidRPr="004779E6" w:rsidRDefault="00254A37">
      <w:pPr>
        <w:pStyle w:val="ConsPlusNormal"/>
        <w:ind w:firstLine="540"/>
        <w:jc w:val="center"/>
        <w:rPr>
          <w:rFonts w:ascii="Times New Roman" w:hAnsi="Times New Roman"/>
          <w:b/>
          <w:color w:val="auto"/>
        </w:rPr>
      </w:pPr>
      <w:r w:rsidRPr="004779E6">
        <w:rPr>
          <w:rFonts w:ascii="Times New Roman" w:hAnsi="Times New Roman"/>
          <w:b/>
          <w:color w:val="auto"/>
        </w:rPr>
        <w:t>земельного участка или объекта капитального строительства</w:t>
      </w:r>
    </w:p>
    <w:p w:rsidR="00254A37" w:rsidRPr="004779E6" w:rsidRDefault="00254A37">
      <w:pPr>
        <w:pStyle w:val="ConsPlusNormal"/>
        <w:ind w:firstLine="540"/>
        <w:jc w:val="center"/>
        <w:rPr>
          <w:b/>
          <w:color w:val="auto"/>
        </w:rPr>
      </w:pPr>
    </w:p>
    <w:p w:rsidR="00254A37" w:rsidRPr="004779E6" w:rsidRDefault="00254A37">
      <w:pPr>
        <w:pStyle w:val="ConsPlusNormal"/>
        <w:ind w:firstLine="540"/>
        <w:jc w:val="both"/>
        <w:rPr>
          <w:b/>
          <w:color w:val="auto"/>
        </w:rPr>
      </w:pPr>
    </w:p>
    <w:p w:rsidR="00254A37" w:rsidRPr="004779E6" w:rsidRDefault="00254A37">
      <w:pPr>
        <w:widowControl w:val="0"/>
        <w:ind w:right="-81" w:firstLine="567"/>
        <w:jc w:val="both"/>
        <w:rPr>
          <w:color w:val="auto"/>
        </w:rPr>
      </w:pPr>
      <w:r w:rsidRPr="004779E6">
        <w:rPr>
          <w:color w:val="auto"/>
        </w:rPr>
        <w:t xml:space="preserve">Прошу Вас рассмотреть на Комиссии по подготовке проекта правил землепользования и застройки сельского поселения </w:t>
      </w:r>
      <w:r w:rsidR="00016B37" w:rsidRPr="00707074">
        <w:rPr>
          <w:color w:val="auto"/>
        </w:rPr>
        <w:t>Нижнее Санчелеево</w:t>
      </w:r>
      <w:r w:rsidRPr="004779E6">
        <w:rPr>
          <w:color w:val="auto"/>
        </w:rPr>
        <w:t xml:space="preserve"> муниципального района Ставропольский Самарской области вопрос о возможности предоставления разрешения на условно разрешенный вид использования земельного участка с кадастровым номером </w:t>
      </w:r>
      <w:r w:rsidR="00707074">
        <w:rPr>
          <w:color w:val="auto"/>
        </w:rPr>
        <w:t>_________________</w:t>
      </w:r>
      <w:r w:rsidRPr="004779E6">
        <w:rPr>
          <w:color w:val="auto"/>
        </w:rPr>
        <w:t xml:space="preserve">_______ </w:t>
      </w:r>
    </w:p>
    <w:p w:rsidR="00254A37" w:rsidRPr="004779E6" w:rsidRDefault="00254A37">
      <w:pPr>
        <w:widowControl w:val="0"/>
        <w:jc w:val="both"/>
        <w:rPr>
          <w:color w:val="auto"/>
        </w:rPr>
      </w:pPr>
      <w:r w:rsidRPr="004779E6">
        <w:rPr>
          <w:color w:val="auto"/>
          <w:sz w:val="16"/>
          <w:szCs w:val="16"/>
        </w:rPr>
        <w:t xml:space="preserve">                                                                                                                                                               (указывается кадастровый номер)</w:t>
      </w:r>
    </w:p>
    <w:p w:rsidR="00254A37" w:rsidRPr="004779E6" w:rsidRDefault="00254A37">
      <w:pPr>
        <w:widowControl w:val="0"/>
        <w:jc w:val="both"/>
        <w:rPr>
          <w:color w:val="auto"/>
        </w:rPr>
      </w:pPr>
      <w:r w:rsidRPr="004779E6">
        <w:rPr>
          <w:color w:val="auto"/>
        </w:rPr>
        <w:t xml:space="preserve">или объекта капитального строительства, расположенного по адресу: </w:t>
      </w:r>
      <w:r w:rsidR="00707074">
        <w:rPr>
          <w:color w:val="auto"/>
        </w:rPr>
        <w:t>____________________</w:t>
      </w:r>
      <w:r w:rsidRPr="004779E6">
        <w:rPr>
          <w:color w:val="auto"/>
        </w:rPr>
        <w:t>__</w:t>
      </w:r>
    </w:p>
    <w:p w:rsidR="00254A37" w:rsidRPr="004779E6" w:rsidRDefault="00254A37">
      <w:pPr>
        <w:widowControl w:val="0"/>
        <w:jc w:val="both"/>
        <w:rPr>
          <w:color w:val="auto"/>
        </w:rPr>
      </w:pPr>
    </w:p>
    <w:p w:rsidR="00254A37" w:rsidRPr="004779E6" w:rsidRDefault="00254A37">
      <w:pPr>
        <w:widowControl w:val="0"/>
        <w:jc w:val="both"/>
        <w:rPr>
          <w:color w:val="auto"/>
        </w:rPr>
      </w:pPr>
      <w:r w:rsidRPr="004779E6">
        <w:rPr>
          <w:color w:val="auto"/>
        </w:rPr>
        <w:t>в территориальной зоне</w:t>
      </w:r>
      <w:r w:rsidR="00707074">
        <w:rPr>
          <w:color w:val="auto"/>
        </w:rPr>
        <w:t xml:space="preserve"> ____________________________________________________________</w:t>
      </w:r>
    </w:p>
    <w:p w:rsidR="00254A37" w:rsidRPr="004779E6" w:rsidRDefault="00254A37">
      <w:pPr>
        <w:widowControl w:val="0"/>
        <w:jc w:val="both"/>
        <w:rPr>
          <w:color w:val="auto"/>
        </w:rPr>
      </w:pPr>
    </w:p>
    <w:p w:rsidR="00254A37" w:rsidRPr="004779E6" w:rsidRDefault="00254A37">
      <w:pPr>
        <w:widowControl w:val="0"/>
        <w:jc w:val="both"/>
        <w:rPr>
          <w:color w:val="auto"/>
        </w:rPr>
      </w:pPr>
      <w:r w:rsidRPr="004779E6">
        <w:rPr>
          <w:color w:val="auto"/>
        </w:rPr>
        <w:t xml:space="preserve">□   для размещения  </w:t>
      </w:r>
      <w:r w:rsidR="00707074">
        <w:rPr>
          <w:color w:val="auto"/>
        </w:rPr>
        <w:t>__________________________________________________________</w:t>
      </w:r>
      <w:r w:rsidRPr="004779E6">
        <w:rPr>
          <w:color w:val="auto"/>
        </w:rPr>
        <w:t xml:space="preserve">_______   </w:t>
      </w:r>
    </w:p>
    <w:p w:rsidR="00254A37" w:rsidRPr="004779E6" w:rsidRDefault="00254A37">
      <w:pPr>
        <w:widowControl w:val="0"/>
        <w:jc w:val="center"/>
        <w:rPr>
          <w:color w:val="auto"/>
        </w:rPr>
      </w:pPr>
      <w:r w:rsidRPr="004779E6">
        <w:rPr>
          <w:color w:val="auto"/>
          <w:sz w:val="16"/>
          <w:szCs w:val="16"/>
        </w:rPr>
        <w:t xml:space="preserve">                                                                        (указывается наименование объекта капитального строительства)</w:t>
      </w:r>
    </w:p>
    <w:p w:rsidR="00254A37" w:rsidRPr="004779E6" w:rsidRDefault="00254A37">
      <w:pPr>
        <w:widowControl w:val="0"/>
        <w:jc w:val="both"/>
        <w:rPr>
          <w:color w:val="auto"/>
        </w:rPr>
      </w:pPr>
      <w:r w:rsidRPr="004779E6">
        <w:rPr>
          <w:color w:val="auto"/>
        </w:rPr>
        <w:t xml:space="preserve">□ для реконструкции  </w:t>
      </w:r>
      <w:r w:rsidR="00707074">
        <w:rPr>
          <w:color w:val="auto"/>
        </w:rPr>
        <w:t>_________________________________________________________</w:t>
      </w:r>
      <w:r w:rsidRPr="004779E6">
        <w:rPr>
          <w:color w:val="auto"/>
        </w:rPr>
        <w:t xml:space="preserve">______   </w:t>
      </w:r>
    </w:p>
    <w:p w:rsidR="00254A37" w:rsidRPr="004779E6" w:rsidRDefault="00254A37">
      <w:pPr>
        <w:widowControl w:val="0"/>
        <w:jc w:val="center"/>
        <w:rPr>
          <w:color w:val="auto"/>
        </w:rPr>
      </w:pPr>
      <w:r w:rsidRPr="004779E6">
        <w:rPr>
          <w:color w:val="auto"/>
          <w:sz w:val="16"/>
          <w:szCs w:val="16"/>
        </w:rPr>
        <w:t xml:space="preserve">                                                          (указывается наименование существующего объекта капитального строительства </w:t>
      </w:r>
    </w:p>
    <w:p w:rsidR="00254A37" w:rsidRPr="004779E6" w:rsidRDefault="00707074">
      <w:pPr>
        <w:widowControl w:val="0"/>
        <w:rPr>
          <w:color w:val="auto"/>
          <w:sz w:val="16"/>
          <w:szCs w:val="16"/>
        </w:rPr>
      </w:pPr>
      <w:r>
        <w:rPr>
          <w:color w:val="auto"/>
          <w:sz w:val="16"/>
          <w:szCs w:val="16"/>
        </w:rPr>
        <w:t>_________________________________________________________________________________________________________________</w:t>
      </w:r>
      <w:r w:rsidR="00254A37" w:rsidRPr="004779E6">
        <w:rPr>
          <w:color w:val="auto"/>
          <w:sz w:val="16"/>
          <w:szCs w:val="16"/>
        </w:rPr>
        <w:t>__________</w:t>
      </w:r>
    </w:p>
    <w:p w:rsidR="00254A37" w:rsidRPr="004779E6" w:rsidRDefault="00254A37">
      <w:pPr>
        <w:widowControl w:val="0"/>
        <w:jc w:val="center"/>
        <w:rPr>
          <w:color w:val="auto"/>
        </w:rPr>
      </w:pPr>
      <w:r w:rsidRPr="004779E6">
        <w:rPr>
          <w:color w:val="auto"/>
          <w:sz w:val="16"/>
          <w:szCs w:val="16"/>
        </w:rPr>
        <w:t xml:space="preserve">                         и наименование планируемого объекта)</w:t>
      </w:r>
    </w:p>
    <w:p w:rsidR="00254A37" w:rsidRPr="004779E6" w:rsidRDefault="00254A37">
      <w:pPr>
        <w:widowControl w:val="0"/>
        <w:ind w:firstLine="567"/>
        <w:jc w:val="both"/>
        <w:rPr>
          <w:color w:val="auto"/>
          <w:sz w:val="16"/>
          <w:szCs w:val="16"/>
        </w:rPr>
      </w:pPr>
    </w:p>
    <w:p w:rsidR="00254A37" w:rsidRPr="004779E6" w:rsidRDefault="00254A37">
      <w:pPr>
        <w:widowControl w:val="0"/>
        <w:ind w:firstLine="567"/>
        <w:jc w:val="both"/>
        <w:rPr>
          <w:color w:val="auto"/>
        </w:rPr>
      </w:pPr>
      <w:r w:rsidRPr="004779E6">
        <w:rPr>
          <w:color w:val="auto"/>
        </w:rPr>
        <w:t>Настоящим подтверждаю готовность нести расходы, связанные с организацией и проведением общественных обсуждений.</w:t>
      </w:r>
    </w:p>
    <w:p w:rsidR="00254A37" w:rsidRPr="004779E6" w:rsidRDefault="00254A37">
      <w:pPr>
        <w:widowControl w:val="0"/>
        <w:ind w:firstLine="567"/>
        <w:jc w:val="both"/>
        <w:rPr>
          <w:color w:val="auto"/>
        </w:rPr>
      </w:pPr>
      <w:r w:rsidRPr="004779E6">
        <w:rPr>
          <w:color w:val="auto"/>
        </w:rPr>
        <w:t>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w:t>
      </w:r>
    </w:p>
    <w:p w:rsidR="00254A37" w:rsidRPr="004779E6" w:rsidRDefault="00254A37">
      <w:pPr>
        <w:widowControl w:val="0"/>
        <w:ind w:firstLine="567"/>
        <w:rPr>
          <w:color w:val="auto"/>
        </w:rPr>
      </w:pPr>
    </w:p>
    <w:p w:rsidR="00254A37" w:rsidRPr="004779E6" w:rsidRDefault="00254A37">
      <w:pPr>
        <w:widowControl w:val="0"/>
        <w:ind w:firstLine="567"/>
        <w:rPr>
          <w:color w:val="auto"/>
        </w:rPr>
      </w:pPr>
      <w:r w:rsidRPr="004779E6">
        <w:rPr>
          <w:color w:val="auto"/>
        </w:rPr>
        <w:t>«_</w:t>
      </w:r>
      <w:r w:rsidRPr="004779E6">
        <w:rPr>
          <w:i/>
          <w:color w:val="auto"/>
          <w:u w:val="single"/>
        </w:rPr>
        <w:t xml:space="preserve"> </w:t>
      </w:r>
      <w:r w:rsidRPr="004779E6">
        <w:rPr>
          <w:i/>
          <w:color w:val="auto"/>
        </w:rPr>
        <w:t xml:space="preserve">_» ________ </w:t>
      </w:r>
      <w:r w:rsidRPr="004779E6">
        <w:rPr>
          <w:color w:val="auto"/>
        </w:rPr>
        <w:t>____</w:t>
      </w:r>
      <w:r w:rsidRPr="004779E6">
        <w:rPr>
          <w:i/>
          <w:color w:val="auto"/>
          <w:u w:val="single"/>
        </w:rPr>
        <w:t xml:space="preserve"> </w:t>
      </w:r>
      <w:r w:rsidRPr="004779E6">
        <w:rPr>
          <w:i/>
          <w:color w:val="auto"/>
        </w:rPr>
        <w:t>_</w:t>
      </w:r>
      <w:r w:rsidRPr="004779E6">
        <w:rPr>
          <w:color w:val="auto"/>
        </w:rPr>
        <w:t>_г.                                Подпись</w:t>
      </w:r>
      <w:r w:rsidR="00707074">
        <w:rPr>
          <w:color w:val="auto"/>
        </w:rPr>
        <w:t xml:space="preserve"> ___________________</w:t>
      </w:r>
      <w:r w:rsidRPr="004779E6">
        <w:rPr>
          <w:color w:val="auto"/>
        </w:rPr>
        <w:t>____</w:t>
      </w:r>
    </w:p>
    <w:bookmarkEnd w:id="36"/>
    <w:p w:rsidR="00254A37" w:rsidRPr="004779E6" w:rsidRDefault="00254A37" w:rsidP="00DC461A">
      <w:pPr>
        <w:widowControl w:val="0"/>
        <w:rPr>
          <w:color w:val="auto"/>
          <w:sz w:val="16"/>
          <w:szCs w:val="16"/>
        </w:rPr>
      </w:pPr>
    </w:p>
    <w:p w:rsidR="00254A37" w:rsidRPr="004779E6" w:rsidRDefault="00254A37" w:rsidP="00DC461A">
      <w:pPr>
        <w:widowControl w:val="0"/>
        <w:rPr>
          <w:color w:val="auto"/>
          <w:sz w:val="16"/>
          <w:szCs w:val="16"/>
        </w:rPr>
      </w:pPr>
    </w:p>
    <w:p w:rsidR="00254A37" w:rsidRPr="004779E6" w:rsidRDefault="00254A37" w:rsidP="00DC461A">
      <w:pPr>
        <w:widowControl w:val="0"/>
        <w:rPr>
          <w:color w:val="auto"/>
          <w:sz w:val="16"/>
          <w:szCs w:val="16"/>
        </w:rPr>
      </w:pPr>
    </w:p>
    <w:p w:rsidR="00254A37" w:rsidRPr="004779E6" w:rsidRDefault="00254A37">
      <w:pPr>
        <w:widowControl w:val="0"/>
        <w:ind w:firstLine="567"/>
        <w:jc w:val="right"/>
        <w:rPr>
          <w:color w:val="auto"/>
          <w:u w:val="single"/>
        </w:rPr>
      </w:pPr>
      <w:r w:rsidRPr="004779E6">
        <w:rPr>
          <w:color w:val="auto"/>
        </w:rPr>
        <w:t xml:space="preserve"> </w:t>
      </w:r>
      <w:r w:rsidRPr="004779E6">
        <w:rPr>
          <w:b/>
          <w:bCs/>
          <w:color w:val="auto"/>
          <w:sz w:val="20"/>
          <w:szCs w:val="20"/>
          <w:u w:val="single"/>
        </w:rPr>
        <w:t>Приложение № 8</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 xml:space="preserve"> к Положению об организации и проведению</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общественных обсуждений или публичных</w:t>
      </w:r>
    </w:p>
    <w:p w:rsidR="00254A37" w:rsidRPr="004779E6" w:rsidRDefault="00254A37" w:rsidP="00DC461A">
      <w:pPr>
        <w:tabs>
          <w:tab w:val="left" w:pos="1140"/>
          <w:tab w:val="right" w:pos="9349"/>
        </w:tabs>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по вопросам градостроительной</w:t>
      </w:r>
    </w:p>
    <w:p w:rsidR="00254A37" w:rsidRPr="004779E6" w:rsidRDefault="00254A37" w:rsidP="00DC461A">
      <w:pPr>
        <w:tabs>
          <w:tab w:val="left" w:pos="1140"/>
          <w:tab w:val="right" w:pos="9349"/>
        </w:tabs>
        <w:jc w:val="right"/>
        <w:outlineLvl w:val="0"/>
        <w:rPr>
          <w:color w:val="auto"/>
          <w:sz w:val="20"/>
          <w:szCs w:val="20"/>
        </w:rPr>
      </w:pPr>
      <w:r w:rsidRPr="004779E6">
        <w:rPr>
          <w:bCs/>
          <w:color w:val="auto"/>
          <w:sz w:val="20"/>
          <w:szCs w:val="20"/>
        </w:rPr>
        <w:t xml:space="preserve">деятельности на территории </w:t>
      </w:r>
      <w:r w:rsidRPr="004779E6">
        <w:rPr>
          <w:color w:val="auto"/>
          <w:sz w:val="20"/>
          <w:szCs w:val="20"/>
        </w:rPr>
        <w:t>сельского</w:t>
      </w:r>
    </w:p>
    <w:p w:rsidR="00254A37" w:rsidRPr="004779E6" w:rsidRDefault="00254A37" w:rsidP="00DC461A">
      <w:pPr>
        <w:tabs>
          <w:tab w:val="left" w:pos="1140"/>
          <w:tab w:val="right" w:pos="9349"/>
        </w:tabs>
        <w:jc w:val="right"/>
        <w:outlineLvl w:val="0"/>
        <w:rPr>
          <w:color w:val="auto"/>
          <w:sz w:val="20"/>
          <w:szCs w:val="20"/>
        </w:rPr>
      </w:pPr>
      <w:r w:rsidRPr="004779E6">
        <w:rPr>
          <w:color w:val="auto"/>
          <w:sz w:val="20"/>
          <w:szCs w:val="20"/>
        </w:rPr>
        <w:t xml:space="preserve">поселения </w:t>
      </w:r>
      <w:r w:rsidR="00016B37" w:rsidRPr="00707074">
        <w:rPr>
          <w:color w:val="auto"/>
        </w:rPr>
        <w:t>Нижнее Санчелеево</w:t>
      </w:r>
      <w:r w:rsidRPr="004779E6">
        <w:rPr>
          <w:color w:val="auto"/>
          <w:sz w:val="20"/>
          <w:szCs w:val="20"/>
        </w:rPr>
        <w:t xml:space="preserve"> муниципального </w:t>
      </w:r>
    </w:p>
    <w:p w:rsidR="00254A37" w:rsidRPr="004779E6" w:rsidRDefault="00254A37" w:rsidP="00DC461A">
      <w:pPr>
        <w:tabs>
          <w:tab w:val="left" w:pos="1140"/>
          <w:tab w:val="right" w:pos="9349"/>
        </w:tabs>
        <w:jc w:val="right"/>
        <w:outlineLvl w:val="0"/>
        <w:rPr>
          <w:color w:val="auto"/>
          <w:sz w:val="28"/>
          <w:szCs w:val="28"/>
        </w:rPr>
      </w:pPr>
      <w:r w:rsidRPr="004779E6">
        <w:rPr>
          <w:color w:val="auto"/>
          <w:sz w:val="20"/>
          <w:szCs w:val="20"/>
        </w:rPr>
        <w:t>района Ставропольский Самарской области.</w:t>
      </w:r>
      <w:r w:rsidRPr="004779E6">
        <w:rPr>
          <w:color w:val="auto"/>
          <w:sz w:val="28"/>
          <w:szCs w:val="28"/>
        </w:rPr>
        <w:t xml:space="preserve"> </w:t>
      </w:r>
    </w:p>
    <w:p w:rsidR="00254A37" w:rsidRPr="004779E6" w:rsidRDefault="00254A37" w:rsidP="00DC461A">
      <w:pPr>
        <w:jc w:val="right"/>
        <w:outlineLvl w:val="0"/>
        <w:rPr>
          <w:color w:val="auto"/>
        </w:rPr>
      </w:pPr>
    </w:p>
    <w:tbl>
      <w:tblPr>
        <w:tblW w:w="9571" w:type="dxa"/>
        <w:tblInd w:w="108" w:type="dxa"/>
        <w:tblLook w:val="00A0" w:firstRow="1" w:lastRow="0" w:firstColumn="1" w:lastColumn="0" w:noHBand="0" w:noVBand="0"/>
      </w:tblPr>
      <w:tblGrid>
        <w:gridCol w:w="4075"/>
        <w:gridCol w:w="5496"/>
      </w:tblGrid>
      <w:tr w:rsidR="00254A37" w:rsidRPr="004779E6">
        <w:tc>
          <w:tcPr>
            <w:tcW w:w="4075" w:type="dxa"/>
          </w:tcPr>
          <w:p w:rsidR="00254A37" w:rsidRPr="004779E6" w:rsidRDefault="00254A37">
            <w:pPr>
              <w:pStyle w:val="ConsPlusNormal"/>
              <w:overflowPunct w:val="0"/>
              <w:snapToGrid w:val="0"/>
              <w:jc w:val="center"/>
              <w:textAlignment w:val="baseline"/>
              <w:rPr>
                <w:b/>
                <w:color w:val="auto"/>
              </w:rPr>
            </w:pPr>
            <w:bookmarkStart w:id="37" w:name="_Hlk23150929"/>
          </w:p>
        </w:tc>
        <w:tc>
          <w:tcPr>
            <w:tcW w:w="5496" w:type="dxa"/>
          </w:tcPr>
          <w:p w:rsidR="00254A37" w:rsidRPr="004779E6" w:rsidRDefault="00254A37">
            <w:pPr>
              <w:widowControl w:val="0"/>
              <w:jc w:val="center"/>
              <w:rPr>
                <w:color w:val="auto"/>
              </w:rPr>
            </w:pPr>
            <w:r w:rsidRPr="004779E6">
              <w:rPr>
                <w:color w:val="auto"/>
              </w:rPr>
              <w:t>Председателю Комиссии</w:t>
            </w:r>
          </w:p>
          <w:p w:rsidR="00254A37" w:rsidRPr="004779E6" w:rsidRDefault="00254A37">
            <w:pPr>
              <w:widowControl w:val="0"/>
              <w:jc w:val="center"/>
              <w:rPr>
                <w:color w:val="auto"/>
              </w:rPr>
            </w:pPr>
            <w:r w:rsidRPr="004779E6">
              <w:rPr>
                <w:color w:val="auto"/>
              </w:rPr>
              <w:t>по подготовке проекта правил</w:t>
            </w:r>
          </w:p>
          <w:p w:rsidR="00254A37" w:rsidRPr="004779E6" w:rsidRDefault="00254A37">
            <w:pPr>
              <w:widowControl w:val="0"/>
              <w:jc w:val="center"/>
              <w:rPr>
                <w:color w:val="auto"/>
              </w:rPr>
            </w:pPr>
            <w:r w:rsidRPr="004779E6">
              <w:rPr>
                <w:color w:val="auto"/>
              </w:rPr>
              <w:t xml:space="preserve">землепользования и застройки </w:t>
            </w:r>
          </w:p>
          <w:p w:rsidR="00254A37" w:rsidRPr="004779E6" w:rsidRDefault="00254A37">
            <w:pPr>
              <w:widowControl w:val="0"/>
              <w:jc w:val="center"/>
              <w:rPr>
                <w:color w:val="auto"/>
              </w:rPr>
            </w:pPr>
            <w:r w:rsidRPr="004779E6">
              <w:rPr>
                <w:color w:val="auto"/>
              </w:rPr>
              <w:t xml:space="preserve">сельского поселения </w:t>
            </w:r>
            <w:r w:rsidR="00016B37" w:rsidRPr="00707074">
              <w:rPr>
                <w:color w:val="auto"/>
              </w:rPr>
              <w:t>Нижнее Санчелеево</w:t>
            </w:r>
          </w:p>
          <w:p w:rsidR="00254A37" w:rsidRPr="004779E6" w:rsidRDefault="00254A37">
            <w:pPr>
              <w:widowControl w:val="0"/>
              <w:jc w:val="center"/>
              <w:rPr>
                <w:color w:val="auto"/>
              </w:rPr>
            </w:pPr>
            <w:r w:rsidRPr="004779E6">
              <w:rPr>
                <w:color w:val="auto"/>
              </w:rPr>
              <w:t xml:space="preserve">от </w:t>
            </w:r>
            <w:r w:rsidR="00707074">
              <w:rPr>
                <w:color w:val="auto"/>
              </w:rPr>
              <w:t>___________________________________</w:t>
            </w:r>
            <w:r w:rsidRPr="004779E6">
              <w:rPr>
                <w:color w:val="auto"/>
              </w:rPr>
              <w:t>____</w:t>
            </w:r>
            <w:r w:rsidRPr="004779E6">
              <w:rPr>
                <w:color w:val="auto"/>
                <w:sz w:val="16"/>
                <w:szCs w:val="16"/>
              </w:rPr>
              <w:t xml:space="preserve">     (Ф.И.О. физического лица (полностью),  </w:t>
            </w:r>
          </w:p>
          <w:p w:rsidR="00254A37" w:rsidRPr="004779E6" w:rsidRDefault="00254A37">
            <w:pPr>
              <w:widowControl w:val="0"/>
              <w:jc w:val="center"/>
              <w:rPr>
                <w:color w:val="auto"/>
                <w:sz w:val="16"/>
                <w:szCs w:val="16"/>
              </w:rPr>
            </w:pPr>
            <w:r w:rsidRPr="004779E6">
              <w:rPr>
                <w:color w:val="auto"/>
                <w:sz w:val="16"/>
                <w:szCs w:val="16"/>
              </w:rPr>
              <w:t>паспортные данные, почтовый адрес)</w:t>
            </w:r>
          </w:p>
          <w:p w:rsidR="00254A37" w:rsidRPr="004779E6" w:rsidRDefault="00254A37">
            <w:pPr>
              <w:widowControl w:val="0"/>
              <w:rPr>
                <w:color w:val="auto"/>
              </w:rPr>
            </w:pPr>
            <w:r w:rsidRPr="004779E6">
              <w:rPr>
                <w:color w:val="auto"/>
                <w:u w:val="single"/>
              </w:rPr>
              <w:t xml:space="preserve"> </w:t>
            </w:r>
            <w:r w:rsidR="00707074">
              <w:rPr>
                <w:color w:val="auto"/>
                <w:u w:val="single"/>
              </w:rPr>
              <w:t>__________________________________</w:t>
            </w:r>
            <w:r w:rsidRPr="004779E6">
              <w:rPr>
                <w:color w:val="auto"/>
                <w:u w:val="single"/>
              </w:rPr>
              <w:t>________</w:t>
            </w:r>
            <w:r w:rsidRPr="004779E6">
              <w:rPr>
                <w:color w:val="auto"/>
              </w:rPr>
              <w:t>_</w:t>
            </w:r>
          </w:p>
          <w:p w:rsidR="00254A37" w:rsidRPr="004779E6" w:rsidRDefault="00254A37">
            <w:pPr>
              <w:widowControl w:val="0"/>
              <w:jc w:val="center"/>
              <w:rPr>
                <w:color w:val="auto"/>
                <w:sz w:val="16"/>
                <w:szCs w:val="16"/>
              </w:rPr>
            </w:pPr>
            <w:r w:rsidRPr="004779E6">
              <w:rPr>
                <w:color w:val="auto"/>
                <w:sz w:val="16"/>
                <w:szCs w:val="16"/>
              </w:rPr>
              <w:t>(наименование юридического лица, организационно-правовая форма, местонахождение)</w:t>
            </w:r>
          </w:p>
          <w:p w:rsidR="00254A37" w:rsidRPr="004779E6" w:rsidRDefault="00707074">
            <w:pPr>
              <w:widowControl w:val="0"/>
              <w:jc w:val="center"/>
              <w:rPr>
                <w:color w:val="auto"/>
              </w:rPr>
            </w:pPr>
            <w:r>
              <w:rPr>
                <w:color w:val="auto"/>
                <w:sz w:val="16"/>
                <w:szCs w:val="16"/>
              </w:rPr>
              <w:t>______________________________________________________________</w:t>
            </w:r>
            <w:r w:rsidR="00254A37" w:rsidRPr="004779E6">
              <w:rPr>
                <w:color w:val="auto"/>
                <w:sz w:val="16"/>
                <w:szCs w:val="16"/>
              </w:rPr>
              <w:t>_</w:t>
            </w:r>
          </w:p>
          <w:p w:rsidR="00254A37" w:rsidRPr="004779E6" w:rsidRDefault="00254A37">
            <w:pPr>
              <w:widowControl w:val="0"/>
              <w:jc w:val="center"/>
              <w:rPr>
                <w:color w:val="auto"/>
                <w:sz w:val="16"/>
                <w:szCs w:val="16"/>
              </w:rPr>
            </w:pPr>
            <w:r w:rsidRPr="004779E6">
              <w:rPr>
                <w:color w:val="auto"/>
                <w:sz w:val="16"/>
                <w:szCs w:val="16"/>
              </w:rPr>
              <w:t>(должность, Ф.И.О. руководителя юридического лица)</w:t>
            </w:r>
          </w:p>
          <w:p w:rsidR="00254A37" w:rsidRPr="004779E6" w:rsidRDefault="00707074">
            <w:pPr>
              <w:widowControl w:val="0"/>
              <w:rPr>
                <w:color w:val="auto"/>
              </w:rPr>
            </w:pPr>
            <w:r>
              <w:rPr>
                <w:color w:val="auto"/>
              </w:rPr>
              <w:t>___________________________________________</w:t>
            </w:r>
          </w:p>
          <w:p w:rsidR="00254A37" w:rsidRPr="004779E6" w:rsidRDefault="00254A37">
            <w:pPr>
              <w:widowControl w:val="0"/>
              <w:jc w:val="center"/>
              <w:rPr>
                <w:color w:val="auto"/>
                <w:sz w:val="16"/>
                <w:szCs w:val="16"/>
              </w:rPr>
            </w:pPr>
            <w:r w:rsidRPr="004779E6">
              <w:rPr>
                <w:color w:val="auto"/>
                <w:sz w:val="16"/>
                <w:szCs w:val="16"/>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254A37" w:rsidRPr="004779E6" w:rsidRDefault="00707074">
            <w:pPr>
              <w:widowControl w:val="0"/>
              <w:rPr>
                <w:color w:val="auto"/>
              </w:rPr>
            </w:pPr>
            <w:r>
              <w:rPr>
                <w:color w:val="auto"/>
              </w:rPr>
              <w:t>_____________________________________</w:t>
            </w:r>
            <w:r w:rsidR="00254A37" w:rsidRPr="004779E6">
              <w:rPr>
                <w:color w:val="auto"/>
              </w:rPr>
              <w:t>______</w:t>
            </w:r>
          </w:p>
          <w:p w:rsidR="00254A37" w:rsidRPr="004779E6" w:rsidRDefault="00254A37">
            <w:pPr>
              <w:widowControl w:val="0"/>
              <w:jc w:val="center"/>
              <w:rPr>
                <w:color w:val="auto"/>
                <w:sz w:val="16"/>
                <w:szCs w:val="16"/>
              </w:rPr>
            </w:pPr>
            <w:r w:rsidRPr="004779E6">
              <w:rPr>
                <w:color w:val="auto"/>
                <w:sz w:val="16"/>
                <w:szCs w:val="16"/>
              </w:rPr>
              <w:t>(контактный телефон)</w:t>
            </w:r>
          </w:p>
        </w:tc>
      </w:tr>
    </w:tbl>
    <w:p w:rsidR="00254A37" w:rsidRPr="004779E6" w:rsidRDefault="00254A37">
      <w:pPr>
        <w:pStyle w:val="ConsPlusNormal"/>
        <w:ind w:firstLine="540"/>
        <w:jc w:val="center"/>
        <w:rPr>
          <w:rFonts w:ascii="Times New Roman" w:hAnsi="Times New Roman"/>
          <w:b/>
          <w:color w:val="auto"/>
        </w:rPr>
      </w:pPr>
      <w:r w:rsidRPr="004779E6">
        <w:rPr>
          <w:rFonts w:ascii="Times New Roman" w:hAnsi="Times New Roman"/>
          <w:b/>
          <w:color w:val="auto"/>
        </w:rPr>
        <w:t>Заявление</w:t>
      </w:r>
    </w:p>
    <w:p w:rsidR="00254A37" w:rsidRPr="004779E6" w:rsidRDefault="00254A37">
      <w:pPr>
        <w:pStyle w:val="ConsPlusNormal"/>
        <w:jc w:val="center"/>
        <w:rPr>
          <w:rFonts w:ascii="Times New Roman" w:hAnsi="Times New Roman"/>
          <w:b/>
          <w:color w:val="auto"/>
        </w:rPr>
      </w:pPr>
      <w:r w:rsidRPr="004779E6">
        <w:rPr>
          <w:rFonts w:ascii="Times New Roman" w:hAnsi="Times New Roman"/>
          <w:b/>
          <w:color w:val="auto"/>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54A37" w:rsidRPr="004779E6" w:rsidRDefault="00254A37">
      <w:pPr>
        <w:pStyle w:val="ConsPlusNormal"/>
        <w:ind w:firstLine="540"/>
        <w:jc w:val="both"/>
        <w:rPr>
          <w:b/>
          <w:color w:val="auto"/>
          <w:sz w:val="16"/>
          <w:szCs w:val="16"/>
        </w:rPr>
      </w:pPr>
    </w:p>
    <w:p w:rsidR="00254A37" w:rsidRPr="004779E6" w:rsidRDefault="00254A37">
      <w:pPr>
        <w:widowControl w:val="0"/>
        <w:ind w:right="-1" w:firstLine="708"/>
        <w:jc w:val="both"/>
        <w:rPr>
          <w:color w:val="auto"/>
        </w:rPr>
      </w:pPr>
      <w:r w:rsidRPr="004779E6">
        <w:rPr>
          <w:color w:val="auto"/>
          <w:sz w:val="22"/>
          <w:szCs w:val="22"/>
        </w:rPr>
        <w:t xml:space="preserve">Прошу Вас рассмотреть на Комиссии по подготовке проекта правил землепользования и застройки сельского поселения </w:t>
      </w:r>
      <w:r w:rsidR="00016B37" w:rsidRPr="00707074">
        <w:rPr>
          <w:color w:val="auto"/>
        </w:rPr>
        <w:t>Нижнее Санчелеево</w:t>
      </w:r>
      <w:r w:rsidRPr="004779E6">
        <w:rPr>
          <w:color w:val="auto"/>
          <w:sz w:val="22"/>
          <w:szCs w:val="22"/>
        </w:rPr>
        <w:t xml:space="preserve"> муниципального района Ставропольский Самарской области вопрос о возможности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с кадастровым номером</w:t>
      </w:r>
      <w:r w:rsidRPr="004779E6">
        <w:rPr>
          <w:color w:val="auto"/>
        </w:rPr>
        <w:t xml:space="preserve"> </w:t>
      </w:r>
      <w:r w:rsidRPr="004779E6">
        <w:rPr>
          <w:color w:val="auto"/>
          <w:u w:val="single"/>
        </w:rPr>
        <w:t xml:space="preserve"> </w:t>
      </w:r>
      <w:r w:rsidR="00707074">
        <w:rPr>
          <w:color w:val="auto"/>
        </w:rPr>
        <w:t>______________________________</w:t>
      </w:r>
      <w:r w:rsidRPr="004779E6">
        <w:rPr>
          <w:color w:val="auto"/>
        </w:rPr>
        <w:t>____</w:t>
      </w:r>
    </w:p>
    <w:p w:rsidR="00254A37" w:rsidRPr="004779E6" w:rsidRDefault="00254A37">
      <w:pPr>
        <w:widowControl w:val="0"/>
        <w:ind w:right="-1"/>
        <w:jc w:val="both"/>
        <w:rPr>
          <w:color w:val="auto"/>
          <w:sz w:val="22"/>
          <w:szCs w:val="22"/>
        </w:rPr>
      </w:pPr>
      <w:r w:rsidRPr="004779E6">
        <w:rPr>
          <w:color w:val="auto"/>
          <w:sz w:val="22"/>
          <w:szCs w:val="22"/>
        </w:rPr>
        <w:t>расположенном  по адресу:</w:t>
      </w:r>
      <w:r w:rsidR="00707074">
        <w:rPr>
          <w:color w:val="auto"/>
          <w:sz w:val="22"/>
          <w:szCs w:val="22"/>
        </w:rPr>
        <w:t xml:space="preserve"> _______________________________________________________________</w:t>
      </w:r>
      <w:r w:rsidRPr="004779E6">
        <w:rPr>
          <w:color w:val="auto"/>
          <w:sz w:val="22"/>
          <w:szCs w:val="22"/>
        </w:rPr>
        <w:t>_,</w:t>
      </w:r>
    </w:p>
    <w:p w:rsidR="00254A37" w:rsidRPr="004779E6" w:rsidRDefault="00254A37" w:rsidP="00843197">
      <w:pPr>
        <w:widowControl w:val="0"/>
        <w:ind w:right="-1"/>
        <w:jc w:val="both"/>
        <w:rPr>
          <w:color w:val="auto"/>
        </w:rPr>
      </w:pPr>
      <w:r w:rsidRPr="004779E6">
        <w:rPr>
          <w:color w:val="auto"/>
          <w:sz w:val="22"/>
          <w:szCs w:val="22"/>
        </w:rPr>
        <w:t>в территориальной зоне</w:t>
      </w:r>
      <w:r w:rsidR="00707074">
        <w:rPr>
          <w:color w:val="auto"/>
          <w:sz w:val="22"/>
          <w:szCs w:val="22"/>
        </w:rPr>
        <w:t xml:space="preserve"> </w:t>
      </w:r>
      <w:r w:rsidR="00707074">
        <w:rPr>
          <w:color w:val="auto"/>
        </w:rPr>
        <w:t>____________________________________________________________</w:t>
      </w:r>
      <w:r w:rsidRPr="004779E6">
        <w:rPr>
          <w:color w:val="auto"/>
        </w:rPr>
        <w:t xml:space="preserve">__, </w:t>
      </w:r>
    </w:p>
    <w:p w:rsidR="00254A37" w:rsidRPr="004779E6" w:rsidRDefault="00254A37">
      <w:pPr>
        <w:widowControl w:val="0"/>
        <w:ind w:right="-1"/>
        <w:jc w:val="both"/>
        <w:rPr>
          <w:color w:val="auto"/>
        </w:rPr>
      </w:pPr>
      <w:r w:rsidRPr="004779E6">
        <w:rPr>
          <w:color w:val="auto"/>
        </w:rPr>
        <w:t xml:space="preserve">□ в    связи со строительством </w:t>
      </w:r>
      <w:r w:rsidR="00707074">
        <w:rPr>
          <w:color w:val="auto"/>
        </w:rPr>
        <w:t>_______________________________________________</w:t>
      </w:r>
      <w:r w:rsidRPr="004779E6">
        <w:rPr>
          <w:color w:val="auto"/>
        </w:rPr>
        <w:t>_________</w:t>
      </w:r>
    </w:p>
    <w:p w:rsidR="00254A37" w:rsidRPr="004779E6" w:rsidRDefault="00254A37">
      <w:pPr>
        <w:widowControl w:val="0"/>
        <w:ind w:right="-1"/>
        <w:jc w:val="both"/>
        <w:rPr>
          <w:color w:val="auto"/>
        </w:rPr>
      </w:pPr>
      <w:r w:rsidRPr="004779E6">
        <w:rPr>
          <w:color w:val="auto"/>
          <w:sz w:val="16"/>
          <w:szCs w:val="16"/>
        </w:rPr>
        <w:t xml:space="preserve">                                                                                                            (указывается наименование объекта капитального строительства)</w:t>
      </w:r>
    </w:p>
    <w:p w:rsidR="00254A37" w:rsidRPr="004779E6" w:rsidRDefault="00254A37">
      <w:pPr>
        <w:widowControl w:val="0"/>
        <w:jc w:val="both"/>
        <w:rPr>
          <w:color w:val="auto"/>
        </w:rPr>
      </w:pPr>
      <w:r w:rsidRPr="004779E6">
        <w:rPr>
          <w:color w:val="auto"/>
        </w:rPr>
        <w:t xml:space="preserve">□ реконструкцией  </w:t>
      </w:r>
      <w:r w:rsidR="00707074">
        <w:rPr>
          <w:color w:val="auto"/>
        </w:rPr>
        <w:t>__________________________________________________________</w:t>
      </w:r>
      <w:r w:rsidRPr="004779E6">
        <w:rPr>
          <w:color w:val="auto"/>
        </w:rPr>
        <w:t xml:space="preserve">________ </w:t>
      </w:r>
    </w:p>
    <w:p w:rsidR="00254A37" w:rsidRPr="004779E6" w:rsidRDefault="00254A37">
      <w:pPr>
        <w:widowControl w:val="0"/>
        <w:jc w:val="center"/>
        <w:rPr>
          <w:color w:val="auto"/>
        </w:rPr>
      </w:pPr>
      <w:r w:rsidRPr="004779E6">
        <w:rPr>
          <w:color w:val="auto"/>
          <w:sz w:val="16"/>
          <w:szCs w:val="16"/>
        </w:rPr>
        <w:t xml:space="preserve">                                                          (указывается наименование существующего объекта капитального строительства </w:t>
      </w:r>
    </w:p>
    <w:p w:rsidR="00254A37" w:rsidRPr="004779E6" w:rsidRDefault="00707074">
      <w:pPr>
        <w:widowControl w:val="0"/>
        <w:rPr>
          <w:color w:val="auto"/>
          <w:sz w:val="16"/>
          <w:szCs w:val="16"/>
        </w:rPr>
      </w:pPr>
      <w:r>
        <w:rPr>
          <w:color w:val="auto"/>
          <w:sz w:val="16"/>
          <w:szCs w:val="16"/>
        </w:rPr>
        <w:t>__________________________________________________________________________________________________________________</w:t>
      </w:r>
      <w:r w:rsidR="00254A37" w:rsidRPr="004779E6">
        <w:rPr>
          <w:color w:val="auto"/>
          <w:sz w:val="16"/>
          <w:szCs w:val="16"/>
        </w:rPr>
        <w:t>_________.</w:t>
      </w:r>
    </w:p>
    <w:p w:rsidR="00254A37" w:rsidRPr="004779E6" w:rsidRDefault="00254A37" w:rsidP="00843197">
      <w:pPr>
        <w:widowControl w:val="0"/>
        <w:jc w:val="center"/>
        <w:rPr>
          <w:color w:val="auto"/>
        </w:rPr>
      </w:pPr>
      <w:r w:rsidRPr="004779E6">
        <w:rPr>
          <w:color w:val="auto"/>
          <w:sz w:val="16"/>
          <w:szCs w:val="16"/>
        </w:rPr>
        <w:t xml:space="preserve">                         и наименование планируемого объекта)</w:t>
      </w:r>
    </w:p>
    <w:p w:rsidR="00254A37" w:rsidRPr="004779E6" w:rsidRDefault="00254A37">
      <w:pPr>
        <w:widowControl w:val="0"/>
        <w:rPr>
          <w:color w:val="auto"/>
        </w:rPr>
      </w:pPr>
      <w:r w:rsidRPr="004779E6">
        <w:rPr>
          <w:color w:val="auto"/>
        </w:rPr>
        <w:t xml:space="preserve">Отклонения в части: </w:t>
      </w:r>
    </w:p>
    <w:p w:rsidR="00254A37" w:rsidRPr="004779E6" w:rsidRDefault="00254A37">
      <w:pPr>
        <w:widowControl w:val="0"/>
        <w:rPr>
          <w:color w:val="auto"/>
        </w:rPr>
      </w:pPr>
      <w:r w:rsidRPr="004779E6">
        <w:rPr>
          <w:color w:val="auto"/>
        </w:rPr>
        <w:t>□ размера земельного участка (площади)</w:t>
      </w:r>
      <w:r w:rsidR="00707074">
        <w:rPr>
          <w:color w:val="auto"/>
        </w:rPr>
        <w:t xml:space="preserve"> _______________________________________________</w:t>
      </w:r>
    </w:p>
    <w:p w:rsidR="00254A37" w:rsidRPr="004779E6" w:rsidRDefault="00254A37">
      <w:pPr>
        <w:widowControl w:val="0"/>
        <w:rPr>
          <w:color w:val="auto"/>
          <w:sz w:val="16"/>
          <w:szCs w:val="16"/>
        </w:rPr>
      </w:pPr>
      <w:r w:rsidRPr="004779E6">
        <w:rPr>
          <w:color w:val="auto"/>
          <w:sz w:val="16"/>
          <w:szCs w:val="16"/>
        </w:rPr>
        <w:t xml:space="preserve">                                                                                                                                         </w:t>
      </w:r>
    </w:p>
    <w:p w:rsidR="00254A37" w:rsidRPr="004779E6" w:rsidRDefault="00254A37">
      <w:pPr>
        <w:widowControl w:val="0"/>
        <w:rPr>
          <w:color w:val="auto"/>
        </w:rPr>
      </w:pPr>
      <w:r w:rsidRPr="004779E6">
        <w:rPr>
          <w:color w:val="auto"/>
        </w:rPr>
        <w:t xml:space="preserve">□ отступов от границ земельного участка до объекта капитального строительства, в метрах* </w:t>
      </w:r>
      <w:r w:rsidR="00707074">
        <w:rPr>
          <w:color w:val="auto"/>
        </w:rPr>
        <w:t>_______________________________________________________________________</w:t>
      </w:r>
      <w:r w:rsidRPr="004779E6">
        <w:rPr>
          <w:color w:val="auto"/>
        </w:rPr>
        <w:t>__________</w:t>
      </w:r>
    </w:p>
    <w:p w:rsidR="00254A37" w:rsidRPr="004779E6" w:rsidRDefault="00254A37">
      <w:pPr>
        <w:widowControl w:val="0"/>
        <w:jc w:val="center"/>
        <w:rPr>
          <w:color w:val="auto"/>
          <w:sz w:val="16"/>
          <w:szCs w:val="16"/>
        </w:rPr>
      </w:pPr>
      <w:r w:rsidRPr="004779E6">
        <w:rPr>
          <w:color w:val="auto"/>
          <w:sz w:val="16"/>
          <w:szCs w:val="16"/>
        </w:rPr>
        <w:t>(указываются точные расстояния по отношению к сторонам света)</w:t>
      </w:r>
    </w:p>
    <w:p w:rsidR="00254A37" w:rsidRPr="004779E6" w:rsidRDefault="00254A37">
      <w:pPr>
        <w:widowControl w:val="0"/>
        <w:rPr>
          <w:color w:val="auto"/>
        </w:rPr>
      </w:pPr>
      <w:r w:rsidRPr="004779E6">
        <w:rPr>
          <w:color w:val="auto"/>
        </w:rPr>
        <w:t xml:space="preserve">□ этажности объекта капитального строительства </w:t>
      </w:r>
      <w:r w:rsidR="00707074">
        <w:rPr>
          <w:color w:val="auto"/>
        </w:rPr>
        <w:t>_______________________________________</w:t>
      </w:r>
    </w:p>
    <w:p w:rsidR="00254A37" w:rsidRPr="004779E6" w:rsidRDefault="00254A37">
      <w:pPr>
        <w:widowControl w:val="0"/>
        <w:rPr>
          <w:color w:val="auto"/>
        </w:rPr>
      </w:pPr>
      <w:r w:rsidRPr="004779E6">
        <w:rPr>
          <w:color w:val="auto"/>
        </w:rPr>
        <w:t xml:space="preserve">□ максимального процента застройки земельного участка </w:t>
      </w:r>
      <w:r w:rsidR="00707074">
        <w:rPr>
          <w:color w:val="auto"/>
        </w:rPr>
        <w:t>________________________________</w:t>
      </w:r>
    </w:p>
    <w:p w:rsidR="00254A37" w:rsidRPr="004779E6" w:rsidRDefault="00254A37">
      <w:pPr>
        <w:widowControl w:val="0"/>
        <w:rPr>
          <w:color w:val="auto"/>
          <w:sz w:val="16"/>
          <w:szCs w:val="16"/>
        </w:rPr>
      </w:pPr>
      <w:r w:rsidRPr="004779E6">
        <w:rPr>
          <w:color w:val="auto"/>
          <w:sz w:val="16"/>
          <w:szCs w:val="16"/>
        </w:rPr>
        <w:t xml:space="preserve">* прилагается схема с указанием планируемых отклонений (с привязкой к сторонам света, местности) </w:t>
      </w:r>
    </w:p>
    <w:p w:rsidR="00254A37" w:rsidRPr="004779E6" w:rsidRDefault="00254A37">
      <w:pPr>
        <w:widowControl w:val="0"/>
        <w:ind w:right="-1" w:firstLine="567"/>
        <w:jc w:val="both"/>
        <w:rPr>
          <w:color w:val="auto"/>
        </w:rPr>
      </w:pPr>
      <w:r w:rsidRPr="004779E6">
        <w:rPr>
          <w:color w:val="auto"/>
        </w:rPr>
        <w:t>Настоящим подтверждаю готовность нести расходы, связанные с организацией и проведением общественных обсуждений или публичных слушаний.</w:t>
      </w:r>
    </w:p>
    <w:p w:rsidR="00254A37" w:rsidRPr="004779E6" w:rsidRDefault="00254A37" w:rsidP="00843197">
      <w:pPr>
        <w:widowControl w:val="0"/>
        <w:ind w:right="-1" w:firstLine="567"/>
        <w:jc w:val="both"/>
        <w:rPr>
          <w:color w:val="auto"/>
        </w:rPr>
      </w:pPr>
      <w:r w:rsidRPr="004779E6">
        <w:rPr>
          <w:color w:val="auto"/>
        </w:rPr>
        <w:t xml:space="preserve">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 </w:t>
      </w:r>
    </w:p>
    <w:p w:rsidR="00254A37" w:rsidRPr="004779E6" w:rsidRDefault="00254A37">
      <w:pPr>
        <w:widowControl w:val="0"/>
        <w:ind w:firstLine="567"/>
        <w:rPr>
          <w:color w:val="auto"/>
        </w:rPr>
      </w:pPr>
      <w:r w:rsidRPr="004779E6">
        <w:rPr>
          <w:color w:val="auto"/>
        </w:rPr>
        <w:t>«_</w:t>
      </w:r>
      <w:r w:rsidRPr="004779E6">
        <w:rPr>
          <w:i/>
          <w:color w:val="auto"/>
        </w:rPr>
        <w:t xml:space="preserve">_» </w:t>
      </w:r>
      <w:r w:rsidR="00707074">
        <w:rPr>
          <w:i/>
          <w:color w:val="auto"/>
        </w:rPr>
        <w:t>_______________</w:t>
      </w:r>
      <w:r w:rsidRPr="004779E6">
        <w:rPr>
          <w:color w:val="auto"/>
        </w:rPr>
        <w:t>___ __г.                                             Подпись</w:t>
      </w:r>
      <w:r w:rsidR="00707074">
        <w:rPr>
          <w:color w:val="auto"/>
        </w:rPr>
        <w:t xml:space="preserve"> ________________</w:t>
      </w:r>
      <w:r w:rsidRPr="004779E6">
        <w:rPr>
          <w:color w:val="auto"/>
        </w:rPr>
        <w:t>____</w:t>
      </w:r>
      <w:bookmarkEnd w:id="37"/>
    </w:p>
    <w:sectPr w:rsidR="00254A37" w:rsidRPr="004779E6" w:rsidSect="00F22486">
      <w:headerReference w:type="default" r:id="rId22"/>
      <w:footerReference w:type="default" r:id="rId23"/>
      <w:pgSz w:w="11906" w:h="16838"/>
      <w:pgMar w:top="1134" w:right="850" w:bottom="284" w:left="1134" w:header="708" w:footer="708"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C3E" w:rsidRDefault="00423C3E">
      <w:r>
        <w:separator/>
      </w:r>
    </w:p>
  </w:endnote>
  <w:endnote w:type="continuationSeparator" w:id="0">
    <w:p w:rsidR="00423C3E" w:rsidRDefault="00423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3FA" w:rsidRDefault="007C53FA">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3FA" w:rsidRDefault="007C53FA">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3FA" w:rsidRDefault="007C53FA">
    <w:pPr>
      <w:pStyle w:val="ad"/>
      <w:ind w:right="360"/>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C3E" w:rsidRDefault="00423C3E">
      <w:r>
        <w:separator/>
      </w:r>
    </w:p>
  </w:footnote>
  <w:footnote w:type="continuationSeparator" w:id="0">
    <w:p w:rsidR="00423C3E" w:rsidRDefault="00423C3E">
      <w:r>
        <w:continuationSeparator/>
      </w:r>
    </w:p>
  </w:footnote>
  <w:footnote w:id="1">
    <w:p w:rsidR="007C53FA" w:rsidRDefault="007C53FA" w:rsidP="00386509">
      <w:pPr>
        <w:pStyle w:val="af3"/>
        <w:ind w:firstLine="680"/>
        <w:jc w:val="both"/>
      </w:pPr>
      <w:r w:rsidRPr="00AD34B7">
        <w:rPr>
          <w:rStyle w:val="af5"/>
        </w:rPr>
        <w:footnoteRef/>
      </w:r>
      <w:r w:rsidRPr="00AD34B7">
        <w:t xml:space="preserve"> </w:t>
      </w:r>
      <w:r w:rsidRPr="00550388">
        <w:rPr>
          <w:sz w:val="18"/>
          <w:szCs w:val="18"/>
        </w:rPr>
        <w:t>Указывается количество человек, высказавших указанные мнения. Если мнения, содержащие положительную оценку, не высказаны, то следует указать: не высказаны.</w:t>
      </w:r>
    </w:p>
  </w:footnote>
  <w:footnote w:id="2">
    <w:p w:rsidR="007C53FA" w:rsidRPr="009554A5" w:rsidRDefault="007C53FA" w:rsidP="00386509">
      <w:pPr>
        <w:pStyle w:val="af3"/>
        <w:ind w:firstLine="680"/>
        <w:jc w:val="both"/>
      </w:pPr>
      <w:bookmarkStart w:id="35" w:name="_Hlk23149962"/>
      <w:bookmarkEnd w:id="35"/>
      <w:r w:rsidRPr="009554A5">
        <w:rPr>
          <w:rStyle w:val="af5"/>
          <w:sz w:val="18"/>
          <w:szCs w:val="18"/>
        </w:rPr>
        <w:footnoteRef/>
      </w:r>
      <w:r w:rsidRPr="009554A5">
        <w:rPr>
          <w:sz w:val="18"/>
          <w:szCs w:val="18"/>
        </w:rPr>
        <w:t xml:space="preserve"> Указывается  количество человек, высказавших указанные мнения. Если мнения, содержащие отрицательную оценку, не высказаны, то следует указать: не высказаны.</w:t>
      </w:r>
    </w:p>
  </w:footnote>
  <w:footnote w:id="3">
    <w:p w:rsidR="007C53FA" w:rsidRPr="009554A5" w:rsidRDefault="007C53FA" w:rsidP="00386509">
      <w:pPr>
        <w:ind w:firstLine="680"/>
        <w:jc w:val="both"/>
        <w:rPr>
          <w:color w:val="auto"/>
        </w:rPr>
      </w:pPr>
      <w:r w:rsidRPr="009554A5">
        <w:rPr>
          <w:rStyle w:val="af5"/>
          <w:color w:val="auto"/>
          <w:sz w:val="18"/>
          <w:szCs w:val="18"/>
        </w:rPr>
        <w:footnoteRef/>
      </w:r>
      <w:r w:rsidRPr="009554A5">
        <w:rPr>
          <w:color w:val="auto"/>
          <w:sz w:val="18"/>
          <w:szCs w:val="18"/>
        </w:rPr>
        <w:t xml:space="preserve"> Указывается только содержание замечаний, мнений и предложений, представленных участниками слушаний и относящихся к вопросу общественных обсуждений или</w:t>
      </w:r>
      <w:r w:rsidRPr="009554A5">
        <w:rPr>
          <w:color w:val="auto"/>
        </w:rPr>
        <w:t xml:space="preserve"> </w:t>
      </w:r>
      <w:r w:rsidRPr="009554A5">
        <w:rPr>
          <w:color w:val="auto"/>
          <w:sz w:val="18"/>
          <w:szCs w:val="18"/>
        </w:rPr>
        <w:t>публичных слушаний. Если при проведении общественных обсуждений или</w:t>
      </w:r>
      <w:r w:rsidRPr="009554A5">
        <w:rPr>
          <w:color w:val="auto"/>
        </w:rPr>
        <w:t xml:space="preserve"> </w:t>
      </w:r>
      <w:r w:rsidRPr="009554A5">
        <w:rPr>
          <w:color w:val="auto"/>
          <w:sz w:val="18"/>
          <w:szCs w:val="18"/>
        </w:rPr>
        <w:t>публичных слушаний замечания, предложения и мнения не были высказаны, то следует указать: не высказаны.</w:t>
      </w:r>
    </w:p>
  </w:footnote>
  <w:footnote w:id="4">
    <w:p w:rsidR="007C53FA" w:rsidRPr="009554A5" w:rsidRDefault="007C53FA" w:rsidP="00386509">
      <w:pPr>
        <w:pStyle w:val="af3"/>
        <w:ind w:firstLine="680"/>
      </w:pPr>
      <w:r w:rsidRPr="009554A5">
        <w:rPr>
          <w:rStyle w:val="af5"/>
          <w:sz w:val="18"/>
          <w:szCs w:val="18"/>
        </w:rPr>
        <w:footnoteRef/>
      </w:r>
      <w:r w:rsidRPr="009554A5">
        <w:rPr>
          <w:sz w:val="18"/>
          <w:szCs w:val="18"/>
        </w:rPr>
        <w:t xml:space="preserve"> Если при проведении общественных обсуждений или</w:t>
      </w:r>
      <w:r w:rsidRPr="009554A5">
        <w:rPr>
          <w:sz w:val="24"/>
          <w:szCs w:val="24"/>
        </w:rPr>
        <w:t xml:space="preserve"> </w:t>
      </w:r>
      <w:r w:rsidRPr="009554A5">
        <w:rPr>
          <w:sz w:val="18"/>
          <w:szCs w:val="18"/>
        </w:rPr>
        <w:t xml:space="preserve">публичных слушаний замечания и предложения не были высказаны, или все высказанные замечания и предложения рекомендуется учесть, то пункт  исключается. </w:t>
      </w:r>
    </w:p>
  </w:footnote>
  <w:footnote w:id="5">
    <w:p w:rsidR="007C53FA" w:rsidRDefault="007C53FA" w:rsidP="00386509">
      <w:pPr>
        <w:pStyle w:val="af3"/>
        <w:ind w:firstLine="680"/>
        <w:jc w:val="both"/>
      </w:pPr>
      <w:r w:rsidRPr="009554A5">
        <w:rPr>
          <w:rStyle w:val="af5"/>
          <w:sz w:val="18"/>
          <w:szCs w:val="18"/>
        </w:rPr>
        <w:footnoteRef/>
      </w:r>
      <w:r w:rsidRPr="009554A5">
        <w:rPr>
          <w:sz w:val="18"/>
          <w:szCs w:val="18"/>
        </w:rPr>
        <w:t xml:space="preserve"> Указывается на необходимость внесения изменений в проект муниципального правового акта, вынесенного на</w:t>
      </w:r>
      <w:r w:rsidRPr="009554A5">
        <w:rPr>
          <w:sz w:val="24"/>
          <w:szCs w:val="24"/>
        </w:rPr>
        <w:t xml:space="preserve"> </w:t>
      </w:r>
      <w:r w:rsidRPr="009554A5">
        <w:rPr>
          <w:sz w:val="18"/>
          <w:szCs w:val="18"/>
        </w:rPr>
        <w:t>общественные обсуждения или публичные слушания, или осуществления иных действий – при проведении</w:t>
      </w:r>
      <w:r w:rsidRPr="009554A5">
        <w:rPr>
          <w:sz w:val="24"/>
          <w:szCs w:val="24"/>
        </w:rPr>
        <w:t xml:space="preserve"> </w:t>
      </w:r>
      <w:r w:rsidRPr="009554A5">
        <w:rPr>
          <w:sz w:val="18"/>
          <w:szCs w:val="18"/>
        </w:rPr>
        <w:t>общественных обсуждений или публичных слушаний по другим вопросам.</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3FA" w:rsidRDefault="007C53FA">
    <w:pPr>
      <w:pStyle w:val="ac"/>
      <w:jc w:val="center"/>
    </w:pPr>
    <w:r>
      <w:fldChar w:fldCharType="begin"/>
    </w:r>
    <w:r>
      <w:instrText xml:space="preserve"> PAGE   \* MERGEFORMAT </w:instrText>
    </w:r>
    <w:r>
      <w:fldChar w:fldCharType="separate"/>
    </w:r>
    <w:r w:rsidR="000D3632">
      <w:rPr>
        <w:noProof/>
      </w:rPr>
      <w:t>28</w:t>
    </w:r>
    <w:r>
      <w:fldChar w:fldCharType="end"/>
    </w:r>
  </w:p>
  <w:p w:rsidR="007C53FA" w:rsidRDefault="007C53FA">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3FA" w:rsidRDefault="007C53FA">
    <w:pPr>
      <w:pStyle w:val="ac"/>
    </w:pPr>
  </w:p>
  <w:p w:rsidR="007C53FA" w:rsidRDefault="007C53FA">
    <w:pPr>
      <w:pStyle w:val="ac"/>
    </w:pPr>
    <w:r>
      <w:rPr>
        <w:noProof/>
      </w:rPr>
      <mc:AlternateContent>
        <mc:Choice Requires="wps">
          <w:drawing>
            <wp:anchor distT="0" distB="0" distL="0" distR="0" simplePos="0" relativeHeight="251657728" behindDoc="1" locked="0" layoutInCell="1" allowOverlap="1">
              <wp:simplePos x="0" y="0"/>
              <wp:positionH relativeFrom="page">
                <wp:posOffset>3820160</wp:posOffset>
              </wp:positionH>
              <wp:positionV relativeFrom="paragraph">
                <wp:posOffset>130175</wp:posOffset>
              </wp:positionV>
              <wp:extent cx="17145" cy="175260"/>
              <wp:effectExtent l="635" t="0" r="1270" b="0"/>
              <wp:wrapSquare wrapText="largest"/>
              <wp:docPr id="2" name="Врезка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3FA" w:rsidRDefault="007C53FA">
                          <w:pPr>
                            <w:pStyle w:val="ac"/>
                            <w:jc w:val="center"/>
                            <w:rPr>
                              <w:rStyle w:val="a6"/>
                              <w:color w:val="000000"/>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Врезка4" o:spid="_x0000_s1026" style="position:absolute;margin-left:300.8pt;margin-top:10.25pt;width:1.35pt;height:13.8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" filled="f" stroked="f">
              <v:path arrowok="t"/>
              <v:textbox style="mso-fit-shape-to-text:t" inset="0,0,0,0">
                <w:txbxContent>
                  <w:p w:rsidR="007C53FA" w:rsidRDefault="007C53FA">
                    <w:pPr>
                      <w:pStyle w:val="ac"/>
                      <w:jc w:val="center"/>
                      <w:rPr>
                        <w:rStyle w:val="a6"/>
                        <w:color w:val="000000"/>
                      </w:rPr>
                    </w:pPr>
                  </w:p>
                </w:txbxContent>
              </v:textbox>
              <w10:wrap type="square" side="largest" anchorx="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3FA" w:rsidRDefault="007C53FA">
    <w:pPr>
      <w:pStyle w:val="ac"/>
    </w:pPr>
  </w:p>
  <w:p w:rsidR="007C53FA" w:rsidRDefault="007C53FA">
    <w:pPr>
      <w:pStyle w:val="ac"/>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3FA" w:rsidRDefault="007C53FA">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702E9"/>
    <w:multiLevelType w:val="multilevel"/>
    <w:tmpl w:val="C9683598"/>
    <w:lvl w:ilvl="0">
      <w:start w:val="1"/>
      <w:numFmt w:val="decimal"/>
      <w:lvlText w:val="%1."/>
      <w:lvlJc w:val="left"/>
      <w:pPr>
        <w:ind w:left="928" w:hanging="360"/>
      </w:pPr>
      <w:rPr>
        <w:rFonts w:cs="Times New Roman"/>
      </w:rPr>
    </w:lvl>
    <w:lvl w:ilvl="1">
      <w:start w:val="1"/>
      <w:numFmt w:val="lowerLetter"/>
      <w:lvlText w:val="%2."/>
      <w:lvlJc w:val="left"/>
      <w:pPr>
        <w:ind w:left="1648" w:hanging="360"/>
      </w:pPr>
      <w:rPr>
        <w:rFonts w:cs="Times New Roman"/>
      </w:rPr>
    </w:lvl>
    <w:lvl w:ilvl="2">
      <w:start w:val="1"/>
      <w:numFmt w:val="lowerRoman"/>
      <w:lvlText w:val="%3."/>
      <w:lvlJc w:val="right"/>
      <w:pPr>
        <w:ind w:left="2368" w:hanging="180"/>
      </w:pPr>
      <w:rPr>
        <w:rFonts w:cs="Times New Roman"/>
      </w:rPr>
    </w:lvl>
    <w:lvl w:ilvl="3">
      <w:start w:val="1"/>
      <w:numFmt w:val="decimal"/>
      <w:lvlText w:val="%4."/>
      <w:lvlJc w:val="left"/>
      <w:pPr>
        <w:ind w:left="3088" w:hanging="360"/>
      </w:pPr>
      <w:rPr>
        <w:rFonts w:cs="Times New Roman"/>
      </w:rPr>
    </w:lvl>
    <w:lvl w:ilvl="4">
      <w:start w:val="1"/>
      <w:numFmt w:val="lowerLetter"/>
      <w:lvlText w:val="%5."/>
      <w:lvlJc w:val="left"/>
      <w:pPr>
        <w:ind w:left="3808" w:hanging="360"/>
      </w:pPr>
      <w:rPr>
        <w:rFonts w:cs="Times New Roman"/>
      </w:rPr>
    </w:lvl>
    <w:lvl w:ilvl="5">
      <w:start w:val="1"/>
      <w:numFmt w:val="lowerRoman"/>
      <w:lvlText w:val="%6."/>
      <w:lvlJc w:val="right"/>
      <w:pPr>
        <w:ind w:left="4528" w:hanging="180"/>
      </w:pPr>
      <w:rPr>
        <w:rFonts w:cs="Times New Roman"/>
      </w:rPr>
    </w:lvl>
    <w:lvl w:ilvl="6">
      <w:start w:val="1"/>
      <w:numFmt w:val="decimal"/>
      <w:lvlText w:val="%7."/>
      <w:lvlJc w:val="left"/>
      <w:pPr>
        <w:ind w:left="5248" w:hanging="360"/>
      </w:pPr>
      <w:rPr>
        <w:rFonts w:cs="Times New Roman"/>
      </w:rPr>
    </w:lvl>
    <w:lvl w:ilvl="7">
      <w:start w:val="1"/>
      <w:numFmt w:val="lowerLetter"/>
      <w:lvlText w:val="%8."/>
      <w:lvlJc w:val="left"/>
      <w:pPr>
        <w:ind w:left="5968" w:hanging="360"/>
      </w:pPr>
      <w:rPr>
        <w:rFonts w:cs="Times New Roman"/>
      </w:rPr>
    </w:lvl>
    <w:lvl w:ilvl="8">
      <w:start w:val="1"/>
      <w:numFmt w:val="lowerRoman"/>
      <w:lvlText w:val="%9."/>
      <w:lvlJc w:val="right"/>
      <w:pPr>
        <w:ind w:left="6688" w:hanging="180"/>
      </w:pPr>
      <w:rPr>
        <w:rFonts w:cs="Times New Roman"/>
      </w:rPr>
    </w:lvl>
  </w:abstractNum>
  <w:abstractNum w:abstractNumId="1" w15:restartNumberingAfterBreak="0">
    <w:nsid w:val="29A85BD1"/>
    <w:multiLevelType w:val="multilevel"/>
    <w:tmpl w:val="DE641FB0"/>
    <w:lvl w:ilvl="0">
      <w:start w:val="1"/>
      <w:numFmt w:val="decimal"/>
      <w:lvlText w:val="%1."/>
      <w:lvlJc w:val="left"/>
      <w:pPr>
        <w:ind w:left="600" w:hanging="600"/>
      </w:pPr>
      <w:rPr>
        <w:rFonts w:cs="Times New Roman" w:hint="default"/>
      </w:rPr>
    </w:lvl>
    <w:lvl w:ilvl="1">
      <w:start w:val="1"/>
      <w:numFmt w:val="decimal"/>
      <w:lvlText w:val="%1.%2."/>
      <w:lvlJc w:val="left"/>
      <w:pPr>
        <w:ind w:left="1593"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B8252D8"/>
    <w:multiLevelType w:val="multilevel"/>
    <w:tmpl w:val="ECEE06FC"/>
    <w:lvl w:ilvl="0">
      <w:start w:val="1"/>
      <w:numFmt w:val="upperRoman"/>
      <w:lvlText w:val="РАЗДЕЛ %1."/>
      <w:lvlJc w:val="left"/>
      <w:rPr>
        <w:rFonts w:cs="Times New Roman"/>
      </w:rPr>
    </w:lvl>
    <w:lvl w:ilvl="1">
      <w:start w:val="1"/>
      <w:numFmt w:val="upperRoman"/>
      <w:lvlText w:val="Глава %2."/>
      <w:lvlJc w:val="left"/>
      <w:rPr>
        <w:rFonts w:cs="Times New Roman"/>
        <w:b/>
        <w:bCs/>
        <w:i w:val="0"/>
        <w:iCs w:val="0"/>
        <w:sz w:val="28"/>
        <w:szCs w:val="28"/>
      </w:rPr>
    </w:lvl>
    <w:lvl w:ilvl="2">
      <w:start w:val="1"/>
      <w:numFmt w:val="decimal"/>
      <w:lvlText w:val="Статья %3."/>
      <w:lvlJc w:val="left"/>
      <w:rPr>
        <w:rFonts w:cs="Times New Roman"/>
        <w:b/>
        <w:bCs/>
        <w:i w:val="0"/>
        <w:iCs w:val="0"/>
        <w:sz w:val="28"/>
        <w:szCs w:val="28"/>
      </w:rPr>
    </w:lvl>
    <w:lvl w:ilvl="3">
      <w:start w:val="1"/>
      <w:numFmt w:val="decimal"/>
      <w:lvlText w:val="%4."/>
      <w:lvlJc w:val="left"/>
      <w:pPr>
        <w:ind w:left="1495" w:hanging="360"/>
      </w:pPr>
      <w:rPr>
        <w:rFonts w:cs="Times New Roman"/>
      </w:rPr>
    </w:lvl>
    <w:lvl w:ilvl="4">
      <w:start w:val="1"/>
      <w:numFmt w:val="decimal"/>
      <w:lvlText w:val="%5)"/>
      <w:lvlJc w:val="left"/>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46311B00"/>
    <w:multiLevelType w:val="multilevel"/>
    <w:tmpl w:val="1F02136C"/>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8"/>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AF"/>
    <w:rsid w:val="00010C3D"/>
    <w:rsid w:val="000159D9"/>
    <w:rsid w:val="00016B37"/>
    <w:rsid w:val="000420F8"/>
    <w:rsid w:val="000619B9"/>
    <w:rsid w:val="0008211D"/>
    <w:rsid w:val="00087191"/>
    <w:rsid w:val="00090B8C"/>
    <w:rsid w:val="00095B81"/>
    <w:rsid w:val="000A3B56"/>
    <w:rsid w:val="000B1993"/>
    <w:rsid w:val="000B1C29"/>
    <w:rsid w:val="000B4E96"/>
    <w:rsid w:val="000D3632"/>
    <w:rsid w:val="000D7F34"/>
    <w:rsid w:val="000D7F82"/>
    <w:rsid w:val="000F6E2A"/>
    <w:rsid w:val="000F6EBA"/>
    <w:rsid w:val="00113A8D"/>
    <w:rsid w:val="00126DF4"/>
    <w:rsid w:val="0012754F"/>
    <w:rsid w:val="00155796"/>
    <w:rsid w:val="00160951"/>
    <w:rsid w:val="00163C3D"/>
    <w:rsid w:val="00165B21"/>
    <w:rsid w:val="00166C79"/>
    <w:rsid w:val="0017470D"/>
    <w:rsid w:val="00195024"/>
    <w:rsid w:val="001A372E"/>
    <w:rsid w:val="001B3EBC"/>
    <w:rsid w:val="001E54FC"/>
    <w:rsid w:val="001F615B"/>
    <w:rsid w:val="001F619A"/>
    <w:rsid w:val="001F6941"/>
    <w:rsid w:val="002411C2"/>
    <w:rsid w:val="0025075F"/>
    <w:rsid w:val="00254A37"/>
    <w:rsid w:val="00257145"/>
    <w:rsid w:val="00263999"/>
    <w:rsid w:val="00286C15"/>
    <w:rsid w:val="0029355B"/>
    <w:rsid w:val="00294A3D"/>
    <w:rsid w:val="002A7CB1"/>
    <w:rsid w:val="002B2851"/>
    <w:rsid w:val="002C5490"/>
    <w:rsid w:val="002D5B8A"/>
    <w:rsid w:val="002E6480"/>
    <w:rsid w:val="002E6561"/>
    <w:rsid w:val="002F0057"/>
    <w:rsid w:val="00313D70"/>
    <w:rsid w:val="00324EAA"/>
    <w:rsid w:val="00347671"/>
    <w:rsid w:val="003707A8"/>
    <w:rsid w:val="00384889"/>
    <w:rsid w:val="00385F01"/>
    <w:rsid w:val="00386509"/>
    <w:rsid w:val="003A0217"/>
    <w:rsid w:val="003B7E75"/>
    <w:rsid w:val="003E0F3D"/>
    <w:rsid w:val="003F0A18"/>
    <w:rsid w:val="004122C0"/>
    <w:rsid w:val="00417E52"/>
    <w:rsid w:val="004231DF"/>
    <w:rsid w:val="00423C3E"/>
    <w:rsid w:val="00427073"/>
    <w:rsid w:val="004344BA"/>
    <w:rsid w:val="004421B2"/>
    <w:rsid w:val="0045554B"/>
    <w:rsid w:val="004779E6"/>
    <w:rsid w:val="004A3C9C"/>
    <w:rsid w:val="004A77B7"/>
    <w:rsid w:val="004C721F"/>
    <w:rsid w:val="004D16FD"/>
    <w:rsid w:val="00500808"/>
    <w:rsid w:val="005149C0"/>
    <w:rsid w:val="005415EB"/>
    <w:rsid w:val="005477EE"/>
    <w:rsid w:val="00550388"/>
    <w:rsid w:val="00565160"/>
    <w:rsid w:val="0057337A"/>
    <w:rsid w:val="0058118F"/>
    <w:rsid w:val="00584FA5"/>
    <w:rsid w:val="00585B6F"/>
    <w:rsid w:val="00592E1B"/>
    <w:rsid w:val="005A234D"/>
    <w:rsid w:val="005A3293"/>
    <w:rsid w:val="005A53E9"/>
    <w:rsid w:val="005B158C"/>
    <w:rsid w:val="005B3709"/>
    <w:rsid w:val="005D01D5"/>
    <w:rsid w:val="005E3DAC"/>
    <w:rsid w:val="00604748"/>
    <w:rsid w:val="00617078"/>
    <w:rsid w:val="00653370"/>
    <w:rsid w:val="00653C6A"/>
    <w:rsid w:val="006629BD"/>
    <w:rsid w:val="006B23A1"/>
    <w:rsid w:val="006B7884"/>
    <w:rsid w:val="006D5DA0"/>
    <w:rsid w:val="00707074"/>
    <w:rsid w:val="00715F3B"/>
    <w:rsid w:val="007221A8"/>
    <w:rsid w:val="0073221D"/>
    <w:rsid w:val="00734D51"/>
    <w:rsid w:val="00743637"/>
    <w:rsid w:val="00744FEE"/>
    <w:rsid w:val="007807F8"/>
    <w:rsid w:val="00790D6F"/>
    <w:rsid w:val="007917CC"/>
    <w:rsid w:val="007922FF"/>
    <w:rsid w:val="007C4B2D"/>
    <w:rsid w:val="007C53FA"/>
    <w:rsid w:val="0080558C"/>
    <w:rsid w:val="00806CF8"/>
    <w:rsid w:val="008219B6"/>
    <w:rsid w:val="00843197"/>
    <w:rsid w:val="00865F25"/>
    <w:rsid w:val="00873CF8"/>
    <w:rsid w:val="00886250"/>
    <w:rsid w:val="00887B7F"/>
    <w:rsid w:val="00897B75"/>
    <w:rsid w:val="008A22EF"/>
    <w:rsid w:val="008A44BB"/>
    <w:rsid w:val="008B170E"/>
    <w:rsid w:val="008B4270"/>
    <w:rsid w:val="008E4F41"/>
    <w:rsid w:val="008E7011"/>
    <w:rsid w:val="008F6801"/>
    <w:rsid w:val="00901C30"/>
    <w:rsid w:val="00902E9B"/>
    <w:rsid w:val="00927919"/>
    <w:rsid w:val="00934DE3"/>
    <w:rsid w:val="009359EA"/>
    <w:rsid w:val="00947541"/>
    <w:rsid w:val="009554A5"/>
    <w:rsid w:val="009671AF"/>
    <w:rsid w:val="00975B56"/>
    <w:rsid w:val="00976349"/>
    <w:rsid w:val="00990284"/>
    <w:rsid w:val="009A305C"/>
    <w:rsid w:val="009B2811"/>
    <w:rsid w:val="009C2113"/>
    <w:rsid w:val="009C248A"/>
    <w:rsid w:val="009C2DD6"/>
    <w:rsid w:val="009C4483"/>
    <w:rsid w:val="009C7169"/>
    <w:rsid w:val="009E49E8"/>
    <w:rsid w:val="009F51C4"/>
    <w:rsid w:val="009F754B"/>
    <w:rsid w:val="009F7E8B"/>
    <w:rsid w:val="00A04D37"/>
    <w:rsid w:val="00A127C5"/>
    <w:rsid w:val="00A31F1E"/>
    <w:rsid w:val="00A344AC"/>
    <w:rsid w:val="00A4213F"/>
    <w:rsid w:val="00A444CE"/>
    <w:rsid w:val="00A828AF"/>
    <w:rsid w:val="00A86692"/>
    <w:rsid w:val="00A87F61"/>
    <w:rsid w:val="00AD34B7"/>
    <w:rsid w:val="00AF5BC3"/>
    <w:rsid w:val="00AF6FE7"/>
    <w:rsid w:val="00B02DA5"/>
    <w:rsid w:val="00B04652"/>
    <w:rsid w:val="00B04AD8"/>
    <w:rsid w:val="00B41BD1"/>
    <w:rsid w:val="00B561FC"/>
    <w:rsid w:val="00B64328"/>
    <w:rsid w:val="00B729B1"/>
    <w:rsid w:val="00B84EE5"/>
    <w:rsid w:val="00B9025B"/>
    <w:rsid w:val="00BB6AD8"/>
    <w:rsid w:val="00BC10F4"/>
    <w:rsid w:val="00BC739C"/>
    <w:rsid w:val="00BD63B0"/>
    <w:rsid w:val="00BE6D59"/>
    <w:rsid w:val="00C10E13"/>
    <w:rsid w:val="00C151FC"/>
    <w:rsid w:val="00C21459"/>
    <w:rsid w:val="00C25E2A"/>
    <w:rsid w:val="00C33B6A"/>
    <w:rsid w:val="00C34BB9"/>
    <w:rsid w:val="00C541FE"/>
    <w:rsid w:val="00C707C4"/>
    <w:rsid w:val="00C73E08"/>
    <w:rsid w:val="00C96DCF"/>
    <w:rsid w:val="00CA2859"/>
    <w:rsid w:val="00CA287E"/>
    <w:rsid w:val="00CD077E"/>
    <w:rsid w:val="00CE2F0B"/>
    <w:rsid w:val="00D171A4"/>
    <w:rsid w:val="00D309AF"/>
    <w:rsid w:val="00D40BFF"/>
    <w:rsid w:val="00D57E52"/>
    <w:rsid w:val="00D64610"/>
    <w:rsid w:val="00D6492B"/>
    <w:rsid w:val="00D84943"/>
    <w:rsid w:val="00DB0539"/>
    <w:rsid w:val="00DC461A"/>
    <w:rsid w:val="00DD00FA"/>
    <w:rsid w:val="00DD58D0"/>
    <w:rsid w:val="00E10D8D"/>
    <w:rsid w:val="00E1708E"/>
    <w:rsid w:val="00E228C5"/>
    <w:rsid w:val="00E274E7"/>
    <w:rsid w:val="00E51CA9"/>
    <w:rsid w:val="00E52C6B"/>
    <w:rsid w:val="00E74C44"/>
    <w:rsid w:val="00E77B9F"/>
    <w:rsid w:val="00E9102F"/>
    <w:rsid w:val="00E94A5C"/>
    <w:rsid w:val="00E9553B"/>
    <w:rsid w:val="00EA7D52"/>
    <w:rsid w:val="00EC7247"/>
    <w:rsid w:val="00ED0DA1"/>
    <w:rsid w:val="00EE1030"/>
    <w:rsid w:val="00EE2AAF"/>
    <w:rsid w:val="00F03A3D"/>
    <w:rsid w:val="00F11781"/>
    <w:rsid w:val="00F1185E"/>
    <w:rsid w:val="00F11C35"/>
    <w:rsid w:val="00F22486"/>
    <w:rsid w:val="00F40768"/>
    <w:rsid w:val="00F478C0"/>
    <w:rsid w:val="00F52174"/>
    <w:rsid w:val="00F54F5B"/>
    <w:rsid w:val="00F76EA4"/>
    <w:rsid w:val="00F80449"/>
    <w:rsid w:val="00F82971"/>
    <w:rsid w:val="00F859E5"/>
    <w:rsid w:val="00F875E7"/>
    <w:rsid w:val="00F928DD"/>
    <w:rsid w:val="00FA72FD"/>
    <w:rsid w:val="00FE4579"/>
    <w:rsid w:val="00FF7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472E358"/>
  <w15:chartTrackingRefBased/>
  <w15:docId w15:val="{EF213C33-FFA4-4207-B493-7DC68195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caption" w:locked="1" w:qFormat="1"/>
    <w:lsdException w:name="footnote reference" w:locked="1"/>
    <w:lsdException w:name="Title" w:locked="1" w:qFormat="1"/>
    <w:lsdException w:name="Default Paragraph Font" w:locked="1"/>
    <w:lsdException w:name="Subtitle" w:locked="1" w:uiPriority="1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15B"/>
    <w:rPr>
      <w:rFonts w:ascii="Times New Roman" w:hAnsi="Times New Roman"/>
      <w:color w:val="00000A"/>
      <w:sz w:val="24"/>
      <w:szCs w:val="24"/>
    </w:rPr>
  </w:style>
  <w:style w:type="paragraph" w:styleId="1">
    <w:name w:val="heading 1"/>
    <w:basedOn w:val="a"/>
    <w:link w:val="10"/>
    <w:qFormat/>
    <w:pPr>
      <w:keepNext/>
      <w:spacing w:before="240" w:after="60"/>
      <w:outlineLvl w:val="0"/>
    </w:pPr>
    <w:rPr>
      <w:rFonts w:ascii="Arial" w:hAnsi="Arial"/>
      <w:b/>
      <w:bCs/>
      <w:sz w:val="32"/>
      <w:szCs w:val="32"/>
    </w:rPr>
  </w:style>
  <w:style w:type="paragraph" w:styleId="2">
    <w:name w:val="heading 2"/>
    <w:basedOn w:val="a"/>
    <w:link w:val="20"/>
    <w:qFormat/>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Arial" w:hAnsi="Arial" w:cs="Times New Roman"/>
      <w:b/>
      <w:bCs/>
      <w:sz w:val="32"/>
      <w:szCs w:val="32"/>
    </w:rPr>
  </w:style>
  <w:style w:type="character" w:customStyle="1" w:styleId="a3">
    <w:name w:val="Основной стиль Знак"/>
    <w:rPr>
      <w:rFonts w:ascii="Arial" w:hAnsi="Arial"/>
      <w:sz w:val="28"/>
    </w:rPr>
  </w:style>
  <w:style w:type="character" w:customStyle="1" w:styleId="a4">
    <w:name w:val="Верхний колонтитул Знак"/>
    <w:rPr>
      <w:rFonts w:ascii="Times New Roman" w:hAnsi="Times New Roman" w:cs="Times New Roman"/>
      <w:sz w:val="24"/>
      <w:szCs w:val="24"/>
      <w:lang w:val="x-none" w:eastAsia="ru-RU"/>
    </w:rPr>
  </w:style>
  <w:style w:type="character" w:customStyle="1" w:styleId="a5">
    <w:name w:val="Нижний колонтитул Знак"/>
    <w:rPr>
      <w:rFonts w:ascii="Times New Roman" w:hAnsi="Times New Roman" w:cs="Times New Roman"/>
      <w:sz w:val="24"/>
      <w:szCs w:val="24"/>
      <w:lang w:val="x-none" w:eastAsia="ru-RU"/>
    </w:rPr>
  </w:style>
  <w:style w:type="character" w:customStyle="1" w:styleId="20">
    <w:name w:val="Заголовок 2 Знак"/>
    <w:link w:val="2"/>
    <w:semiHidden/>
    <w:locked/>
    <w:rPr>
      <w:rFonts w:ascii="Cambria" w:hAnsi="Cambria" w:cs="Times New Roman"/>
      <w:b/>
      <w:bCs/>
      <w:color w:val="4F81BD"/>
      <w:sz w:val="26"/>
      <w:szCs w:val="26"/>
      <w:lang w:val="x-none" w:eastAsia="ru-RU"/>
    </w:rPr>
  </w:style>
  <w:style w:type="character" w:styleId="a6">
    <w:name w:val="page number"/>
    <w:basedOn w:val="a0"/>
  </w:style>
  <w:style w:type="character" w:customStyle="1" w:styleId="Bodytext2">
    <w:name w:val="Body text (2)_"/>
    <w:rPr>
      <w:rFonts w:ascii="Times New Roman" w:hAnsi="Times New Roman"/>
      <w:sz w:val="21"/>
    </w:rPr>
  </w:style>
  <w:style w:type="character" w:customStyle="1" w:styleId="ListLabel1">
    <w:name w:val="ListLabel 1"/>
    <w:rsid w:val="00584FA5"/>
    <w:rPr>
      <w:sz w:val="28"/>
    </w:rPr>
  </w:style>
  <w:style w:type="character" w:customStyle="1" w:styleId="ListLabel2">
    <w:name w:val="ListLabel 2"/>
    <w:rsid w:val="00584FA5"/>
    <w:rPr>
      <w:sz w:val="28"/>
    </w:rPr>
  </w:style>
  <w:style w:type="character" w:customStyle="1" w:styleId="ListLabel3">
    <w:name w:val="ListLabel 3"/>
    <w:rsid w:val="00584FA5"/>
    <w:rPr>
      <w:sz w:val="28"/>
    </w:rPr>
  </w:style>
  <w:style w:type="character" w:customStyle="1" w:styleId="ListLabel4">
    <w:name w:val="ListLabel 4"/>
    <w:rsid w:val="00584FA5"/>
    <w:rPr>
      <w:sz w:val="28"/>
    </w:rPr>
  </w:style>
  <w:style w:type="character" w:customStyle="1" w:styleId="ListLabel5">
    <w:name w:val="ListLabel 5"/>
    <w:rsid w:val="00584FA5"/>
    <w:rPr>
      <w:sz w:val="28"/>
    </w:rPr>
  </w:style>
  <w:style w:type="character" w:customStyle="1" w:styleId="ListLabel6">
    <w:name w:val="ListLabel 6"/>
    <w:rsid w:val="00584FA5"/>
    <w:rPr>
      <w:sz w:val="28"/>
    </w:rPr>
  </w:style>
  <w:style w:type="character" w:customStyle="1" w:styleId="ListLabel7">
    <w:name w:val="ListLabel 7"/>
    <w:rsid w:val="00584FA5"/>
    <w:rPr>
      <w:sz w:val="28"/>
    </w:rPr>
  </w:style>
  <w:style w:type="character" w:customStyle="1" w:styleId="ListLabel8">
    <w:name w:val="ListLabel 8"/>
    <w:rsid w:val="00584FA5"/>
    <w:rPr>
      <w:sz w:val="28"/>
    </w:rPr>
  </w:style>
  <w:style w:type="character" w:customStyle="1" w:styleId="ListLabel9">
    <w:name w:val="ListLabel 9"/>
    <w:rsid w:val="00584FA5"/>
    <w:rPr>
      <w:sz w:val="28"/>
    </w:rPr>
  </w:style>
  <w:style w:type="character" w:customStyle="1" w:styleId="ListLabel10">
    <w:name w:val="ListLabel 10"/>
    <w:rsid w:val="00584FA5"/>
    <w:rPr>
      <w:sz w:val="28"/>
    </w:rPr>
  </w:style>
  <w:style w:type="character" w:customStyle="1" w:styleId="ListLabel11">
    <w:name w:val="ListLabel 11"/>
    <w:rsid w:val="00584FA5"/>
    <w:rPr>
      <w:sz w:val="28"/>
    </w:rPr>
  </w:style>
  <w:style w:type="character" w:customStyle="1" w:styleId="ListLabel12">
    <w:name w:val="ListLabel 12"/>
    <w:rsid w:val="00584FA5"/>
    <w:rPr>
      <w:sz w:val="28"/>
    </w:rPr>
  </w:style>
  <w:style w:type="character" w:customStyle="1" w:styleId="ListLabel13">
    <w:name w:val="ListLabel 13"/>
    <w:rsid w:val="00584FA5"/>
    <w:rPr>
      <w:b/>
      <w:sz w:val="28"/>
    </w:rPr>
  </w:style>
  <w:style w:type="character" w:customStyle="1" w:styleId="ListLabel14">
    <w:name w:val="ListLabel 14"/>
    <w:rsid w:val="00584FA5"/>
    <w:rPr>
      <w:b/>
      <w:sz w:val="28"/>
    </w:rPr>
  </w:style>
  <w:style w:type="character" w:customStyle="1" w:styleId="-">
    <w:name w:val="Интернет-ссылка"/>
    <w:rsid w:val="00584FA5"/>
    <w:rPr>
      <w:color w:val="000080"/>
      <w:u w:val="single"/>
    </w:rPr>
  </w:style>
  <w:style w:type="character" w:customStyle="1" w:styleId="ListLabel15">
    <w:name w:val="ListLabel 15"/>
    <w:rsid w:val="00584FA5"/>
    <w:rPr>
      <w:b/>
      <w:sz w:val="28"/>
    </w:rPr>
  </w:style>
  <w:style w:type="character" w:customStyle="1" w:styleId="ListLabel16">
    <w:name w:val="ListLabel 16"/>
    <w:rsid w:val="00584FA5"/>
    <w:rPr>
      <w:b/>
      <w:sz w:val="28"/>
    </w:rPr>
  </w:style>
  <w:style w:type="character" w:customStyle="1" w:styleId="ListLabel17">
    <w:name w:val="ListLabel 17"/>
    <w:rsid w:val="00584FA5"/>
    <w:rPr>
      <w:b/>
      <w:sz w:val="28"/>
    </w:rPr>
  </w:style>
  <w:style w:type="character" w:customStyle="1" w:styleId="ListLabel18">
    <w:name w:val="ListLabel 18"/>
    <w:rsid w:val="00584FA5"/>
    <w:rPr>
      <w:b/>
      <w:sz w:val="28"/>
    </w:rPr>
  </w:style>
  <w:style w:type="character" w:customStyle="1" w:styleId="ListLabel19">
    <w:name w:val="ListLabel 19"/>
    <w:rsid w:val="00584FA5"/>
    <w:rPr>
      <w:b/>
      <w:sz w:val="28"/>
    </w:rPr>
  </w:style>
  <w:style w:type="character" w:customStyle="1" w:styleId="ListLabel20">
    <w:name w:val="ListLabel 20"/>
    <w:rsid w:val="00584FA5"/>
    <w:rPr>
      <w:b/>
      <w:sz w:val="28"/>
    </w:rPr>
  </w:style>
  <w:style w:type="character" w:customStyle="1" w:styleId="ListLabel21">
    <w:name w:val="ListLabel 21"/>
    <w:rsid w:val="00584FA5"/>
    <w:rPr>
      <w:b/>
      <w:sz w:val="28"/>
    </w:rPr>
  </w:style>
  <w:style w:type="character" w:customStyle="1" w:styleId="ListLabel22">
    <w:name w:val="ListLabel 22"/>
    <w:rsid w:val="00584FA5"/>
    <w:rPr>
      <w:b/>
      <w:sz w:val="28"/>
    </w:rPr>
  </w:style>
  <w:style w:type="paragraph" w:customStyle="1" w:styleId="11">
    <w:name w:val="Заголовок1"/>
    <w:basedOn w:val="a"/>
    <w:next w:val="a7"/>
    <w:rsid w:val="00584FA5"/>
    <w:pPr>
      <w:keepNext/>
      <w:spacing w:before="240" w:after="120"/>
    </w:pPr>
    <w:rPr>
      <w:rFonts w:ascii="Liberation Sans" w:eastAsia="Microsoft YaHei" w:hAnsi="Liberation Sans" w:cs="Mangal"/>
      <w:sz w:val="28"/>
      <w:szCs w:val="28"/>
    </w:rPr>
  </w:style>
  <w:style w:type="paragraph" w:styleId="a7">
    <w:name w:val="Body Text"/>
    <w:basedOn w:val="a"/>
    <w:rsid w:val="00584FA5"/>
    <w:pPr>
      <w:spacing w:after="140" w:line="288" w:lineRule="auto"/>
    </w:pPr>
  </w:style>
  <w:style w:type="paragraph" w:styleId="a8">
    <w:name w:val="List"/>
    <w:basedOn w:val="a7"/>
    <w:rsid w:val="00584FA5"/>
    <w:rPr>
      <w:rFonts w:cs="Mangal"/>
    </w:rPr>
  </w:style>
  <w:style w:type="paragraph" w:styleId="a9">
    <w:name w:val="caption"/>
    <w:basedOn w:val="a"/>
    <w:qFormat/>
    <w:rsid w:val="00584FA5"/>
    <w:pPr>
      <w:suppressLineNumbers/>
      <w:spacing w:before="120" w:after="120"/>
    </w:pPr>
    <w:rPr>
      <w:rFonts w:cs="Mangal"/>
      <w:i/>
      <w:iCs/>
    </w:rPr>
  </w:style>
  <w:style w:type="paragraph" w:styleId="12">
    <w:name w:val="index 1"/>
    <w:basedOn w:val="a"/>
    <w:next w:val="a"/>
    <w:autoRedefine/>
    <w:semiHidden/>
    <w:rsid w:val="0059183D"/>
    <w:pPr>
      <w:ind w:left="240" w:hanging="240"/>
    </w:pPr>
  </w:style>
  <w:style w:type="paragraph" w:styleId="aa">
    <w:name w:val="index heading"/>
    <w:basedOn w:val="a"/>
    <w:semiHidden/>
    <w:rsid w:val="00584FA5"/>
    <w:pPr>
      <w:suppressLineNumbers/>
    </w:pPr>
    <w:rPr>
      <w:rFonts w:cs="Mangal"/>
    </w:rPr>
  </w:style>
  <w:style w:type="paragraph" w:customStyle="1" w:styleId="ab">
    <w:name w:val="Основной стиль"/>
    <w:basedOn w:val="a"/>
    <w:pPr>
      <w:ind w:firstLine="680"/>
      <w:jc w:val="both"/>
    </w:pPr>
    <w:rPr>
      <w:rFonts w:ascii="Arial" w:hAnsi="Arial"/>
      <w:sz w:val="20"/>
      <w:szCs w:val="28"/>
    </w:rPr>
  </w:style>
  <w:style w:type="paragraph" w:customStyle="1" w:styleId="ConsPlusNormal">
    <w:name w:val="ConsPlusNormal"/>
    <w:pPr>
      <w:widowControl w:val="0"/>
      <w:ind w:firstLine="720"/>
    </w:pPr>
    <w:rPr>
      <w:rFonts w:ascii="Arial" w:hAnsi="Arial" w:cs="Arial"/>
      <w:color w:val="00000A"/>
      <w:sz w:val="24"/>
      <w:szCs w:val="24"/>
    </w:rPr>
  </w:style>
  <w:style w:type="paragraph" w:customStyle="1" w:styleId="-11">
    <w:name w:val="Цветной список - Акцент 11"/>
    <w:basedOn w:val="a"/>
    <w:pPr>
      <w:ind w:left="720"/>
    </w:pPr>
    <w:rPr>
      <w:rFonts w:ascii="Cambria" w:eastAsia="MS Mincho" w:hAnsi="Cambria"/>
    </w:rPr>
  </w:style>
  <w:style w:type="paragraph" w:styleId="ac">
    <w:name w:val="header"/>
    <w:basedOn w:val="a"/>
    <w:pPr>
      <w:tabs>
        <w:tab w:val="center" w:pos="4677"/>
        <w:tab w:val="right" w:pos="9355"/>
      </w:tabs>
    </w:pPr>
  </w:style>
  <w:style w:type="paragraph" w:styleId="ad">
    <w:name w:val="footer"/>
    <w:basedOn w:val="a"/>
    <w:pPr>
      <w:tabs>
        <w:tab w:val="center" w:pos="4677"/>
        <w:tab w:val="right" w:pos="9355"/>
      </w:tabs>
    </w:pPr>
  </w:style>
  <w:style w:type="paragraph" w:customStyle="1" w:styleId="ae">
    <w:name w:val="Стиль порядка"/>
    <w:basedOn w:val="a"/>
    <w:pPr>
      <w:tabs>
        <w:tab w:val="left" w:pos="1080"/>
        <w:tab w:val="left" w:pos="1260"/>
      </w:tabs>
      <w:spacing w:line="360" w:lineRule="auto"/>
      <w:ind w:firstLine="720"/>
      <w:jc w:val="both"/>
    </w:pPr>
    <w:rPr>
      <w:sz w:val="28"/>
      <w:szCs w:val="28"/>
    </w:rPr>
  </w:style>
  <w:style w:type="paragraph" w:customStyle="1" w:styleId="af">
    <w:name w:val="Обычный (Интернет)"/>
    <w:basedOn w:val="a"/>
    <w:pPr>
      <w:spacing w:beforeAutospacing="1" w:afterAutospacing="1"/>
    </w:pPr>
  </w:style>
  <w:style w:type="paragraph" w:customStyle="1" w:styleId="af0">
    <w:name w:val="Содержимое врезки"/>
    <w:basedOn w:val="a"/>
    <w:rsid w:val="00584FA5"/>
  </w:style>
  <w:style w:type="table" w:styleId="af1">
    <w:name w:val="Table Grid"/>
    <w:basedOn w:val="a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rsid w:val="00257145"/>
    <w:rPr>
      <w:rFonts w:cs="Times New Roman"/>
      <w:color w:val="0000FF"/>
      <w:u w:val="single"/>
    </w:rPr>
  </w:style>
  <w:style w:type="paragraph" w:styleId="af3">
    <w:name w:val="footnote text"/>
    <w:basedOn w:val="a"/>
    <w:link w:val="af4"/>
    <w:semiHidden/>
    <w:rsid w:val="00A344AC"/>
    <w:rPr>
      <w:color w:val="auto"/>
      <w:sz w:val="20"/>
      <w:szCs w:val="20"/>
    </w:rPr>
  </w:style>
  <w:style w:type="character" w:customStyle="1" w:styleId="af4">
    <w:name w:val="Текст сноски Знак"/>
    <w:link w:val="af3"/>
    <w:semiHidden/>
    <w:locked/>
    <w:rsid w:val="00A344AC"/>
    <w:rPr>
      <w:rFonts w:ascii="Times New Roman" w:hAnsi="Times New Roman" w:cs="Times New Roman"/>
      <w:sz w:val="20"/>
      <w:szCs w:val="20"/>
    </w:rPr>
  </w:style>
  <w:style w:type="character" w:styleId="af5">
    <w:name w:val="footnote reference"/>
    <w:semiHidden/>
    <w:rsid w:val="00A344AC"/>
    <w:rPr>
      <w:vertAlign w:val="superscript"/>
    </w:rPr>
  </w:style>
  <w:style w:type="paragraph" w:styleId="af6">
    <w:name w:val="Balloon Text"/>
    <w:basedOn w:val="a"/>
    <w:link w:val="af7"/>
    <w:semiHidden/>
    <w:rsid w:val="009E49E8"/>
    <w:rPr>
      <w:rFonts w:ascii="Segoe UI" w:hAnsi="Segoe UI" w:cs="Segoe UI"/>
      <w:sz w:val="18"/>
      <w:szCs w:val="18"/>
    </w:rPr>
  </w:style>
  <w:style w:type="character" w:customStyle="1" w:styleId="af7">
    <w:name w:val="Текст выноски Знак"/>
    <w:link w:val="af6"/>
    <w:semiHidden/>
    <w:locked/>
    <w:rsid w:val="009E49E8"/>
    <w:rPr>
      <w:rFonts w:ascii="Segoe UI" w:hAnsi="Segoe UI" w:cs="Segoe UI"/>
      <w:color w:val="00000A"/>
      <w:sz w:val="18"/>
      <w:szCs w:val="18"/>
      <w:lang w:val="x-none" w:eastAsia="ru-RU"/>
    </w:rPr>
  </w:style>
  <w:style w:type="character" w:customStyle="1" w:styleId="UnresolvedMention">
    <w:name w:val="Unresolved Mention"/>
    <w:semiHidden/>
    <w:rsid w:val="00165B21"/>
    <w:rPr>
      <w:rFonts w:cs="Times New Roman"/>
      <w:color w:val="605E5C"/>
      <w:shd w:val="clear" w:color="auto" w:fill="E1DFDD"/>
    </w:rPr>
  </w:style>
  <w:style w:type="paragraph" w:customStyle="1" w:styleId="af8">
    <w:basedOn w:val="a"/>
    <w:rsid w:val="00B64328"/>
    <w:pPr>
      <w:spacing w:before="100" w:beforeAutospacing="1" w:after="100" w:afterAutospacing="1"/>
    </w:pPr>
    <w:rPr>
      <w:rFonts w:ascii="Tahoma" w:eastAsia="Times New Roman" w:hAnsi="Tahoma" w:cs="Tahoma"/>
      <w:color w:val="auto"/>
      <w:sz w:val="20"/>
      <w:szCs w:val="20"/>
      <w:lang w:val="en-US" w:eastAsia="en-US"/>
    </w:rPr>
  </w:style>
  <w:style w:type="paragraph" w:styleId="af9">
    <w:name w:val="No Spacing"/>
    <w:qFormat/>
    <w:rsid w:val="00806CF8"/>
    <w:rPr>
      <w:rFonts w:eastAsia="Times New Roman"/>
      <w:sz w:val="22"/>
      <w:szCs w:val="22"/>
    </w:rPr>
  </w:style>
  <w:style w:type="paragraph" w:styleId="afa">
    <w:name w:val="Subtitle"/>
    <w:basedOn w:val="a"/>
    <w:next w:val="a"/>
    <w:link w:val="afb"/>
    <w:uiPriority w:val="11"/>
    <w:qFormat/>
    <w:locked/>
    <w:rsid w:val="00806CF8"/>
    <w:pPr>
      <w:numPr>
        <w:ilvl w:val="1"/>
      </w:numPr>
      <w:spacing w:after="160"/>
    </w:pPr>
    <w:rPr>
      <w:rFonts w:ascii="Calibri" w:eastAsia="Times New Roman" w:hAnsi="Calibri"/>
      <w:color w:val="5A5A5A"/>
      <w:spacing w:val="15"/>
      <w:sz w:val="22"/>
      <w:szCs w:val="22"/>
    </w:rPr>
  </w:style>
  <w:style w:type="character" w:customStyle="1" w:styleId="afb">
    <w:name w:val="Подзаголовок Знак"/>
    <w:basedOn w:val="a0"/>
    <w:link w:val="afa"/>
    <w:uiPriority w:val="11"/>
    <w:rsid w:val="00806CF8"/>
    <w:rPr>
      <w:rFonts w:eastAsia="Times New Roman"/>
      <w:color w:val="5A5A5A"/>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sancheleevo.stavrsp.ru/" TargetMode="External"/><Relationship Id="rId13" Type="http://schemas.openxmlformats.org/officeDocument/2006/relationships/hyperlink" Target="consultantplus://offline/ref=A6D057BF3C68D0CE736D7D6FD75B4A14256E7430611048070C82151177t6xDJ"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consultantplus://offline/ref=A6D057BF3C68D0CE736D7D6FD75B4A1426687D33631948070C82151177t6xDJ"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n.sancheleevo.stavrsp.ru/"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04448/7cb66e0f239f00b0e1d59f167cd46beb2182ece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onsultant.ru/document/cons_doc_LAW_304448/7cb66e0f239f00b0e1d59f167cd46beb2182ece1/" TargetMode="External"/><Relationship Id="rId23" Type="http://schemas.openxmlformats.org/officeDocument/2006/relationships/footer" Target="footer3.xml"/><Relationship Id="rId10" Type="http://schemas.openxmlformats.org/officeDocument/2006/relationships/hyperlink" Target="http://www.consultant.ru/document/cons_doc_LAW_304448/7cb66e0f239f00b0e1d59f167cd46beb2182ece1/"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main?base=RLAW256;n=22836;fld=134" TargetMode="External"/><Relationship Id="rId14" Type="http://schemas.openxmlformats.org/officeDocument/2006/relationships/hyperlink" Target="http://www.consultant.ru/document/cons_doc_LAW_304448/7cb66e0f239f00b0e1d59f167cd46beb2182ece1/" TargetMode="Externa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39</Pages>
  <Words>13668</Words>
  <Characters>77910</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Организация</Company>
  <LinksUpToDate>false</LinksUpToDate>
  <CharactersWithSpaces>91396</CharactersWithSpaces>
  <SharedDoc>false</SharedDoc>
  <HLinks>
    <vt:vector size="54" baseType="variant">
      <vt:variant>
        <vt:i4>852013</vt:i4>
      </vt:variant>
      <vt:variant>
        <vt:i4>24</vt:i4>
      </vt:variant>
      <vt:variant>
        <vt:i4>0</vt:i4>
      </vt:variant>
      <vt:variant>
        <vt:i4>5</vt:i4>
      </vt:variant>
      <vt:variant>
        <vt:lpwstr>http://www.consultant.ru/document/cons_doc_LAW_304448/7cb66e0f239f00b0e1d59f167cd46beb2182ece1/</vt:lpwstr>
      </vt:variant>
      <vt:variant>
        <vt:lpwstr>dst2783</vt:lpwstr>
      </vt:variant>
      <vt:variant>
        <vt:i4>852013</vt:i4>
      </vt:variant>
      <vt:variant>
        <vt:i4>21</vt:i4>
      </vt:variant>
      <vt:variant>
        <vt:i4>0</vt:i4>
      </vt:variant>
      <vt:variant>
        <vt:i4>5</vt:i4>
      </vt:variant>
      <vt:variant>
        <vt:lpwstr>http://www.consultant.ru/document/cons_doc_LAW_304448/7cb66e0f239f00b0e1d59f167cd46beb2182ece1/</vt:lpwstr>
      </vt:variant>
      <vt:variant>
        <vt:lpwstr>dst2783</vt:lpwstr>
      </vt:variant>
      <vt:variant>
        <vt:i4>1703943</vt:i4>
      </vt:variant>
      <vt:variant>
        <vt:i4>18</vt:i4>
      </vt:variant>
      <vt:variant>
        <vt:i4>0</vt:i4>
      </vt:variant>
      <vt:variant>
        <vt:i4>5</vt:i4>
      </vt:variant>
      <vt:variant>
        <vt:lpwstr>consultantplus://offline/ref=A6D057BF3C68D0CE736D7D6FD75B4A14256E7430611048070C82151177t6xDJ</vt:lpwstr>
      </vt:variant>
      <vt:variant>
        <vt:lpwstr/>
      </vt:variant>
      <vt:variant>
        <vt:i4>1703937</vt:i4>
      </vt:variant>
      <vt:variant>
        <vt:i4>15</vt:i4>
      </vt:variant>
      <vt:variant>
        <vt:i4>0</vt:i4>
      </vt:variant>
      <vt:variant>
        <vt:i4>5</vt:i4>
      </vt:variant>
      <vt:variant>
        <vt:lpwstr>consultantplus://offline/ref=A6D057BF3C68D0CE736D7D6FD75B4A1426687D33631948070C82151177t6xDJ</vt:lpwstr>
      </vt:variant>
      <vt:variant>
        <vt:lpwstr/>
      </vt:variant>
      <vt:variant>
        <vt:i4>852013</vt:i4>
      </vt:variant>
      <vt:variant>
        <vt:i4>12</vt:i4>
      </vt:variant>
      <vt:variant>
        <vt:i4>0</vt:i4>
      </vt:variant>
      <vt:variant>
        <vt:i4>5</vt:i4>
      </vt:variant>
      <vt:variant>
        <vt:lpwstr>http://www.consultant.ru/document/cons_doc_LAW_304448/7cb66e0f239f00b0e1d59f167cd46beb2182ece1/</vt:lpwstr>
      </vt:variant>
      <vt:variant>
        <vt:lpwstr>dst2783</vt:lpwstr>
      </vt:variant>
      <vt:variant>
        <vt:i4>852013</vt:i4>
      </vt:variant>
      <vt:variant>
        <vt:i4>9</vt:i4>
      </vt:variant>
      <vt:variant>
        <vt:i4>0</vt:i4>
      </vt:variant>
      <vt:variant>
        <vt:i4>5</vt:i4>
      </vt:variant>
      <vt:variant>
        <vt:lpwstr>http://www.consultant.ru/document/cons_doc_LAW_304448/7cb66e0f239f00b0e1d59f167cd46beb2182ece1/</vt:lpwstr>
      </vt:variant>
      <vt:variant>
        <vt:lpwstr>dst2783</vt:lpwstr>
      </vt:variant>
      <vt:variant>
        <vt:i4>2949226</vt:i4>
      </vt:variant>
      <vt:variant>
        <vt:i4>6</vt:i4>
      </vt:variant>
      <vt:variant>
        <vt:i4>0</vt:i4>
      </vt:variant>
      <vt:variant>
        <vt:i4>5</vt:i4>
      </vt:variant>
      <vt:variant>
        <vt:lpwstr>consultantplus://offline/main?base=RLAW256;n=22836;fld=134</vt:lpwstr>
      </vt:variant>
      <vt:variant>
        <vt:lpwstr/>
      </vt:variant>
      <vt:variant>
        <vt:i4>3080299</vt:i4>
      </vt:variant>
      <vt:variant>
        <vt:i4>3</vt:i4>
      </vt:variant>
      <vt:variant>
        <vt:i4>0</vt:i4>
      </vt:variant>
      <vt:variant>
        <vt:i4>5</vt:i4>
      </vt:variant>
      <vt:variant>
        <vt:lpwstr>http://________.stavrsp.ru/</vt:lpwstr>
      </vt:variant>
      <vt:variant>
        <vt:lpwstr/>
      </vt:variant>
      <vt:variant>
        <vt:i4>6226011</vt:i4>
      </vt:variant>
      <vt:variant>
        <vt:i4>0</vt:i4>
      </vt:variant>
      <vt:variant>
        <vt:i4>0</vt:i4>
      </vt:variant>
      <vt:variant>
        <vt:i4>5</vt:i4>
      </vt:variant>
      <vt:variant>
        <vt:lpwstr>http://vasilevka.stavrsp.ru/index.php/dokumenty/gradostroitelstvo/obshchestvennye-obsuzhdeniya/poryadok-organizatsii-i-provedeniya-obshchestvennykh-obsuzhdenij/1347-resh-10-ot-28-02-2018-poryadok-oshches-obsuzhdenij/file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Чупрова Ирина Николаевна</dc:creator>
  <cp:keywords/>
  <cp:lastModifiedBy>1</cp:lastModifiedBy>
  <cp:revision>4</cp:revision>
  <cp:lastPrinted>2019-10-28T03:54:00Z</cp:lastPrinted>
  <dcterms:created xsi:type="dcterms:W3CDTF">2019-12-09T09:52:00Z</dcterms:created>
  <dcterms:modified xsi:type="dcterms:W3CDTF">2019-12-09T11:50:00Z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