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5F1DF9">
        <w:rPr>
          <w:b/>
        </w:rPr>
        <w:t>НИЖНЕЕ САНЧЕЛЕЕВО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025137" w:rsidRDefault="00731D8C" w:rsidP="005F1DF9">
      <w:pPr>
        <w:spacing w:line="302" w:lineRule="atLeast"/>
        <w:jc w:val="center"/>
        <w:rPr>
          <w:rStyle w:val="3"/>
          <w:b w:val="0"/>
          <w:bCs w:val="0"/>
          <w:color w:val="000000"/>
          <w:sz w:val="28"/>
          <w:szCs w:val="28"/>
          <w:shd w:val="clear" w:color="auto" w:fill="auto"/>
        </w:rPr>
      </w:pPr>
      <w:r w:rsidRPr="00025137">
        <w:rPr>
          <w:b/>
          <w:bCs/>
          <w:sz w:val="28"/>
          <w:szCs w:val="28"/>
        </w:rPr>
        <w:t xml:space="preserve">О признании утратившим силу </w:t>
      </w:r>
      <w:r w:rsidR="00986D9F" w:rsidRPr="00025137">
        <w:rPr>
          <w:b/>
          <w:bCs/>
          <w:sz w:val="28"/>
          <w:szCs w:val="28"/>
        </w:rPr>
        <w:t>п</w:t>
      </w:r>
      <w:r w:rsidR="00E47341" w:rsidRPr="00025137">
        <w:rPr>
          <w:b/>
          <w:bCs/>
          <w:sz w:val="28"/>
          <w:szCs w:val="28"/>
        </w:rPr>
        <w:t>остановления администрации</w:t>
      </w:r>
      <w:r w:rsidRPr="00025137">
        <w:rPr>
          <w:b/>
          <w:bCs/>
          <w:sz w:val="28"/>
          <w:szCs w:val="28"/>
        </w:rPr>
        <w:t xml:space="preserve"> сельского поселения </w:t>
      </w:r>
      <w:r w:rsidR="005F1DF9">
        <w:rPr>
          <w:b/>
          <w:bCs/>
          <w:sz w:val="28"/>
          <w:szCs w:val="28"/>
        </w:rPr>
        <w:t>Нижнее Санчелеево</w:t>
      </w:r>
      <w:r w:rsidR="00CF160D" w:rsidRPr="00025137">
        <w:rPr>
          <w:b/>
          <w:bCs/>
          <w:sz w:val="28"/>
          <w:szCs w:val="28"/>
        </w:rPr>
        <w:t xml:space="preserve"> </w:t>
      </w:r>
      <w:r w:rsidRPr="00025137"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  <w:r w:rsidR="00E47341" w:rsidRPr="00025137">
        <w:rPr>
          <w:rStyle w:val="3"/>
          <w:color w:val="000000"/>
          <w:sz w:val="28"/>
          <w:szCs w:val="28"/>
        </w:rPr>
        <w:t xml:space="preserve">от </w:t>
      </w:r>
      <w:r w:rsidR="005F1DF9">
        <w:rPr>
          <w:rStyle w:val="3"/>
          <w:color w:val="000000"/>
          <w:sz w:val="28"/>
          <w:szCs w:val="28"/>
        </w:rPr>
        <w:t>13.11</w:t>
      </w:r>
      <w:r w:rsidR="00E47341" w:rsidRPr="00025137">
        <w:rPr>
          <w:rStyle w:val="3"/>
          <w:color w:val="000000"/>
          <w:sz w:val="28"/>
          <w:szCs w:val="28"/>
        </w:rPr>
        <w:t>.20</w:t>
      </w:r>
      <w:r w:rsidR="005F5F09" w:rsidRPr="00025137">
        <w:rPr>
          <w:rStyle w:val="3"/>
          <w:color w:val="000000"/>
          <w:sz w:val="28"/>
          <w:szCs w:val="28"/>
        </w:rPr>
        <w:t>2</w:t>
      </w:r>
      <w:r w:rsidR="00025137" w:rsidRPr="00025137">
        <w:rPr>
          <w:rStyle w:val="3"/>
          <w:color w:val="000000"/>
          <w:sz w:val="28"/>
          <w:szCs w:val="28"/>
        </w:rPr>
        <w:t>3</w:t>
      </w:r>
      <w:r w:rsidR="00E47341" w:rsidRPr="00025137">
        <w:rPr>
          <w:rStyle w:val="3"/>
          <w:color w:val="000000"/>
          <w:sz w:val="28"/>
          <w:szCs w:val="28"/>
        </w:rPr>
        <w:t xml:space="preserve"> г. № </w:t>
      </w:r>
      <w:r w:rsidR="00025137" w:rsidRPr="00025137">
        <w:rPr>
          <w:rStyle w:val="3"/>
          <w:color w:val="000000"/>
          <w:sz w:val="28"/>
          <w:szCs w:val="28"/>
        </w:rPr>
        <w:t>6</w:t>
      </w:r>
      <w:r w:rsidR="005F1DF9">
        <w:rPr>
          <w:rStyle w:val="3"/>
          <w:color w:val="000000"/>
          <w:sz w:val="28"/>
          <w:szCs w:val="28"/>
        </w:rPr>
        <w:t>8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 xml:space="preserve"> «</w:t>
      </w:r>
      <w:r w:rsidR="00025137" w:rsidRPr="00025137">
        <w:rPr>
          <w:b/>
          <w:bCs/>
          <w:sz w:val="28"/>
          <w:szCs w:val="28"/>
        </w:rPr>
        <w:t>Об утверждении Порядка отнесения земель к землям особо охраняемых территорий местного значения, их испол</w:t>
      </w:r>
      <w:bookmarkStart w:id="0" w:name="_GoBack"/>
      <w:bookmarkEnd w:id="0"/>
      <w:r w:rsidR="00025137" w:rsidRPr="00025137">
        <w:rPr>
          <w:b/>
          <w:bCs/>
          <w:sz w:val="28"/>
          <w:szCs w:val="28"/>
        </w:rPr>
        <w:t xml:space="preserve">ьзования и охраны в сельском поселении </w:t>
      </w:r>
      <w:r w:rsidR="005F1DF9">
        <w:rPr>
          <w:b/>
          <w:bCs/>
          <w:sz w:val="28"/>
          <w:szCs w:val="28"/>
        </w:rPr>
        <w:t>Нижнее Санчелеево</w:t>
      </w:r>
      <w:r w:rsidR="00025137" w:rsidRPr="00025137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>»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</w:t>
      </w:r>
      <w:r w:rsidR="00025137">
        <w:rPr>
          <w:sz w:val="28"/>
          <w:szCs w:val="28"/>
        </w:rPr>
        <w:t xml:space="preserve"> </w:t>
      </w:r>
      <w:r w:rsidR="00E47341" w:rsidRPr="00986D9F">
        <w:rPr>
          <w:sz w:val="28"/>
          <w:szCs w:val="28"/>
        </w:rPr>
        <w:t xml:space="preserve"> </w:t>
      </w:r>
      <w:r w:rsidR="00025137">
        <w:rPr>
          <w:sz w:val="28"/>
          <w:szCs w:val="28"/>
        </w:rPr>
        <w:t>04</w:t>
      </w:r>
      <w:r w:rsidR="00E47341" w:rsidRPr="00986D9F">
        <w:rPr>
          <w:sz w:val="28"/>
          <w:szCs w:val="28"/>
        </w:rPr>
        <w:t>.</w:t>
      </w:r>
      <w:r w:rsidR="00025137">
        <w:rPr>
          <w:sz w:val="28"/>
          <w:szCs w:val="28"/>
        </w:rPr>
        <w:t>09</w:t>
      </w:r>
      <w:r w:rsidR="00E47341" w:rsidRPr="00986D9F">
        <w:rPr>
          <w:sz w:val="28"/>
          <w:szCs w:val="28"/>
        </w:rPr>
        <w:t>.202</w:t>
      </w:r>
      <w:r w:rsidR="00025137">
        <w:rPr>
          <w:sz w:val="28"/>
          <w:szCs w:val="28"/>
        </w:rPr>
        <w:t>3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</w:t>
      </w:r>
      <w:r w:rsidR="00025137">
        <w:rPr>
          <w:sz w:val="28"/>
          <w:szCs w:val="28"/>
        </w:rPr>
        <w:t>469</w:t>
      </w:r>
      <w:r w:rsidR="00E47341" w:rsidRPr="00986D9F">
        <w:rPr>
          <w:sz w:val="28"/>
          <w:szCs w:val="28"/>
        </w:rPr>
        <w:t>-ФЗ</w:t>
      </w:r>
      <w:r w:rsidR="00986D9F" w:rsidRPr="00986D9F">
        <w:rPr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 внесении изменений в Федеральный закон </w:t>
      </w:r>
      <w:r w:rsidR="00025137">
        <w:rPr>
          <w:sz w:val="28"/>
          <w:szCs w:val="28"/>
        </w:rPr>
        <w:t>«</w:t>
      </w:r>
      <w:r w:rsidR="00025137" w:rsidRPr="00025137">
        <w:rPr>
          <w:sz w:val="28"/>
          <w:szCs w:val="28"/>
        </w:rPr>
        <w:t>О природных лечебных ресурсах, лечебно-оздоровительных местностях и курортах</w:t>
      </w:r>
      <w:r w:rsidR="00025137">
        <w:rPr>
          <w:sz w:val="28"/>
          <w:szCs w:val="28"/>
        </w:rPr>
        <w:t>»</w:t>
      </w:r>
      <w:r w:rsidR="00025137" w:rsidRPr="00025137">
        <w:rPr>
          <w:sz w:val="28"/>
          <w:szCs w:val="28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986D9F" w:rsidRPr="00986D9F">
        <w:rPr>
          <w:sz w:val="28"/>
          <w:szCs w:val="28"/>
        </w:rPr>
        <w:t>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r w:rsidR="005F1DF9">
        <w:rPr>
          <w:sz w:val="28"/>
          <w:szCs w:val="28"/>
        </w:rPr>
        <w:t>Нижнее Санчелеево</w:t>
      </w:r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r w:rsidR="005F1DF9">
        <w:rPr>
          <w:sz w:val="28"/>
          <w:szCs w:val="28"/>
        </w:rPr>
        <w:t>Нижнее Санчелеево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025137" w:rsidRDefault="00731D8C" w:rsidP="00025137">
      <w:pPr>
        <w:spacing w:line="302" w:lineRule="atLeast"/>
        <w:rPr>
          <w:color w:val="000000"/>
          <w:sz w:val="28"/>
          <w:szCs w:val="28"/>
        </w:rPr>
      </w:pPr>
      <w:r w:rsidRPr="0057597F">
        <w:rPr>
          <w:sz w:val="28"/>
          <w:szCs w:val="28"/>
        </w:rPr>
        <w:t xml:space="preserve">         1. Признать утратившим силу</w:t>
      </w:r>
      <w:r w:rsidR="00F54303" w:rsidRPr="0057597F">
        <w:rPr>
          <w:sz w:val="28"/>
          <w:szCs w:val="28"/>
        </w:rPr>
        <w:t xml:space="preserve"> </w:t>
      </w:r>
      <w:r w:rsidR="00986D9F" w:rsidRPr="0057597F">
        <w:rPr>
          <w:sz w:val="28"/>
          <w:szCs w:val="28"/>
        </w:rPr>
        <w:t>п</w:t>
      </w:r>
      <w:r w:rsidR="00E47341" w:rsidRPr="0057597F">
        <w:rPr>
          <w:sz w:val="28"/>
          <w:szCs w:val="28"/>
        </w:rPr>
        <w:t xml:space="preserve">остановление администрации сельского поселения </w:t>
      </w:r>
      <w:r w:rsidR="005F1DF9">
        <w:rPr>
          <w:sz w:val="28"/>
          <w:szCs w:val="28"/>
        </w:rPr>
        <w:t>Нижнее Санчелеево</w:t>
      </w:r>
      <w:r w:rsidR="00E47341" w:rsidRPr="0057597F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 xml:space="preserve"> </w:t>
      </w:r>
      <w:r w:rsidR="00025137" w:rsidRPr="00025137">
        <w:rPr>
          <w:rStyle w:val="3"/>
          <w:b w:val="0"/>
          <w:bCs w:val="0"/>
          <w:color w:val="000000"/>
          <w:sz w:val="28"/>
          <w:szCs w:val="28"/>
        </w:rPr>
        <w:t xml:space="preserve">от </w:t>
      </w:r>
      <w:r w:rsidR="005F1DF9" w:rsidRPr="005F1DF9">
        <w:rPr>
          <w:rStyle w:val="3"/>
          <w:b w:val="0"/>
          <w:bCs w:val="0"/>
          <w:color w:val="000000"/>
          <w:sz w:val="28"/>
          <w:szCs w:val="28"/>
        </w:rPr>
        <w:t xml:space="preserve">13.11.2023 г. № 68 </w:t>
      </w:r>
      <w:r w:rsidR="00025137" w:rsidRPr="00025137">
        <w:rPr>
          <w:rStyle w:val="3"/>
          <w:color w:val="000000"/>
          <w:sz w:val="28"/>
          <w:szCs w:val="28"/>
        </w:rPr>
        <w:t>«</w:t>
      </w:r>
      <w:r w:rsidR="00025137" w:rsidRPr="00025137">
        <w:rPr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r w:rsidR="005F1DF9">
        <w:rPr>
          <w:sz w:val="28"/>
          <w:szCs w:val="28"/>
        </w:rPr>
        <w:t>Нижнее Санчелеево</w:t>
      </w:r>
      <w:r w:rsidR="00025137" w:rsidRPr="00025137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>»</w:t>
      </w:r>
      <w:r w:rsidR="000A376B" w:rsidRPr="00025137">
        <w:rPr>
          <w:rStyle w:val="3"/>
          <w:color w:val="000000"/>
          <w:sz w:val="28"/>
          <w:szCs w:val="28"/>
        </w:rPr>
        <w:t>.</w:t>
      </w:r>
      <w:r w:rsidR="00986D9F" w:rsidRPr="00025137">
        <w:rPr>
          <w:rStyle w:val="3"/>
          <w:color w:val="000000"/>
          <w:sz w:val="28"/>
          <w:szCs w:val="28"/>
        </w:rPr>
        <w:t xml:space="preserve"> </w:t>
      </w:r>
    </w:p>
    <w:p w:rsidR="005F1DF9" w:rsidRPr="005F1DF9" w:rsidRDefault="00F54303" w:rsidP="005F1DF9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 xml:space="preserve">Постановление подлежит </w:t>
      </w:r>
      <w:r w:rsidR="005F1DF9" w:rsidRPr="005F1DF9">
        <w:rPr>
          <w:sz w:val="28"/>
          <w:szCs w:val="28"/>
        </w:rPr>
        <w:t xml:space="preserve">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 </w:t>
      </w:r>
      <w:hyperlink r:id="rId5" w:history="1">
        <w:r w:rsidR="005F1DF9" w:rsidRPr="005F1DF9">
          <w:rPr>
            <w:rStyle w:val="a3"/>
            <w:sz w:val="28"/>
            <w:szCs w:val="28"/>
          </w:rPr>
          <w:t>http://n.sancheleevo.stavrsp.ru/</w:t>
        </w:r>
      </w:hyperlink>
      <w:r w:rsidR="005F1DF9" w:rsidRPr="005F1DF9">
        <w:rPr>
          <w:sz w:val="28"/>
          <w:szCs w:val="28"/>
        </w:rPr>
        <w:t xml:space="preserve"> </w:t>
      </w:r>
    </w:p>
    <w:p w:rsidR="00F54303" w:rsidRDefault="00E7570E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025137" w:rsidRDefault="00025137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37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/>
          <w:sz w:val="28"/>
          <w:szCs w:val="28"/>
        </w:rPr>
        <w:t>3</w:t>
      </w:r>
      <w:r w:rsidR="00025137" w:rsidRPr="001D2F85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</w:t>
      </w:r>
      <w:r w:rsidRPr="001D2F85">
        <w:rPr>
          <w:rFonts w:ascii="Times New Roman" w:hAnsi="Times New Roman"/>
          <w:sz w:val="28"/>
          <w:szCs w:val="28"/>
        </w:rPr>
        <w:t xml:space="preserve">после </w:t>
      </w:r>
      <w:r w:rsidR="00025137" w:rsidRPr="001D2F85">
        <w:rPr>
          <w:rFonts w:ascii="Times New Roman" w:hAnsi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F54303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 w:cs="Times New Roman"/>
          <w:sz w:val="28"/>
          <w:szCs w:val="28"/>
        </w:rPr>
        <w:t>4</w:t>
      </w:r>
      <w:r w:rsidR="00F54303" w:rsidRPr="001D2F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r w:rsidR="005F1DF9">
        <w:rPr>
          <w:sz w:val="28"/>
          <w:szCs w:val="28"/>
        </w:rPr>
        <w:t>Нижнее Санчелеево</w:t>
      </w:r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F54303" w:rsidRPr="00821D20">
        <w:rPr>
          <w:sz w:val="28"/>
          <w:szCs w:val="28"/>
        </w:rPr>
        <w:t xml:space="preserve">    </w:t>
      </w:r>
      <w:r w:rsidR="005F1DF9" w:rsidRPr="005F1DF9">
        <w:rPr>
          <w:sz w:val="28"/>
          <w:szCs w:val="28"/>
        </w:rPr>
        <w:t>Н.В.Арефьева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25137"/>
    <w:rsid w:val="000273E6"/>
    <w:rsid w:val="000A376B"/>
    <w:rsid w:val="0012761C"/>
    <w:rsid w:val="001D2F85"/>
    <w:rsid w:val="002D31F5"/>
    <w:rsid w:val="003F3000"/>
    <w:rsid w:val="0057597F"/>
    <w:rsid w:val="005A2999"/>
    <w:rsid w:val="005C4F16"/>
    <w:rsid w:val="005F1DF9"/>
    <w:rsid w:val="005F5F09"/>
    <w:rsid w:val="00704B1F"/>
    <w:rsid w:val="00731D8C"/>
    <w:rsid w:val="00821D20"/>
    <w:rsid w:val="00986D9F"/>
    <w:rsid w:val="00AD008D"/>
    <w:rsid w:val="00B1625F"/>
    <w:rsid w:val="00BA7219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8964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2026-01-29T10:28:00Z</cp:lastPrinted>
  <dcterms:created xsi:type="dcterms:W3CDTF">2026-01-30T10:48:00Z</dcterms:created>
  <dcterms:modified xsi:type="dcterms:W3CDTF">2026-01-30T10:48:00Z</dcterms:modified>
</cp:coreProperties>
</file>