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>
        <w:rPr>
          <w:b/>
          <w:bCs/>
        </w:rPr>
        <w:t>НИЖНЕЕ САНЧЕЛЕЕВО</w:t>
      </w:r>
    </w:p>
    <w:p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:rsidR="00F942D8" w:rsidRPr="00C85DFD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</w:p>
    <w:p w:rsidR="00281F63" w:rsidRPr="006E6D14" w:rsidRDefault="00281F63" w:rsidP="00281F63">
      <w:pPr>
        <w:jc w:val="center"/>
        <w:rPr>
          <w:sz w:val="28"/>
          <w:szCs w:val="28"/>
        </w:rPr>
      </w:pPr>
    </w:p>
    <w:p w:rsidR="00281F63" w:rsidRPr="00B9133C" w:rsidRDefault="00F942D8" w:rsidP="00F942D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281F63" w:rsidRPr="006E6D14" w:rsidRDefault="00281F63" w:rsidP="00281F63">
      <w:pPr>
        <w:jc w:val="center"/>
        <w:rPr>
          <w:sz w:val="28"/>
          <w:szCs w:val="28"/>
        </w:rPr>
      </w:pPr>
    </w:p>
    <w:p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Об утверждении мест, на которые запрещено возвращать животных без</w:t>
      </w:r>
    </w:p>
    <w:p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владельцев, и перечня лиц, уполномоченных на принятие решений о</w:t>
      </w:r>
    </w:p>
    <w:p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возврате животных без владельцев на прежние места обитания на</w:t>
      </w:r>
    </w:p>
    <w:p w:rsidR="00C360DA" w:rsidRPr="00C360DA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 xml:space="preserve">территории сельского поселения </w:t>
      </w:r>
      <w:r>
        <w:rPr>
          <w:b/>
          <w:bCs/>
          <w:sz w:val="28"/>
          <w:szCs w:val="28"/>
          <w:lang w:eastAsia="ru-RU"/>
        </w:rPr>
        <w:t>Нижнее Санчелеево</w:t>
      </w:r>
      <w:r w:rsidRPr="00F942D8">
        <w:rPr>
          <w:b/>
          <w:bCs/>
          <w:sz w:val="28"/>
          <w:szCs w:val="28"/>
          <w:lang w:eastAsia="ru-RU"/>
        </w:rPr>
        <w:t xml:space="preserve"> муниципального района</w:t>
      </w:r>
      <w:r>
        <w:rPr>
          <w:b/>
          <w:bCs/>
          <w:sz w:val="28"/>
          <w:szCs w:val="28"/>
          <w:lang w:eastAsia="ru-RU"/>
        </w:rPr>
        <w:t xml:space="preserve"> Ставропольский</w:t>
      </w:r>
      <w:r w:rsidRPr="00F942D8">
        <w:rPr>
          <w:b/>
          <w:bCs/>
          <w:sz w:val="28"/>
          <w:szCs w:val="28"/>
          <w:lang w:eastAsia="ru-RU"/>
        </w:rPr>
        <w:t xml:space="preserve"> Самарской области</w:t>
      </w:r>
      <w:r w:rsidRPr="00F942D8">
        <w:rPr>
          <w:b/>
          <w:bCs/>
          <w:sz w:val="28"/>
          <w:szCs w:val="28"/>
          <w:lang w:eastAsia="ru-RU"/>
        </w:rPr>
        <w:cr/>
      </w:r>
    </w:p>
    <w:p w:rsidR="00281F63" w:rsidRDefault="00353ED3" w:rsidP="00E843A5">
      <w:pPr>
        <w:jc w:val="both"/>
        <w:outlineLvl w:val="0"/>
      </w:pPr>
      <w: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>
        <w:t xml:space="preserve">администрация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>Самарской области</w:t>
      </w:r>
    </w:p>
    <w:p w:rsidR="00D73277" w:rsidRDefault="00D73277" w:rsidP="00E843A5">
      <w:pPr>
        <w:jc w:val="center"/>
        <w:outlineLvl w:val="0"/>
        <w:rPr>
          <w:b/>
        </w:rPr>
      </w:pPr>
    </w:p>
    <w:p w:rsidR="00353ED3" w:rsidRDefault="00353ED3" w:rsidP="00E843A5">
      <w:pPr>
        <w:jc w:val="center"/>
        <w:outlineLvl w:val="0"/>
      </w:pPr>
      <w:r w:rsidRPr="00E843A5">
        <w:rPr>
          <w:b/>
        </w:rPr>
        <w:t>ПОСТАНОВЛЯЕТ</w:t>
      </w:r>
      <w:r>
        <w:t>: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1.Утвердить места, на которые запрещено возвращать животных без владельцев </w:t>
      </w:r>
      <w:bookmarkStart w:id="0" w:name="_GoBack"/>
      <w:bookmarkEnd w:id="0"/>
      <w:r>
        <w:t xml:space="preserve">на территории сельского поселения </w:t>
      </w:r>
      <w:r w:rsidR="00E843A5" w:rsidRPr="00E843A5">
        <w:t>Нижнее Санчелеево муниципального района Ставропольский</w:t>
      </w:r>
      <w:r w:rsidRPr="00E843A5">
        <w:t xml:space="preserve"> </w:t>
      </w:r>
      <w:r>
        <w:t xml:space="preserve">Самарской области согласно приложению 1 к настоящему постановлению. </w:t>
      </w:r>
    </w:p>
    <w:p w:rsidR="00E843A5" w:rsidRDefault="00353ED3" w:rsidP="00E843A5">
      <w:pPr>
        <w:ind w:left="284" w:hanging="284"/>
        <w:jc w:val="both"/>
        <w:outlineLvl w:val="0"/>
      </w:pPr>
      <w:r>
        <w:t xml:space="preserve">2. Утвердить перечень лиц, уполномоченных на принятие решений о возврате животных без владельцев на прежние места их обитания на территории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 xml:space="preserve">Самарской области согласно приложению 2 к настоящему постановлению. </w:t>
      </w:r>
    </w:p>
    <w:p w:rsidR="00E843A5" w:rsidRDefault="00353ED3" w:rsidP="00E843A5">
      <w:pPr>
        <w:ind w:left="284" w:hanging="284"/>
        <w:jc w:val="both"/>
        <w:outlineLvl w:val="0"/>
      </w:pPr>
      <w:r>
        <w:t>3.</w:t>
      </w:r>
      <w:r w:rsidR="00E843A5" w:rsidRPr="00E843A5">
        <w:t xml:space="preserve"> </w:t>
      </w:r>
      <w:r w:rsidR="00E843A5" w:rsidRPr="00DD5B7C">
        <w:t xml:space="preserve">Опубликовать настоящее постановление в газете «Нижне-Санчелеевский вестник»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6" w:history="1">
        <w:r w:rsidR="00E843A5" w:rsidRPr="007238C4">
          <w:rPr>
            <w:rStyle w:val="aa"/>
          </w:rPr>
          <w:t>http://n.sancheleevo.stavrsp.ru</w:t>
        </w:r>
      </w:hyperlink>
    </w:p>
    <w:p w:rsidR="00353ED3" w:rsidRDefault="00E843A5" w:rsidP="00E843A5">
      <w:pPr>
        <w:ind w:left="284" w:hanging="284"/>
        <w:jc w:val="both"/>
        <w:outlineLvl w:val="0"/>
      </w:pPr>
      <w:r>
        <w:t xml:space="preserve">4. </w:t>
      </w:r>
      <w:r w:rsidRPr="00F90E93">
        <w:t xml:space="preserve">Настоящее постановление вступает в силу с даты его официального опубликования.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5. Контроль за выполнением настоящего постановления оставляю за собой. </w:t>
      </w: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353ED3" w:rsidP="00353ED3">
      <w:pPr>
        <w:jc w:val="both"/>
        <w:outlineLvl w:val="0"/>
      </w:pPr>
      <w:r>
        <w:t xml:space="preserve">Глава сельского поселения </w:t>
      </w:r>
    </w:p>
    <w:p w:rsidR="00E843A5" w:rsidRDefault="00E843A5" w:rsidP="00353ED3">
      <w:pPr>
        <w:jc w:val="both"/>
        <w:outlineLvl w:val="0"/>
      </w:pPr>
      <w:r w:rsidRPr="00E843A5">
        <w:t xml:space="preserve">Нижнее Санчелеево </w:t>
      </w:r>
    </w:p>
    <w:p w:rsidR="00E843A5" w:rsidRDefault="00E843A5" w:rsidP="00353ED3">
      <w:pPr>
        <w:jc w:val="both"/>
        <w:outlineLvl w:val="0"/>
      </w:pPr>
      <w:r w:rsidRPr="00E843A5">
        <w:t xml:space="preserve">муниципального района Ставропольский </w:t>
      </w:r>
    </w:p>
    <w:p w:rsidR="00353ED3" w:rsidRDefault="00353ED3" w:rsidP="00353ED3">
      <w:pPr>
        <w:jc w:val="both"/>
        <w:outlineLvl w:val="0"/>
      </w:pPr>
      <w:r>
        <w:t xml:space="preserve">Самарской области </w:t>
      </w:r>
      <w:r w:rsidR="00E843A5">
        <w:t xml:space="preserve">          </w:t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proofErr w:type="spellStart"/>
      <w:r w:rsidR="00E843A5">
        <w:t>Н.В.Арефьева</w:t>
      </w:r>
      <w:proofErr w:type="spellEnd"/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353ED3" w:rsidP="00353ED3">
      <w:pPr>
        <w:ind w:left="4678"/>
        <w:jc w:val="right"/>
        <w:outlineLvl w:val="0"/>
      </w:pPr>
      <w:r>
        <w:t xml:space="preserve">Приложение 1 к Постановлению администрации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 xml:space="preserve">Самарской области </w:t>
      </w:r>
    </w:p>
    <w:p w:rsidR="00353ED3" w:rsidRDefault="00353ED3" w:rsidP="00353ED3">
      <w:pPr>
        <w:ind w:left="4678"/>
        <w:jc w:val="right"/>
        <w:outlineLvl w:val="0"/>
      </w:pPr>
      <w:r>
        <w:t>от «</w:t>
      </w:r>
      <w:r w:rsidR="00E843A5">
        <w:t>___</w:t>
      </w:r>
      <w:r>
        <w:t xml:space="preserve">» </w:t>
      </w:r>
      <w:r w:rsidR="00E843A5">
        <w:t>___________202_</w:t>
      </w:r>
      <w:r>
        <w:t xml:space="preserve"> г. № </w:t>
      </w:r>
      <w:r w:rsidR="00E843A5">
        <w:t>___</w:t>
      </w:r>
      <w:r>
        <w:t xml:space="preserve"> </w:t>
      </w:r>
    </w:p>
    <w:p w:rsidR="00E843A5" w:rsidRDefault="00E843A5" w:rsidP="00353ED3">
      <w:pPr>
        <w:jc w:val="center"/>
        <w:outlineLvl w:val="0"/>
        <w:rPr>
          <w:b/>
        </w:rPr>
      </w:pPr>
    </w:p>
    <w:p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E843A5" w:rsidRPr="00E843A5">
        <w:rPr>
          <w:b/>
        </w:rPr>
        <w:t>Нижнее Санчелеево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:rsidR="00353ED3" w:rsidRPr="00353ED3" w:rsidRDefault="00353ED3" w:rsidP="00353ED3">
      <w:pPr>
        <w:jc w:val="center"/>
        <w:outlineLvl w:val="0"/>
        <w:rPr>
          <w:b/>
        </w:rPr>
      </w:pPr>
    </w:p>
    <w:p w:rsidR="00353ED3" w:rsidRDefault="00353ED3" w:rsidP="00E843A5">
      <w:pPr>
        <w:ind w:left="284" w:hanging="284"/>
        <w:jc w:val="both"/>
        <w:outlineLvl w:val="0"/>
      </w:pPr>
      <w:r>
        <w:t xml:space="preserve">1. Детские игровые и спортивные площадки.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2. Территории парков, скверов, места массового отдыха.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4. Территории, детских, образовательных и лечебных учреждений.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5. Территории, прилегающие к объектам культуры и искусства.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6. Территории, прилегающие к организациям общественного питания, магазинам.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7. Территории, прилегающие к учреждениям, с высокой посещаемостью.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9. Места, предназначенные для выгула домашних животных.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10. Кладбища и мемориальные зоны. </w:t>
      </w:r>
    </w:p>
    <w:p w:rsidR="00353ED3" w:rsidRDefault="00353ED3" w:rsidP="00E843A5">
      <w:pPr>
        <w:ind w:left="284" w:hanging="284"/>
        <w:jc w:val="both"/>
        <w:outlineLvl w:val="0"/>
      </w:pPr>
      <w:r>
        <w:t>11.Другие территории, которыми беспрепятственно пользуется неограниченный круг лиц.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12. Территории розничных рынков. </w:t>
      </w: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ind w:left="4820"/>
        <w:jc w:val="right"/>
        <w:outlineLvl w:val="0"/>
      </w:pPr>
    </w:p>
    <w:p w:rsidR="00E843A5" w:rsidRDefault="00E843A5" w:rsidP="00353ED3">
      <w:pPr>
        <w:ind w:left="4820"/>
        <w:jc w:val="right"/>
        <w:outlineLvl w:val="0"/>
      </w:pPr>
    </w:p>
    <w:p w:rsidR="00E843A5" w:rsidRDefault="00353ED3" w:rsidP="00E843A5">
      <w:pPr>
        <w:ind w:left="4678"/>
        <w:jc w:val="right"/>
        <w:outlineLvl w:val="0"/>
      </w:pPr>
      <w:r>
        <w:t xml:space="preserve">Приложение 2 к Постановлению администрации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 xml:space="preserve">Самарской области </w:t>
      </w:r>
    </w:p>
    <w:p w:rsidR="00E843A5" w:rsidRDefault="00E843A5" w:rsidP="00E843A5">
      <w:pPr>
        <w:ind w:left="4678"/>
        <w:jc w:val="right"/>
        <w:outlineLvl w:val="0"/>
      </w:pPr>
      <w:r>
        <w:t xml:space="preserve">от «___» ___________202_ г. № ___ </w:t>
      </w:r>
    </w:p>
    <w:p w:rsidR="00353ED3" w:rsidRDefault="00353ED3" w:rsidP="00353ED3">
      <w:pPr>
        <w:ind w:left="4820"/>
        <w:jc w:val="right"/>
        <w:outlineLvl w:val="0"/>
      </w:pPr>
    </w:p>
    <w:p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E843A5" w:rsidRPr="00E843A5">
        <w:rPr>
          <w:b/>
        </w:rPr>
        <w:t>Нижнее Санчелеево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:rsidR="00353ED3" w:rsidRDefault="00353ED3" w:rsidP="00353ED3">
      <w:pPr>
        <w:jc w:val="center"/>
        <w:outlineLvl w:val="0"/>
      </w:pPr>
    </w:p>
    <w:p w:rsidR="00E843A5" w:rsidRDefault="00E843A5" w:rsidP="00E843A5">
      <w:pPr>
        <w:outlineLvl w:val="0"/>
      </w:pPr>
    </w:p>
    <w:p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448D8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1</cp:lastModifiedBy>
  <cp:revision>4</cp:revision>
  <cp:lastPrinted>2022-08-03T08:40:00Z</cp:lastPrinted>
  <dcterms:created xsi:type="dcterms:W3CDTF">2023-12-13T05:07:00Z</dcterms:created>
  <dcterms:modified xsi:type="dcterms:W3CDTF">2023-12-13T11:39:00Z</dcterms:modified>
</cp:coreProperties>
</file>