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3E9" w:rsidRDefault="004953E9" w:rsidP="001D0C66">
      <w:pPr>
        <w:pStyle w:val="Heading1"/>
        <w:ind w:left="5400" w:hanging="5684"/>
        <w:rPr>
          <w:noProof/>
        </w:rPr>
      </w:pPr>
      <w:r>
        <w:rPr>
          <w:noProof/>
        </w:rPr>
        <w:t xml:space="preserve">            ПРОЕКТ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4953E9" w:rsidRDefault="004953E9" w:rsidP="001D0C66">
      <w:pPr>
        <w:jc w:val="center"/>
      </w:pPr>
      <w:r>
        <w:t>Российская Федерация</w:t>
      </w:r>
    </w:p>
    <w:p w:rsidR="004953E9" w:rsidRDefault="004953E9" w:rsidP="001D0C66">
      <w:pPr>
        <w:jc w:val="center"/>
      </w:pPr>
      <w:r>
        <w:t>Самарская область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bCs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НИЖНЕЕ САНЧЕЛЕЕВО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4953E9" w:rsidRDefault="004953E9" w:rsidP="001D0C6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4953E9" w:rsidRDefault="004953E9" w:rsidP="001D0C6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4953E9" w:rsidRDefault="004953E9" w:rsidP="001D0C66">
      <w:pPr>
        <w:rPr>
          <w:b/>
          <w:bCs/>
        </w:rPr>
      </w:pPr>
      <w:r>
        <w:rPr>
          <w:b/>
          <w:bCs/>
        </w:rPr>
        <w:t xml:space="preserve">от                                                                                                                                                                              № </w:t>
      </w:r>
    </w:p>
    <w:p w:rsidR="004953E9" w:rsidRPr="00A974E6" w:rsidRDefault="004953E9" w:rsidP="00A974E6">
      <w:pPr>
        <w:shd w:val="clear" w:color="auto" w:fill="FFFFFF"/>
        <w:tabs>
          <w:tab w:val="left" w:pos="5670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spacing w:val="-3"/>
          <w:sz w:val="28"/>
          <w:szCs w:val="28"/>
        </w:rPr>
      </w:pPr>
      <w:r w:rsidRPr="00A974E6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постановление администрации сельского поселения Нижнее Санчелеево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от 16.02.2016г №4</w:t>
      </w:r>
      <w:r w:rsidRPr="00A974E6">
        <w:rPr>
          <w:rFonts w:ascii="Times New Roman" w:hAnsi="Times New Roman" w:cs="Times New Roman"/>
          <w:b/>
          <w:bCs/>
          <w:sz w:val="28"/>
          <w:szCs w:val="28"/>
        </w:rPr>
        <w:t xml:space="preserve"> «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О 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проведении экспертиз для 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проверки</w:t>
      </w:r>
      <w:r>
        <w:rPr>
          <w:rFonts w:ascii="Times New Roman" w:hAnsi="Times New Roman" w:cs="Times New Roman"/>
          <w:b/>
          <w:bCs/>
          <w:spacing w:val="-3"/>
          <w:sz w:val="28"/>
          <w:szCs w:val="28"/>
        </w:rPr>
        <w:t xml:space="preserve"> </w:t>
      </w:r>
      <w:r w:rsidRPr="00A974E6">
        <w:rPr>
          <w:rFonts w:ascii="Times New Roman" w:hAnsi="Times New Roman" w:cs="Times New Roman"/>
          <w:b/>
          <w:bCs/>
          <w:spacing w:val="-3"/>
          <w:sz w:val="28"/>
          <w:szCs w:val="28"/>
        </w:rPr>
        <w:t>предоставленных поставщиком, (подрядчиком,  исполнителем) результатов, предусмотренных муниципальными контрактами»</w:t>
      </w:r>
    </w:p>
    <w:p w:rsidR="004953E9" w:rsidRDefault="004953E9" w:rsidP="00A974E6">
      <w:pPr>
        <w:shd w:val="clear" w:color="auto" w:fill="FFFFFF"/>
        <w:ind w:right="-1"/>
        <w:jc w:val="center"/>
        <w:rPr>
          <w:rFonts w:ascii="Times New Roman" w:hAnsi="Times New Roman" w:cs="Times New Roman"/>
          <w:sz w:val="28"/>
          <w:szCs w:val="28"/>
        </w:rPr>
      </w:pPr>
    </w:p>
    <w:p w:rsidR="004953E9" w:rsidRPr="00A974E6" w:rsidRDefault="004953E9" w:rsidP="00A974E6">
      <w:pPr>
        <w:shd w:val="clear" w:color="auto" w:fill="FFFFFF"/>
        <w:tabs>
          <w:tab w:val="left" w:pos="5670"/>
        </w:tabs>
        <w:spacing w:after="0" w:line="240" w:lineRule="auto"/>
        <w:ind w:right="-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В связи с кадровыми перестановками  внести в  постановление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>Администрации сельского поселения Нижнее Санчелеево муниципального района Ставро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польский Самарской области от 16.02.2016г № </w:t>
      </w:r>
      <w:r w:rsidRPr="00E1051E">
        <w:rPr>
          <w:rFonts w:ascii="Times New Roman" w:hAnsi="Times New Roman" w:cs="Times New Roman"/>
          <w:spacing w:val="-3"/>
          <w:sz w:val="24"/>
          <w:szCs w:val="24"/>
        </w:rPr>
        <w:t xml:space="preserve">4 </w:t>
      </w:r>
      <w:r w:rsidRPr="00A974E6">
        <w:rPr>
          <w:rFonts w:ascii="Times New Roman" w:hAnsi="Times New Roman" w:cs="Times New Roman"/>
          <w:sz w:val="24"/>
          <w:szCs w:val="24"/>
        </w:rPr>
        <w:t>«</w:t>
      </w:r>
      <w:r w:rsidRPr="00A974E6">
        <w:rPr>
          <w:rFonts w:ascii="Times New Roman" w:hAnsi="Times New Roman" w:cs="Times New Roman"/>
          <w:spacing w:val="-3"/>
          <w:sz w:val="24"/>
          <w:szCs w:val="24"/>
        </w:rPr>
        <w:t>О проведении экспертиз для проверки</w:t>
      </w:r>
    </w:p>
    <w:p w:rsidR="004953E9" w:rsidRPr="00A974E6" w:rsidRDefault="004953E9" w:rsidP="00A974E6">
      <w:pPr>
        <w:shd w:val="clear" w:color="auto" w:fill="FFFFFF"/>
        <w:tabs>
          <w:tab w:val="left" w:pos="9355"/>
        </w:tabs>
        <w:spacing w:after="0" w:line="240" w:lineRule="auto"/>
        <w:ind w:right="141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 w:rsidRPr="00A974E6">
        <w:rPr>
          <w:rFonts w:ascii="Times New Roman" w:hAnsi="Times New Roman" w:cs="Times New Roman"/>
          <w:spacing w:val="-3"/>
          <w:sz w:val="24"/>
          <w:szCs w:val="24"/>
        </w:rPr>
        <w:t>предоставленных поставщиком, (подрядчиком,  исполнителем) результатов, предусмотренных муниципальными контрактами»</w:t>
      </w:r>
      <w:r>
        <w:rPr>
          <w:rFonts w:ascii="Times New Roman" w:hAnsi="Times New Roman" w:cs="Times New Roman"/>
          <w:sz w:val="24"/>
          <w:szCs w:val="24"/>
        </w:rPr>
        <w:t xml:space="preserve"> следующие изменения:</w:t>
      </w:r>
    </w:p>
    <w:p w:rsidR="004953E9" w:rsidRDefault="004953E9" w:rsidP="00A974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53E9" w:rsidRPr="001E0169" w:rsidRDefault="004953E9" w:rsidP="00A974E6">
      <w:pPr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№2 «Перечень должностных лиц</w:t>
      </w:r>
      <w:r w:rsidRPr="00AE1889">
        <w:rPr>
          <w:rFonts w:ascii="Times New Roman" w:hAnsi="Times New Roman" w:cs="Times New Roman"/>
          <w:sz w:val="24"/>
          <w:szCs w:val="24"/>
        </w:rPr>
        <w:t xml:space="preserve"> на постоянной основе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AE1889">
        <w:rPr>
          <w:rFonts w:ascii="Times New Roman" w:hAnsi="Times New Roman" w:cs="Times New Roman"/>
          <w:sz w:val="24"/>
          <w:szCs w:val="24"/>
        </w:rPr>
        <w:t xml:space="preserve"> ответственных за пр</w:t>
      </w:r>
      <w:r>
        <w:rPr>
          <w:rFonts w:ascii="Times New Roman" w:hAnsi="Times New Roman" w:cs="Times New Roman"/>
          <w:sz w:val="24"/>
          <w:szCs w:val="24"/>
        </w:rPr>
        <w:t xml:space="preserve">оведение внутренних экспертиз, </w:t>
      </w:r>
      <w:r w:rsidRPr="00AE1889">
        <w:rPr>
          <w:rFonts w:ascii="Times New Roman" w:hAnsi="Times New Roman" w:cs="Times New Roman"/>
          <w:sz w:val="24"/>
          <w:szCs w:val="24"/>
        </w:rPr>
        <w:t xml:space="preserve">предоставленных поставщиком (подрядчиком, исполнителем) результатов, предусмотренных </w:t>
      </w:r>
      <w:r>
        <w:rPr>
          <w:rFonts w:ascii="Times New Roman" w:hAnsi="Times New Roman" w:cs="Times New Roman"/>
          <w:sz w:val="24"/>
          <w:szCs w:val="24"/>
        </w:rPr>
        <w:t xml:space="preserve">муниципальными контрактами» </w:t>
      </w:r>
      <w:r>
        <w:rPr>
          <w:rFonts w:ascii="Times New Roman" w:hAnsi="Times New Roman" w:cs="Times New Roman"/>
          <w:spacing w:val="-3"/>
          <w:sz w:val="24"/>
          <w:szCs w:val="24"/>
        </w:rPr>
        <w:t>изложить в редакции согласно Приложения №1 к настоящему постановлению.</w:t>
      </w:r>
    </w:p>
    <w:p w:rsidR="004953E9" w:rsidRPr="00AE1889" w:rsidRDefault="004953E9" w:rsidP="00A974E6">
      <w:pPr>
        <w:autoSpaceDE w:val="0"/>
        <w:autoSpaceDN w:val="0"/>
        <w:adjustRightInd w:val="0"/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Pr="00A54AFF" w:rsidRDefault="004953E9" w:rsidP="00A974E6">
      <w:pPr>
        <w:numPr>
          <w:ilvl w:val="0"/>
          <w:numId w:val="2"/>
        </w:numPr>
        <w:spacing w:before="280" w:after="0"/>
        <w:rPr>
          <w:rStyle w:val="FontStyle38"/>
          <w:sz w:val="24"/>
          <w:szCs w:val="24"/>
        </w:rPr>
      </w:pPr>
      <w:r w:rsidRPr="00A54AFF">
        <w:rPr>
          <w:rStyle w:val="FontStyle38"/>
          <w:sz w:val="24"/>
          <w:szCs w:val="24"/>
        </w:rPr>
        <w:t xml:space="preserve">Опубликовать официально настоящее Постановление в газете «Нижне-Санчелеевский вестник» </w:t>
      </w:r>
      <w:r w:rsidRPr="00A54AFF">
        <w:rPr>
          <w:sz w:val="24"/>
          <w:szCs w:val="24"/>
        </w:rPr>
        <w:t xml:space="preserve"> </w:t>
      </w:r>
      <w:r w:rsidRPr="00A54AFF">
        <w:rPr>
          <w:rFonts w:ascii="Times New Roman" w:hAnsi="Times New Roman" w:cs="Times New Roman"/>
          <w:sz w:val="24"/>
          <w:szCs w:val="24"/>
        </w:rPr>
        <w:t xml:space="preserve">и  на официальном сайте 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A54AFF">
        <w:rPr>
          <w:rFonts w:ascii="Times New Roman" w:hAnsi="Times New Roman" w:cs="Times New Roman"/>
          <w:sz w:val="24"/>
          <w:szCs w:val="24"/>
        </w:rPr>
        <w:t>://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sancheleevo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Pr="00A54AFF">
        <w:rPr>
          <w:rFonts w:ascii="Times New Roman" w:hAnsi="Times New Roman" w:cs="Times New Roman"/>
          <w:sz w:val="24"/>
          <w:szCs w:val="24"/>
        </w:rPr>
        <w:t>.</w:t>
      </w:r>
      <w:r w:rsidRPr="00A54AFF">
        <w:rPr>
          <w:rFonts w:ascii="Times New Roman" w:hAnsi="Times New Roman" w:cs="Times New Roman"/>
          <w:sz w:val="24"/>
          <w:szCs w:val="24"/>
          <w:lang w:val="en-US"/>
        </w:rPr>
        <w:t>ru</w:t>
      </w: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ind w:firstLine="491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И.О.Главы сельского поселения</w:t>
      </w: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Нижнее Санчелеево:                                                       М.П.Молодцова</w:t>
      </w: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953E9" w:rsidRDefault="004953E9" w:rsidP="008D541C">
      <w:pPr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4953E9" w:rsidRDefault="004953E9" w:rsidP="00AE1889">
      <w:pPr>
        <w:autoSpaceDE w:val="0"/>
        <w:autoSpaceDN w:val="0"/>
        <w:adjustRightInd w:val="0"/>
        <w:spacing w:after="0"/>
        <w:ind w:left="720"/>
        <w:jc w:val="both"/>
        <w:rPr>
          <w:rFonts w:ascii="Times New Roman CYR" w:hAnsi="Times New Roman CYR" w:cs="Times New Roman CYR"/>
          <w:sz w:val="28"/>
          <w:szCs w:val="28"/>
        </w:rPr>
      </w:pPr>
    </w:p>
    <w:p w:rsidR="004953E9" w:rsidRDefault="004953E9" w:rsidP="00D5108E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p w:rsidR="004953E9" w:rsidRDefault="004953E9" w:rsidP="00D5108E">
      <w:pPr>
        <w:autoSpaceDE w:val="0"/>
        <w:autoSpaceDN w:val="0"/>
        <w:adjustRightInd w:val="0"/>
        <w:jc w:val="right"/>
      </w:pPr>
    </w:p>
    <w:p w:rsidR="004953E9" w:rsidRDefault="004953E9" w:rsidP="00B64FA3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sz w:val="28"/>
          <w:szCs w:val="28"/>
          <w:highlight w:val="white"/>
        </w:rPr>
      </w:pPr>
    </w:p>
    <w:p w:rsidR="004953E9" w:rsidRDefault="004953E9" w:rsidP="00D5108E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>
        <w:rPr>
          <w:rFonts w:ascii="Times New Roman CYR" w:hAnsi="Times New Roman CYR" w:cs="Times New Roman CYR"/>
          <w:highlight w:val="white"/>
        </w:rPr>
        <w:t>Приложение №1</w:t>
      </w:r>
      <w:r w:rsidRPr="00D25D71">
        <w:rPr>
          <w:rFonts w:ascii="Times New Roman CYR" w:hAnsi="Times New Roman CYR" w:cs="Times New Roman CYR"/>
          <w:highlight w:val="white"/>
        </w:rPr>
        <w:t xml:space="preserve">   </w:t>
      </w:r>
      <w:r w:rsidRPr="00D25D71">
        <w:rPr>
          <w:rFonts w:ascii="Times New Roman CYR" w:hAnsi="Times New Roman CYR" w:cs="Times New Roman CYR"/>
          <w:highlight w:val="white"/>
        </w:rPr>
        <w:br/>
        <w:t>к постановлению</w:t>
      </w:r>
      <w:r>
        <w:rPr>
          <w:rFonts w:ascii="Times New Roman CYR" w:hAnsi="Times New Roman CYR" w:cs="Times New Roman CYR"/>
          <w:highlight w:val="white"/>
        </w:rPr>
        <w:t xml:space="preserve">      от №</w:t>
      </w:r>
    </w:p>
    <w:p w:rsidR="004953E9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администрации сельского поселения </w:t>
      </w: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Нижнее Санчелеево </w:t>
      </w:r>
    </w:p>
    <w:p w:rsidR="004953E9" w:rsidRPr="00D25D71" w:rsidRDefault="004953E9" w:rsidP="00FE5C08">
      <w:pPr>
        <w:autoSpaceDE w:val="0"/>
        <w:autoSpaceDN w:val="0"/>
        <w:adjustRightInd w:val="0"/>
        <w:spacing w:after="0" w:line="240" w:lineRule="auto"/>
        <w:ind w:right="11"/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 xml:space="preserve">муниципального района </w:t>
      </w:r>
    </w:p>
    <w:p w:rsidR="004953E9" w:rsidRDefault="004953E9" w:rsidP="00FE5C08">
      <w:pPr>
        <w:tabs>
          <w:tab w:val="left" w:pos="6720"/>
        </w:tabs>
        <w:jc w:val="right"/>
        <w:rPr>
          <w:rFonts w:ascii="Times New Roman CYR" w:hAnsi="Times New Roman CYR" w:cs="Times New Roman CYR"/>
          <w:highlight w:val="white"/>
        </w:rPr>
      </w:pPr>
      <w:r w:rsidRPr="00D25D71">
        <w:rPr>
          <w:rFonts w:ascii="Times New Roman CYR" w:hAnsi="Times New Roman CYR" w:cs="Times New Roman CYR"/>
          <w:highlight w:val="white"/>
        </w:rPr>
        <w:t>Ставропольский Самарской области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Перечень должностных лиц</w:t>
      </w:r>
    </w:p>
    <w:p w:rsidR="004953E9" w:rsidRPr="00B1664F" w:rsidRDefault="004953E9" w:rsidP="00B1664F">
      <w:pPr>
        <w:autoSpaceDE w:val="0"/>
        <w:autoSpaceDN w:val="0"/>
        <w:adjustRightInd w:val="0"/>
        <w:spacing w:line="240" w:lineRule="auto"/>
        <w:ind w:righ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1664F">
        <w:rPr>
          <w:rFonts w:ascii="Times New Roman" w:hAnsi="Times New Roman" w:cs="Times New Roman"/>
          <w:b/>
          <w:bCs/>
          <w:sz w:val="24"/>
          <w:szCs w:val="24"/>
        </w:rPr>
        <w:t>на постоянной основе, ответственных за проведение внутренних экспертиз,  предоставленных поставщиком (подрядчиком, исполнителем) результатов, предусмотренных муниципальными контрактами:</w:t>
      </w:r>
    </w:p>
    <w:tbl>
      <w:tblPr>
        <w:tblW w:w="0" w:type="auto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0A0"/>
      </w:tblPr>
      <w:tblGrid>
        <w:gridCol w:w="3085"/>
        <w:gridCol w:w="6485"/>
      </w:tblGrid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>ФИО специалиста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  <w:r w:rsidRPr="00321D68">
              <w:rPr>
                <w:rFonts w:ascii="Times New Roman" w:hAnsi="Times New Roman" w:cs="Times New Roman"/>
                <w:b/>
                <w:bCs/>
              </w:rPr>
              <w:t xml:space="preserve">Вид закупки, в отношении результатов которой специалист осуществляет экспертизу.  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Молодцова М.П.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1)Услуги типографии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Услуги по размещению материалов в газете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 Юридические услуги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</w:t>
            </w:r>
            <w:r w:rsidRPr="00321D68">
              <w:rPr>
                <w:rFonts w:ascii="Times New Roman" w:hAnsi="Times New Roman" w:cs="Times New Roman"/>
              </w:rPr>
              <w:t>Компьютерная и офисная техника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П</w:t>
            </w:r>
            <w:r w:rsidRPr="00321D68">
              <w:rPr>
                <w:rFonts w:ascii="Times New Roman" w:hAnsi="Times New Roman" w:cs="Times New Roman"/>
              </w:rPr>
              <w:t>рограммное обеспечение, расходные материалов для компьютерной и офисной техники, а так же услуги связанные с компьютерной и офисной техникой (в том числе заправка картриджей).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Белосков Н.И.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1) Услуги по теплоснабжению, водоснабжению, водоотведению, вывозу твердых бытовых отходов, утилизации ртутьсодержащих приборов.  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2) Все виды ремонта зданий ,помещений, сооружений, хозяйственного инвентаря, сантехнического оборудования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 xml:space="preserve">3) </w:t>
            </w:r>
            <w:r>
              <w:rPr>
                <w:rFonts w:ascii="Times New Roman" w:hAnsi="Times New Roman" w:cs="Times New Roman"/>
              </w:rPr>
              <w:t>Приобретение и ремонт мебели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4) Средства охранно-пожарной сигнализации, услуг связанных с обслуживанием охранно-пожарной сигнализации.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Услуги по ремонту дорог, покрытию дорог, щебень, услуги по доставке щебня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6)Услуги по благоустройству территории (услуги спецтехники, техническое обслуживание уличного освещения, уборка территории от мусора, сорняков; расчистка дорог от снега, ремонт памятников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7) электроэнергия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5"/>
                <w:szCs w:val="25"/>
              </w:rPr>
              <w:t>8)</w:t>
            </w:r>
            <w:r>
              <w:rPr>
                <w:rFonts w:ascii="Times New Roman" w:hAnsi="Times New Roman" w:cs="Times New Roman"/>
              </w:rPr>
              <w:t>закупка</w:t>
            </w:r>
            <w:r w:rsidRPr="00A36036">
              <w:rPr>
                <w:rFonts w:ascii="Times New Roman" w:hAnsi="Times New Roman" w:cs="Times New Roman"/>
              </w:rPr>
              <w:t xml:space="preserve"> товаров, работ, услуг в части градостроительной и архитектурной деятельности</w:t>
            </w:r>
          </w:p>
        </w:tc>
      </w:tr>
      <w:tr w:rsidR="004953E9" w:rsidRPr="008A3AEA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Потапов Е.И.</w:t>
            </w:r>
          </w:p>
        </w:tc>
        <w:tc>
          <w:tcPr>
            <w:tcW w:w="6485" w:type="dxa"/>
          </w:tcPr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 w:rsidRPr="00321D68">
              <w:rPr>
                <w:rFonts w:ascii="Times New Roman" w:hAnsi="Times New Roman" w:cs="Times New Roman"/>
              </w:rPr>
              <w:t>1) Ремонт автомобильного транспорта, запасных частей к автомобильному транспорту.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Страховые услуги (ОСАГО).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Pr="008A3AEA">
              <w:rPr>
                <w:rFonts w:ascii="Times New Roman" w:hAnsi="Times New Roman" w:cs="Times New Roman"/>
              </w:rPr>
              <w:t>)</w:t>
            </w:r>
            <w:r>
              <w:rPr>
                <w:rFonts w:ascii="Times New Roman" w:hAnsi="Times New Roman" w:cs="Times New Roman"/>
              </w:rPr>
              <w:t>ГСМ</w:t>
            </w:r>
          </w:p>
          <w:p w:rsidR="004953E9" w:rsidRPr="008A3AEA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4) Предрейсовый медицинский осмотр</w:t>
            </w:r>
          </w:p>
        </w:tc>
      </w:tr>
      <w:tr w:rsidR="004953E9" w:rsidRPr="00321D68">
        <w:tc>
          <w:tcPr>
            <w:tcW w:w="3085" w:type="dxa"/>
          </w:tcPr>
          <w:p w:rsidR="004953E9" w:rsidRPr="00321D68" w:rsidRDefault="004953E9" w:rsidP="002D1063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Авдошина Л.Н.</w:t>
            </w:r>
          </w:p>
        </w:tc>
        <w:tc>
          <w:tcPr>
            <w:tcW w:w="6485" w:type="dxa"/>
          </w:tcPr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21D68">
              <w:rPr>
                <w:rFonts w:ascii="Times New Roman" w:hAnsi="Times New Roman" w:cs="Times New Roman"/>
              </w:rPr>
              <w:t>) Средства связи, и услуг связанных со средствами связи.</w:t>
            </w:r>
          </w:p>
          <w:p w:rsidR="004953E9" w:rsidRPr="00321D68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Pr="00321D68">
              <w:rPr>
                <w:rFonts w:ascii="Times New Roman" w:hAnsi="Times New Roman" w:cs="Times New Roman"/>
              </w:rPr>
              <w:t>) Услуг связи.</w:t>
            </w:r>
          </w:p>
          <w:p w:rsidR="004953E9" w:rsidRPr="00A36036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3)</w:t>
            </w:r>
            <w:r w:rsidRPr="00321D68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 xml:space="preserve">Закупка хозяйственных и канцелярские товаров </w:t>
            </w:r>
            <w:r w:rsidRPr="00A36036">
              <w:rPr>
                <w:rFonts w:ascii="Times New Roman" w:hAnsi="Times New Roman" w:cs="Times New Roman"/>
              </w:rPr>
              <w:t>работ и услуг для обеспечения организационной и хозяйственной деятельности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  <w:r w:rsidRPr="00321D68">
              <w:rPr>
                <w:rFonts w:ascii="Times New Roman" w:hAnsi="Times New Roman" w:cs="Times New Roman"/>
              </w:rPr>
              <w:t>) Страховые услуги (кроме ОСАГО).</w:t>
            </w:r>
          </w:p>
          <w:p w:rsidR="004953E9" w:rsidRDefault="004953E9" w:rsidP="002D106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5) Дератизация, дезинсекция</w:t>
            </w:r>
          </w:p>
          <w:p w:rsidR="004953E9" w:rsidRPr="00321D68" w:rsidRDefault="004953E9" w:rsidP="00A36036">
            <w:pPr>
              <w:spacing w:after="0"/>
              <w:rPr>
                <w:rFonts w:ascii="Times New Roman" w:hAnsi="Times New Roman" w:cs="Times New Roman"/>
              </w:rPr>
            </w:pPr>
          </w:p>
        </w:tc>
      </w:tr>
    </w:tbl>
    <w:p w:rsidR="004953E9" w:rsidRDefault="004953E9" w:rsidP="00D5108E">
      <w:pPr>
        <w:jc w:val="center"/>
        <w:rPr>
          <w:rFonts w:ascii="Times New Roman CYR" w:hAnsi="Times New Roman CYR" w:cs="Times New Roman CYR"/>
          <w:sz w:val="28"/>
          <w:szCs w:val="28"/>
        </w:rPr>
      </w:pPr>
    </w:p>
    <w:p w:rsidR="004953E9" w:rsidRDefault="004953E9">
      <w:pPr>
        <w:rPr>
          <w:rFonts w:ascii="Times New Roman CYR" w:hAnsi="Times New Roman CYR" w:cs="Times New Roman CYR"/>
          <w:sz w:val="28"/>
          <w:szCs w:val="28"/>
        </w:rPr>
      </w:pPr>
    </w:p>
    <w:sectPr w:rsidR="004953E9" w:rsidSect="00B1664F">
      <w:pgSz w:w="11906" w:h="16838"/>
      <w:pgMar w:top="454" w:right="851" w:bottom="425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imes New Roman CYR">
    <w:panose1 w:val="02020603050405020304"/>
    <w:charset w:val="CC"/>
    <w:family w:val="roman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740F80"/>
    <w:multiLevelType w:val="hybridMultilevel"/>
    <w:tmpl w:val="87904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F557E14"/>
    <w:multiLevelType w:val="hybridMultilevel"/>
    <w:tmpl w:val="2C32FCE8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5108E"/>
    <w:rsid w:val="000F1851"/>
    <w:rsid w:val="001D0C66"/>
    <w:rsid w:val="001E0169"/>
    <w:rsid w:val="00210E8C"/>
    <w:rsid w:val="002A2B74"/>
    <w:rsid w:val="002D1063"/>
    <w:rsid w:val="002E4FA0"/>
    <w:rsid w:val="002F7754"/>
    <w:rsid w:val="00321D68"/>
    <w:rsid w:val="003273E8"/>
    <w:rsid w:val="003B2487"/>
    <w:rsid w:val="00403DE7"/>
    <w:rsid w:val="00425198"/>
    <w:rsid w:val="00470CF0"/>
    <w:rsid w:val="004953E9"/>
    <w:rsid w:val="00610575"/>
    <w:rsid w:val="00672F15"/>
    <w:rsid w:val="00720E7B"/>
    <w:rsid w:val="007A6365"/>
    <w:rsid w:val="007A6A0C"/>
    <w:rsid w:val="00801F29"/>
    <w:rsid w:val="008A3AEA"/>
    <w:rsid w:val="008D541C"/>
    <w:rsid w:val="008D56E6"/>
    <w:rsid w:val="008E59FB"/>
    <w:rsid w:val="00900512"/>
    <w:rsid w:val="00912557"/>
    <w:rsid w:val="009539BF"/>
    <w:rsid w:val="00984171"/>
    <w:rsid w:val="00992711"/>
    <w:rsid w:val="009973B2"/>
    <w:rsid w:val="00A207E2"/>
    <w:rsid w:val="00A30DCC"/>
    <w:rsid w:val="00A36036"/>
    <w:rsid w:val="00A52E3E"/>
    <w:rsid w:val="00A54AFF"/>
    <w:rsid w:val="00A6097F"/>
    <w:rsid w:val="00A974E6"/>
    <w:rsid w:val="00AD3006"/>
    <w:rsid w:val="00AE1889"/>
    <w:rsid w:val="00B1664F"/>
    <w:rsid w:val="00B50D6B"/>
    <w:rsid w:val="00B64FA3"/>
    <w:rsid w:val="00B85884"/>
    <w:rsid w:val="00C05862"/>
    <w:rsid w:val="00CC0B72"/>
    <w:rsid w:val="00CC24BB"/>
    <w:rsid w:val="00D10294"/>
    <w:rsid w:val="00D25D71"/>
    <w:rsid w:val="00D3080A"/>
    <w:rsid w:val="00D5108E"/>
    <w:rsid w:val="00D71D8C"/>
    <w:rsid w:val="00D748C4"/>
    <w:rsid w:val="00D83880"/>
    <w:rsid w:val="00DC1BE9"/>
    <w:rsid w:val="00E1051E"/>
    <w:rsid w:val="00E80947"/>
    <w:rsid w:val="00E93646"/>
    <w:rsid w:val="00F31DB2"/>
    <w:rsid w:val="00FB43E4"/>
    <w:rsid w:val="00FE5C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051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1"/>
    <w:uiPriority w:val="99"/>
    <w:qFormat/>
    <w:locked/>
    <w:rsid w:val="001D0C66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9973B2"/>
    <w:rPr>
      <w:rFonts w:ascii="Cambria" w:hAnsi="Cambria" w:cs="Cambria"/>
      <w:b/>
      <w:bCs/>
      <w:kern w:val="32"/>
      <w:sz w:val="32"/>
      <w:szCs w:val="32"/>
    </w:rPr>
  </w:style>
  <w:style w:type="paragraph" w:styleId="NormalWeb">
    <w:name w:val="Normal (Web)"/>
    <w:basedOn w:val="Normal"/>
    <w:uiPriority w:val="99"/>
    <w:semiHidden/>
    <w:rsid w:val="00D5108E"/>
    <w:pPr>
      <w:spacing w:before="100" w:beforeAutospacing="1" w:after="100" w:afterAutospacing="1" w:line="240" w:lineRule="auto"/>
    </w:pPr>
    <w:rPr>
      <w:sz w:val="24"/>
      <w:szCs w:val="24"/>
    </w:rPr>
  </w:style>
  <w:style w:type="character" w:styleId="Hyperlink">
    <w:name w:val="Hyperlink"/>
    <w:basedOn w:val="DefaultParagraphFont"/>
    <w:uiPriority w:val="99"/>
    <w:semiHidden/>
    <w:rsid w:val="00D5108E"/>
    <w:rPr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D5108E"/>
    <w:rPr>
      <w:i/>
      <w:iCs/>
    </w:rPr>
  </w:style>
  <w:style w:type="paragraph" w:styleId="ListParagraph">
    <w:name w:val="List Paragraph"/>
    <w:basedOn w:val="Normal"/>
    <w:uiPriority w:val="99"/>
    <w:qFormat/>
    <w:rsid w:val="008D541C"/>
    <w:pPr>
      <w:ind w:left="720"/>
    </w:pPr>
  </w:style>
  <w:style w:type="character" w:customStyle="1" w:styleId="Heading1Char1">
    <w:name w:val="Heading 1 Char1"/>
    <w:basedOn w:val="DefaultParagraphFont"/>
    <w:link w:val="Heading1"/>
    <w:uiPriority w:val="99"/>
    <w:locked/>
    <w:rsid w:val="001D0C66"/>
    <w:rPr>
      <w:b/>
      <w:bCs/>
      <w:sz w:val="24"/>
      <w:szCs w:val="24"/>
      <w:lang w:val="ru-RU" w:eastAsia="ru-RU"/>
    </w:rPr>
  </w:style>
  <w:style w:type="paragraph" w:customStyle="1" w:styleId="ConsPlusTitle">
    <w:name w:val="ConsPlusTitle"/>
    <w:uiPriority w:val="99"/>
    <w:rsid w:val="001D0C6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character" w:customStyle="1" w:styleId="FontStyle38">
    <w:name w:val="Font Style38"/>
    <w:uiPriority w:val="99"/>
    <w:rsid w:val="00A974E6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29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9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544</Words>
  <Characters>3106</Characters>
  <Application>Microsoft Office Outlook</Application>
  <DocSecurity>0</DocSecurity>
  <Lines>0</Lines>
  <Paragraphs>0</Paragraphs>
  <ScaleCrop>false</ScaleCrop>
  <Company>sancheleevo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администрации м</dc:title>
  <dc:subject/>
  <dc:creator>User</dc:creator>
  <cp:keywords/>
  <dc:description/>
  <cp:lastModifiedBy>1</cp:lastModifiedBy>
  <cp:revision>2</cp:revision>
  <cp:lastPrinted>2019-11-21T09:48:00Z</cp:lastPrinted>
  <dcterms:created xsi:type="dcterms:W3CDTF">2019-11-21T09:49:00Z</dcterms:created>
  <dcterms:modified xsi:type="dcterms:W3CDTF">2019-11-21T09:49:00Z</dcterms:modified>
</cp:coreProperties>
</file>