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1F52D7" w:rsidRDefault="002E2B9A" w:rsidP="001F52D7">
      <w:pPr>
        <w:pStyle w:val="1"/>
        <w:ind w:left="5400" w:hanging="5684"/>
        <w:rPr>
          <w:noProof/>
        </w:rPr>
      </w:pPr>
      <w:r>
        <w:rPr>
          <w:noProof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2286000</wp:posOffset>
            </wp:positionH>
            <wp:positionV relativeFrom="paragraph">
              <wp:posOffset>0</wp:posOffset>
            </wp:positionV>
            <wp:extent cx="1181100" cy="1019175"/>
            <wp:effectExtent l="0" t="0" r="0" b="0"/>
            <wp:wrapSquare wrapText="left"/>
            <wp:docPr id="3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7406CB">
        <w:rPr>
          <w:noProof/>
        </w:rPr>
        <w:t>ПРОЕКТ</w:t>
      </w:r>
    </w:p>
    <w:p w:rsidR="00D51211" w:rsidRPr="00683169" w:rsidRDefault="001F52D7" w:rsidP="001F52D7">
      <w:pPr>
        <w:pStyle w:val="1"/>
        <w:ind w:left="5400" w:hanging="5684"/>
        <w:rPr>
          <w:rFonts w:ascii="Times New Roman" w:hAnsi="Times New Roman" w:cs="Times New Roman"/>
          <w:noProof/>
          <w:sz w:val="26"/>
          <w:szCs w:val="26"/>
        </w:rPr>
      </w:pPr>
      <w:r w:rsidRPr="00683169">
        <w:rPr>
          <w:rFonts w:ascii="Times New Roman" w:hAnsi="Times New Roman" w:cs="Times New Roman"/>
          <w:noProof/>
          <w:sz w:val="26"/>
          <w:szCs w:val="26"/>
        </w:rPr>
        <w:br w:type="textWrapping" w:clear="all"/>
      </w:r>
    </w:p>
    <w:p w:rsidR="00D51211" w:rsidRDefault="00D51211" w:rsidP="00B82EB2">
      <w:r>
        <w:t xml:space="preserve">                                                                    Российская Федерация</w:t>
      </w:r>
    </w:p>
    <w:p w:rsidR="00D51211" w:rsidRDefault="00D51211" w:rsidP="00B82EB2">
      <w:r>
        <w:t xml:space="preserve">                                                                        Самарская область</w:t>
      </w:r>
    </w:p>
    <w:p w:rsidR="00D51211" w:rsidRDefault="00D51211" w:rsidP="00B82EB2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b w:val="0"/>
          <w:bCs w:val="0"/>
        </w:rPr>
      </w:pPr>
      <w:r>
        <w:rPr>
          <w:rFonts w:ascii="Times New Roman" w:hAnsi="Times New Roman" w:cs="Times New Roman"/>
        </w:rPr>
        <w:t xml:space="preserve"> АДМИНИСТРАЦИЯ СЕЛЬСКОГО ПОСЕЛЕНИЯ НИЖНЕЕ САНЧЕЛЕЕВО</w:t>
      </w:r>
    </w:p>
    <w:p w:rsidR="00D51211" w:rsidRDefault="00D51211" w:rsidP="00B82EB2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МУНИЦИПАЛЬНОГО РАЙОНА СТАВРОПОЛЬСКИЙ</w:t>
      </w:r>
    </w:p>
    <w:p w:rsidR="00D51211" w:rsidRDefault="00D51211" w:rsidP="00B82EB2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САМАРСКОЙ ОБЛАСТИ</w:t>
      </w:r>
    </w:p>
    <w:p w:rsidR="00D51211" w:rsidRDefault="00D51211" w:rsidP="00B82EB2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</w:rPr>
      </w:pPr>
    </w:p>
    <w:p w:rsidR="00D51211" w:rsidRPr="00683169" w:rsidRDefault="00D51211" w:rsidP="00B82EB2">
      <w:pPr>
        <w:jc w:val="center"/>
        <w:rPr>
          <w:bCs/>
          <w:sz w:val="32"/>
          <w:szCs w:val="32"/>
        </w:rPr>
      </w:pPr>
      <w:r w:rsidRPr="00683169">
        <w:rPr>
          <w:bCs/>
          <w:sz w:val="32"/>
          <w:szCs w:val="32"/>
        </w:rPr>
        <w:t>ПОСТАНОВЛЕНИЕ</w:t>
      </w:r>
    </w:p>
    <w:p w:rsidR="003849CB" w:rsidRPr="003849CB" w:rsidRDefault="003849CB" w:rsidP="003849CB">
      <w:pPr>
        <w:rPr>
          <w:rFonts w:ascii="Times New Roman" w:hAnsi="Times New Roman" w:cs="Times New Roman"/>
          <w:bCs/>
          <w:sz w:val="28"/>
          <w:szCs w:val="28"/>
        </w:rPr>
      </w:pPr>
      <w:r w:rsidRPr="003849CB">
        <w:rPr>
          <w:rFonts w:ascii="Times New Roman" w:hAnsi="Times New Roman" w:cs="Times New Roman"/>
          <w:bCs/>
          <w:sz w:val="32"/>
          <w:szCs w:val="32"/>
        </w:rPr>
        <w:t xml:space="preserve">  </w:t>
      </w:r>
      <w:r w:rsidRPr="003849CB">
        <w:rPr>
          <w:rFonts w:ascii="Times New Roman" w:hAnsi="Times New Roman" w:cs="Times New Roman"/>
          <w:bCs/>
          <w:sz w:val="28"/>
          <w:szCs w:val="28"/>
        </w:rPr>
        <w:t xml:space="preserve">от </w:t>
      </w:r>
      <w:r w:rsidR="007406CB">
        <w:rPr>
          <w:rFonts w:ascii="Times New Roman" w:hAnsi="Times New Roman" w:cs="Times New Roman"/>
          <w:bCs/>
          <w:sz w:val="28"/>
          <w:szCs w:val="28"/>
        </w:rPr>
        <w:t xml:space="preserve">                  </w:t>
      </w:r>
      <w:bookmarkStart w:id="0" w:name="_GoBack"/>
      <w:bookmarkEnd w:id="0"/>
      <w:r w:rsidR="000E6C9D">
        <w:rPr>
          <w:rFonts w:ascii="Times New Roman" w:hAnsi="Times New Roman" w:cs="Times New Roman"/>
          <w:bCs/>
          <w:sz w:val="28"/>
          <w:szCs w:val="28"/>
        </w:rPr>
        <w:t>2019г.</w:t>
      </w:r>
      <w:r w:rsidRPr="003849CB">
        <w:rPr>
          <w:rFonts w:ascii="Times New Roman" w:hAnsi="Times New Roman" w:cs="Times New Roman"/>
          <w:bCs/>
          <w:sz w:val="28"/>
          <w:szCs w:val="28"/>
        </w:rPr>
        <w:t xml:space="preserve">                                                                  </w:t>
      </w:r>
      <w:r w:rsidR="000E6C9D">
        <w:rPr>
          <w:rFonts w:ascii="Times New Roman" w:hAnsi="Times New Roman" w:cs="Times New Roman"/>
          <w:bCs/>
          <w:sz w:val="28"/>
          <w:szCs w:val="28"/>
        </w:rPr>
        <w:t xml:space="preserve">                      </w:t>
      </w:r>
      <w:r w:rsidRPr="003849CB">
        <w:rPr>
          <w:rFonts w:ascii="Times New Roman" w:hAnsi="Times New Roman" w:cs="Times New Roman"/>
          <w:bCs/>
          <w:sz w:val="28"/>
          <w:szCs w:val="28"/>
        </w:rPr>
        <w:t>№</w:t>
      </w:r>
    </w:p>
    <w:p w:rsidR="00D51211" w:rsidRDefault="001F52D7" w:rsidP="00F70C03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1F52D7">
        <w:rPr>
          <w:rFonts w:ascii="Times New Roman" w:hAnsi="Times New Roman" w:cs="Times New Roman"/>
          <w:bCs/>
          <w:sz w:val="28"/>
          <w:szCs w:val="28"/>
        </w:rPr>
        <w:t>О внесении</w:t>
      </w:r>
      <w:r w:rsidRPr="001F52D7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Pr="001F52D7">
        <w:rPr>
          <w:rFonts w:ascii="Times New Roman" w:hAnsi="Times New Roman" w:cs="Times New Roman"/>
          <w:bCs/>
          <w:sz w:val="28"/>
          <w:szCs w:val="28"/>
        </w:rPr>
        <w:t>изменений</w:t>
      </w:r>
      <w:r>
        <w:rPr>
          <w:rFonts w:ascii="Times New Roman" w:hAnsi="Times New Roman" w:cs="Times New Roman"/>
          <w:sz w:val="28"/>
          <w:szCs w:val="28"/>
        </w:rPr>
        <w:t xml:space="preserve"> в </w:t>
      </w:r>
      <w:proofErr w:type="gramStart"/>
      <w:r>
        <w:rPr>
          <w:rFonts w:ascii="Times New Roman" w:hAnsi="Times New Roman" w:cs="Times New Roman"/>
          <w:sz w:val="28"/>
          <w:szCs w:val="28"/>
        </w:rPr>
        <w:t xml:space="preserve">Постановление </w:t>
      </w:r>
      <w:r w:rsidRPr="001F52D7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А</w:t>
      </w:r>
      <w:r w:rsidRPr="001F52D7">
        <w:rPr>
          <w:rFonts w:ascii="Times New Roman" w:hAnsi="Times New Roman" w:cs="Times New Roman"/>
          <w:sz w:val="28"/>
          <w:szCs w:val="28"/>
        </w:rPr>
        <w:t>дминистрации</w:t>
      </w:r>
      <w:proofErr w:type="gramEnd"/>
      <w:r w:rsidRPr="001F52D7">
        <w:rPr>
          <w:rFonts w:ascii="Times New Roman" w:hAnsi="Times New Roman" w:cs="Times New Roman"/>
          <w:sz w:val="28"/>
          <w:szCs w:val="28"/>
        </w:rPr>
        <w:t xml:space="preserve"> сельского поселения Нижнее Санчелеево муниципального района Ставропольский  Самарской </w:t>
      </w:r>
      <w:r w:rsidR="00F70C03">
        <w:rPr>
          <w:rFonts w:ascii="Times New Roman" w:hAnsi="Times New Roman" w:cs="Times New Roman"/>
          <w:sz w:val="28"/>
          <w:szCs w:val="28"/>
        </w:rPr>
        <w:t xml:space="preserve">от 19.02.2014г. № 2 </w:t>
      </w:r>
      <w:bookmarkStart w:id="1" w:name="_Hlk535324794"/>
      <w:r w:rsidR="00D51211">
        <w:rPr>
          <w:rFonts w:ascii="Times New Roman" w:hAnsi="Times New Roman" w:cs="Times New Roman"/>
          <w:sz w:val="28"/>
          <w:szCs w:val="28"/>
        </w:rPr>
        <w:t>«Об утверждении</w:t>
      </w:r>
    </w:p>
    <w:p w:rsidR="00D51211" w:rsidRDefault="00D51211" w:rsidP="00F70C03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Положения о контрактном управляющем</w:t>
      </w:r>
    </w:p>
    <w:p w:rsidR="00D51211" w:rsidRDefault="00D51211" w:rsidP="00F70C03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и возложении функций контрактного управляющего </w:t>
      </w:r>
      <w:bookmarkStart w:id="2" w:name="_Hlk535324440"/>
      <w:r w:rsidRPr="00B82EB2">
        <w:rPr>
          <w:rFonts w:ascii="Times New Roman" w:hAnsi="Times New Roman" w:cs="Times New Roman"/>
          <w:sz w:val="28"/>
          <w:szCs w:val="28"/>
        </w:rPr>
        <w:t xml:space="preserve">в администрации сельского поселения Нижнее Санчелеево муниципального района </w:t>
      </w:r>
      <w:proofErr w:type="gramStart"/>
      <w:r w:rsidRPr="00B82EB2">
        <w:rPr>
          <w:rFonts w:ascii="Times New Roman" w:hAnsi="Times New Roman" w:cs="Times New Roman"/>
          <w:sz w:val="28"/>
          <w:szCs w:val="28"/>
        </w:rPr>
        <w:t>Ставропольский  Самарской</w:t>
      </w:r>
      <w:bookmarkEnd w:id="2"/>
      <w:proofErr w:type="gramEnd"/>
      <w:r w:rsidRPr="00B82EB2">
        <w:rPr>
          <w:rFonts w:ascii="Times New Roman" w:hAnsi="Times New Roman" w:cs="Times New Roman"/>
          <w:sz w:val="28"/>
          <w:szCs w:val="28"/>
        </w:rPr>
        <w:t xml:space="preserve"> области</w:t>
      </w:r>
      <w:bookmarkEnd w:id="1"/>
      <w:r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Pr="00550C7A">
        <w:rPr>
          <w:rFonts w:ascii="Times New Roman" w:hAnsi="Times New Roman" w:cs="Times New Roman"/>
          <w:sz w:val="28"/>
          <w:szCs w:val="28"/>
        </w:rPr>
        <w:t xml:space="preserve">в </w:t>
      </w:r>
      <w:r w:rsidR="00131783">
        <w:rPr>
          <w:rFonts w:ascii="Times New Roman" w:hAnsi="Times New Roman" w:cs="Times New Roman"/>
          <w:sz w:val="28"/>
          <w:szCs w:val="28"/>
        </w:rPr>
        <w:t xml:space="preserve">новой </w:t>
      </w:r>
      <w:r w:rsidRPr="00550C7A">
        <w:rPr>
          <w:rFonts w:ascii="Times New Roman" w:hAnsi="Times New Roman" w:cs="Times New Roman"/>
          <w:sz w:val="28"/>
          <w:szCs w:val="28"/>
        </w:rPr>
        <w:t>редакции</w:t>
      </w:r>
      <w:r>
        <w:rPr>
          <w:rFonts w:ascii="Times New Roman" w:hAnsi="Times New Roman" w:cs="Times New Roman"/>
          <w:sz w:val="28"/>
          <w:szCs w:val="28"/>
        </w:rPr>
        <w:t>»</w:t>
      </w:r>
    </w:p>
    <w:p w:rsidR="00D51211" w:rsidRDefault="00D51211" w:rsidP="00EE11B0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p w:rsidR="00D51211" w:rsidRPr="00B82EB2" w:rsidRDefault="00D51211" w:rsidP="00F70C0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В связи с уточнением сведений </w:t>
      </w:r>
      <w:r w:rsidR="00F70C03" w:rsidRPr="00F70C03">
        <w:rPr>
          <w:rFonts w:ascii="Times New Roman" w:hAnsi="Times New Roman" w:cs="Times New Roman"/>
          <w:sz w:val="24"/>
          <w:szCs w:val="24"/>
        </w:rPr>
        <w:t>«Об утверждении</w:t>
      </w:r>
      <w:r w:rsidR="00F70C03">
        <w:rPr>
          <w:rFonts w:ascii="Times New Roman" w:hAnsi="Times New Roman" w:cs="Times New Roman"/>
          <w:sz w:val="24"/>
          <w:szCs w:val="24"/>
        </w:rPr>
        <w:t xml:space="preserve"> </w:t>
      </w:r>
      <w:r w:rsidR="00F70C03" w:rsidRPr="00F70C03">
        <w:rPr>
          <w:rFonts w:ascii="Times New Roman" w:hAnsi="Times New Roman" w:cs="Times New Roman"/>
          <w:sz w:val="24"/>
          <w:szCs w:val="24"/>
        </w:rPr>
        <w:t>Положения о контрактном управляющем</w:t>
      </w:r>
      <w:r w:rsidR="00F70C03">
        <w:rPr>
          <w:rFonts w:ascii="Times New Roman" w:hAnsi="Times New Roman" w:cs="Times New Roman"/>
          <w:sz w:val="24"/>
          <w:szCs w:val="24"/>
        </w:rPr>
        <w:t xml:space="preserve"> </w:t>
      </w:r>
      <w:r w:rsidR="00F70C03" w:rsidRPr="00F70C03">
        <w:rPr>
          <w:rFonts w:ascii="Times New Roman" w:hAnsi="Times New Roman" w:cs="Times New Roman"/>
          <w:sz w:val="24"/>
          <w:szCs w:val="24"/>
        </w:rPr>
        <w:t xml:space="preserve">и возложении функций контрактного управляющего в администрации сельского поселения Нижнее Санчелеево муниципального района </w:t>
      </w:r>
      <w:proofErr w:type="gramStart"/>
      <w:r w:rsidR="00F70C03" w:rsidRPr="00F70C03">
        <w:rPr>
          <w:rFonts w:ascii="Times New Roman" w:hAnsi="Times New Roman" w:cs="Times New Roman"/>
          <w:sz w:val="24"/>
          <w:szCs w:val="24"/>
        </w:rPr>
        <w:t>Ставропольский  Самарской</w:t>
      </w:r>
      <w:proofErr w:type="gramEnd"/>
      <w:r w:rsidR="00F70C03" w:rsidRPr="00F70C03">
        <w:rPr>
          <w:rFonts w:ascii="Times New Roman" w:hAnsi="Times New Roman" w:cs="Times New Roman"/>
          <w:sz w:val="24"/>
          <w:szCs w:val="24"/>
        </w:rPr>
        <w:t xml:space="preserve"> области</w:t>
      </w:r>
      <w:r w:rsidR="00F70C03">
        <w:rPr>
          <w:rFonts w:ascii="Times New Roman" w:hAnsi="Times New Roman" w:cs="Times New Roman"/>
          <w:sz w:val="24"/>
          <w:szCs w:val="24"/>
        </w:rPr>
        <w:t xml:space="preserve">» </w:t>
      </w:r>
      <w:r w:rsidR="00F70C03" w:rsidRPr="00F70C03">
        <w:rPr>
          <w:rFonts w:ascii="Times New Roman" w:hAnsi="Times New Roman" w:cs="Times New Roman"/>
          <w:sz w:val="24"/>
          <w:szCs w:val="24"/>
        </w:rPr>
        <w:t xml:space="preserve">Администрация сельского поселения Нижнее Санчелеево муниципального района  Ставропольский Самарской области </w:t>
      </w:r>
      <w:r w:rsidR="00F70C03" w:rsidRPr="00F70C03">
        <w:rPr>
          <w:rFonts w:ascii="Times New Roman" w:hAnsi="Times New Roman" w:cs="Times New Roman"/>
          <w:b/>
          <w:sz w:val="24"/>
          <w:szCs w:val="24"/>
        </w:rPr>
        <w:t>постановляет</w:t>
      </w:r>
      <w:r w:rsidRPr="00B82EB2">
        <w:rPr>
          <w:rFonts w:ascii="Times New Roman" w:hAnsi="Times New Roman" w:cs="Times New Roman"/>
          <w:sz w:val="24"/>
          <w:szCs w:val="24"/>
        </w:rPr>
        <w:t>:</w:t>
      </w:r>
    </w:p>
    <w:p w:rsidR="00D51211" w:rsidRDefault="00D51211" w:rsidP="00EE11B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F70C03" w:rsidRPr="00F70C03" w:rsidRDefault="00F70C03" w:rsidP="00F70C03">
      <w:pPr>
        <w:spacing w:after="0" w:line="240" w:lineRule="auto"/>
        <w:ind w:hanging="142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</w:t>
      </w:r>
      <w:r w:rsidR="00D51211">
        <w:rPr>
          <w:rFonts w:ascii="Times New Roman" w:hAnsi="Times New Roman" w:cs="Times New Roman"/>
          <w:sz w:val="24"/>
          <w:szCs w:val="24"/>
        </w:rPr>
        <w:t xml:space="preserve">1. </w:t>
      </w:r>
      <w:r>
        <w:rPr>
          <w:rFonts w:ascii="Times New Roman" w:hAnsi="Times New Roman" w:cs="Times New Roman"/>
          <w:sz w:val="24"/>
          <w:szCs w:val="24"/>
        </w:rPr>
        <w:t>Внести следующие изменения</w:t>
      </w:r>
      <w:r w:rsidRPr="00F70C03">
        <w:t xml:space="preserve"> </w:t>
      </w:r>
      <w:r>
        <w:t xml:space="preserve">в </w:t>
      </w:r>
      <w:r w:rsidRPr="00F70C03">
        <w:rPr>
          <w:rFonts w:ascii="Times New Roman" w:hAnsi="Times New Roman" w:cs="Times New Roman"/>
          <w:sz w:val="24"/>
          <w:szCs w:val="24"/>
        </w:rPr>
        <w:t>подпункты пункта 8, 9 ПОЛОЖЕНИ</w:t>
      </w:r>
      <w:r>
        <w:rPr>
          <w:rFonts w:ascii="Times New Roman" w:hAnsi="Times New Roman" w:cs="Times New Roman"/>
          <w:sz w:val="24"/>
          <w:szCs w:val="24"/>
        </w:rPr>
        <w:t>Я</w:t>
      </w:r>
    </w:p>
    <w:p w:rsidR="00D51211" w:rsidRDefault="00F70C03" w:rsidP="00F70C03">
      <w:pPr>
        <w:spacing w:after="0" w:line="240" w:lineRule="auto"/>
        <w:ind w:hanging="142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</w:t>
      </w:r>
      <w:r w:rsidRPr="00F70C03">
        <w:rPr>
          <w:rFonts w:ascii="Times New Roman" w:hAnsi="Times New Roman" w:cs="Times New Roman"/>
          <w:sz w:val="24"/>
          <w:szCs w:val="24"/>
        </w:rPr>
        <w:t>О КОНТРАКТНОМ УПРАВЛЯЮЩЕМ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F70C03">
        <w:rPr>
          <w:rFonts w:ascii="Times New Roman" w:hAnsi="Times New Roman" w:cs="Times New Roman"/>
          <w:sz w:val="24"/>
          <w:szCs w:val="24"/>
        </w:rPr>
        <w:t>АДМИНИСТРАЦИИ СЕЛЬСКОГО ПОСЕЛЕНИЯ НИЖНЕЕ САНЧЕЛЕЕВО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F70C03"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 </w:t>
      </w:r>
      <w:proofErr w:type="gramStart"/>
      <w:r>
        <w:rPr>
          <w:rFonts w:ascii="Times New Roman" w:hAnsi="Times New Roman" w:cs="Times New Roman"/>
          <w:sz w:val="24"/>
          <w:szCs w:val="24"/>
        </w:rPr>
        <w:t xml:space="preserve">согласно </w:t>
      </w:r>
      <w:r w:rsidRPr="00F70C03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П</w:t>
      </w:r>
      <w:r w:rsidRPr="00F70C03">
        <w:rPr>
          <w:rFonts w:ascii="Times New Roman" w:hAnsi="Times New Roman" w:cs="Times New Roman"/>
          <w:sz w:val="24"/>
          <w:szCs w:val="24"/>
        </w:rPr>
        <w:t>риказа</w:t>
      </w:r>
      <w:proofErr w:type="gramEnd"/>
      <w:r w:rsidRPr="00F70C03">
        <w:rPr>
          <w:rFonts w:ascii="Times New Roman" w:hAnsi="Times New Roman" w:cs="Times New Roman"/>
          <w:sz w:val="24"/>
          <w:szCs w:val="24"/>
        </w:rPr>
        <w:t xml:space="preserve"> Минэкономразвития России от 29.10.2013  № 631.</w:t>
      </w:r>
      <w:r w:rsidR="00016806">
        <w:rPr>
          <w:rFonts w:ascii="Times New Roman" w:hAnsi="Times New Roman" w:cs="Times New Roman"/>
          <w:sz w:val="24"/>
          <w:szCs w:val="24"/>
        </w:rPr>
        <w:t xml:space="preserve"> и</w:t>
      </w:r>
      <w:r w:rsidR="003849CB">
        <w:rPr>
          <w:rFonts w:ascii="Times New Roman" w:hAnsi="Times New Roman" w:cs="Times New Roman"/>
          <w:sz w:val="24"/>
          <w:szCs w:val="24"/>
        </w:rPr>
        <w:t xml:space="preserve"> изложить в следующей редакции</w:t>
      </w:r>
      <w:r>
        <w:rPr>
          <w:rFonts w:ascii="Times New Roman" w:hAnsi="Times New Roman" w:cs="Times New Roman"/>
          <w:sz w:val="24"/>
          <w:szCs w:val="24"/>
        </w:rPr>
        <w:t>:</w:t>
      </w:r>
    </w:p>
    <w:p w:rsidR="00D51211" w:rsidRDefault="00D51211" w:rsidP="00F70C03">
      <w:pPr>
        <w:pStyle w:val="a4"/>
        <w:spacing w:after="0" w:line="240" w:lineRule="auto"/>
        <w:ind w:left="645" w:hanging="142"/>
        <w:jc w:val="both"/>
        <w:rPr>
          <w:rFonts w:ascii="Times New Roman" w:hAnsi="Times New Roman" w:cs="Times New Roman"/>
          <w:sz w:val="24"/>
          <w:szCs w:val="24"/>
        </w:rPr>
      </w:pPr>
    </w:p>
    <w:p w:rsidR="00F70C03" w:rsidRPr="00F70C03" w:rsidRDefault="00016806" w:rsidP="00F70C03">
      <w:pPr>
        <w:numPr>
          <w:ilvl w:val="1"/>
          <w:numId w:val="1"/>
        </w:numPr>
        <w:tabs>
          <w:tab w:val="left" w:pos="284"/>
        </w:tabs>
        <w:spacing w:after="0" w:line="240" w:lineRule="auto"/>
        <w:ind w:left="142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</w:t>
      </w:r>
      <w:r w:rsidR="00F70C03" w:rsidRPr="00F70C03">
        <w:rPr>
          <w:rFonts w:ascii="Times New Roman" w:hAnsi="Times New Roman" w:cs="Times New Roman"/>
          <w:sz w:val="24"/>
          <w:szCs w:val="24"/>
        </w:rPr>
        <w:t xml:space="preserve">одпункт 2 "б" пункта 8 Положения: «уточняет в рамках обоснования закупки начальную (максимальную) цену контракта и ее обоснование в извещениях об осуществлении закупок, приглашениях принять участие в определении поставщиков (подрядчиков, исполнителей) закрытыми способами, документации о закупке». </w:t>
      </w:r>
    </w:p>
    <w:p w:rsidR="00F70C03" w:rsidRPr="00F70C03" w:rsidRDefault="00F70C03" w:rsidP="00F70C03">
      <w:pPr>
        <w:numPr>
          <w:ilvl w:val="1"/>
          <w:numId w:val="1"/>
        </w:numPr>
        <w:tabs>
          <w:tab w:val="left" w:pos="284"/>
        </w:tabs>
        <w:spacing w:after="0" w:line="240" w:lineRule="auto"/>
        <w:ind w:left="142"/>
        <w:jc w:val="both"/>
        <w:rPr>
          <w:rFonts w:ascii="Times New Roman" w:hAnsi="Times New Roman" w:cs="Times New Roman"/>
          <w:sz w:val="24"/>
          <w:szCs w:val="24"/>
        </w:rPr>
      </w:pPr>
      <w:r w:rsidRPr="00F70C03">
        <w:rPr>
          <w:rFonts w:ascii="Times New Roman" w:hAnsi="Times New Roman" w:cs="Times New Roman"/>
          <w:sz w:val="24"/>
          <w:szCs w:val="24"/>
        </w:rPr>
        <w:t xml:space="preserve">Подпункт 2 "в" пункта 8 </w:t>
      </w:r>
      <w:proofErr w:type="gramStart"/>
      <w:r w:rsidRPr="00F70C03">
        <w:rPr>
          <w:rFonts w:ascii="Times New Roman" w:hAnsi="Times New Roman" w:cs="Times New Roman"/>
          <w:sz w:val="24"/>
          <w:szCs w:val="24"/>
        </w:rPr>
        <w:t>Положения</w:t>
      </w:r>
      <w:r w:rsidR="003849CB">
        <w:rPr>
          <w:rFonts w:ascii="Times New Roman" w:hAnsi="Times New Roman" w:cs="Times New Roman"/>
          <w:sz w:val="24"/>
          <w:szCs w:val="24"/>
        </w:rPr>
        <w:t>:</w:t>
      </w:r>
      <w:r w:rsidRPr="00F70C03">
        <w:rPr>
          <w:rFonts w:ascii="Times New Roman" w:hAnsi="Times New Roman" w:cs="Times New Roman"/>
          <w:sz w:val="24"/>
          <w:szCs w:val="24"/>
        </w:rPr>
        <w:t xml:space="preserve">  «</w:t>
      </w:r>
      <w:proofErr w:type="gramEnd"/>
      <w:r w:rsidRPr="00F70C03">
        <w:rPr>
          <w:rFonts w:ascii="Times New Roman" w:hAnsi="Times New Roman" w:cs="Times New Roman"/>
          <w:sz w:val="24"/>
          <w:szCs w:val="24"/>
        </w:rPr>
        <w:t>уточняет в рамках обоснования закупки начальную (максимальную) цену контракта, заключаемого с единственным поставщиком (подрядчиком, исполнителем)».</w:t>
      </w:r>
    </w:p>
    <w:p w:rsidR="00F70C03" w:rsidRPr="00F70C03" w:rsidRDefault="00F70C03" w:rsidP="00F70C03">
      <w:pPr>
        <w:numPr>
          <w:ilvl w:val="1"/>
          <w:numId w:val="1"/>
        </w:numPr>
        <w:tabs>
          <w:tab w:val="left" w:pos="284"/>
        </w:tabs>
        <w:spacing w:after="0" w:line="240" w:lineRule="auto"/>
        <w:ind w:left="142"/>
        <w:jc w:val="both"/>
        <w:rPr>
          <w:rFonts w:ascii="Times New Roman" w:hAnsi="Times New Roman" w:cs="Times New Roman"/>
          <w:sz w:val="24"/>
          <w:szCs w:val="24"/>
        </w:rPr>
      </w:pPr>
      <w:r w:rsidRPr="00F70C03">
        <w:rPr>
          <w:rFonts w:ascii="Times New Roman" w:hAnsi="Times New Roman" w:cs="Times New Roman"/>
          <w:sz w:val="24"/>
          <w:szCs w:val="24"/>
        </w:rPr>
        <w:t xml:space="preserve">Абзац 6 подпункта 2 "ж" пункта 8 Положения: «отсутствия в реестре недобросовестных поставщиков (подрядчиков, исполнителей) информации об участнике закупки - юридическом лице, в том числе информации об учредителях, о членах коллегиального исполнительного органа, лице, исполняющем функции единоличного исполнительного </w:t>
      </w:r>
      <w:r w:rsidRPr="00F70C03">
        <w:rPr>
          <w:rFonts w:ascii="Times New Roman" w:hAnsi="Times New Roman" w:cs="Times New Roman"/>
          <w:sz w:val="24"/>
          <w:szCs w:val="24"/>
        </w:rPr>
        <w:lastRenderedPageBreak/>
        <w:t>органа участника закупки, если указанное требование установлено в документации о закупке».</w:t>
      </w:r>
    </w:p>
    <w:p w:rsidR="00F70C03" w:rsidRPr="00F70C03" w:rsidRDefault="00F70C03" w:rsidP="00F70C03">
      <w:pPr>
        <w:numPr>
          <w:ilvl w:val="1"/>
          <w:numId w:val="1"/>
        </w:numPr>
        <w:tabs>
          <w:tab w:val="left" w:pos="284"/>
        </w:tabs>
        <w:spacing w:after="0" w:line="240" w:lineRule="auto"/>
        <w:ind w:left="284"/>
        <w:jc w:val="both"/>
        <w:rPr>
          <w:rFonts w:ascii="Times New Roman" w:hAnsi="Times New Roman" w:cs="Times New Roman"/>
          <w:sz w:val="24"/>
          <w:szCs w:val="24"/>
        </w:rPr>
      </w:pPr>
      <w:r w:rsidRPr="00F70C03">
        <w:rPr>
          <w:rFonts w:ascii="Times New Roman" w:hAnsi="Times New Roman" w:cs="Times New Roman"/>
          <w:sz w:val="24"/>
          <w:szCs w:val="24"/>
        </w:rPr>
        <w:t>Подпункт 2 "х" пункта 8 Положения</w:t>
      </w:r>
      <w:r w:rsidR="003849CB">
        <w:rPr>
          <w:rFonts w:ascii="Times New Roman" w:hAnsi="Times New Roman" w:cs="Times New Roman"/>
          <w:sz w:val="24"/>
          <w:szCs w:val="24"/>
        </w:rPr>
        <w:t xml:space="preserve">: </w:t>
      </w:r>
      <w:r w:rsidRPr="00F70C03">
        <w:rPr>
          <w:rFonts w:ascii="Times New Roman" w:hAnsi="Times New Roman" w:cs="Times New Roman"/>
          <w:sz w:val="24"/>
          <w:szCs w:val="24"/>
        </w:rPr>
        <w:t>«обеспечивает направление необходимых документов для заключения контракта с единственным поставщиком (подрядчиком, исполнителем) по результатам несостоявшихся процедур определения поставщика в установленных Федеральным законом случаях в соответствующие органы, определенные пунктами 24 и 25 части 1 статьи 93 Федерального закона».</w:t>
      </w:r>
    </w:p>
    <w:p w:rsidR="00F70C03" w:rsidRPr="00F70C03" w:rsidRDefault="00F70C03" w:rsidP="00F70C03">
      <w:pPr>
        <w:numPr>
          <w:ilvl w:val="1"/>
          <w:numId w:val="1"/>
        </w:numPr>
        <w:tabs>
          <w:tab w:val="left" w:pos="284"/>
        </w:tabs>
        <w:spacing w:after="0" w:line="240" w:lineRule="auto"/>
        <w:ind w:left="284"/>
        <w:jc w:val="both"/>
        <w:rPr>
          <w:rFonts w:ascii="Times New Roman" w:hAnsi="Times New Roman" w:cs="Times New Roman"/>
          <w:sz w:val="24"/>
          <w:szCs w:val="24"/>
        </w:rPr>
      </w:pPr>
      <w:r w:rsidRPr="00F70C03">
        <w:rPr>
          <w:rFonts w:ascii="Times New Roman" w:hAnsi="Times New Roman" w:cs="Times New Roman"/>
          <w:sz w:val="24"/>
          <w:szCs w:val="24"/>
        </w:rPr>
        <w:t>Подпункт 3 "ж" пункта 8 Положения: «размещает в единой информационной системе или до ввода в эксплуатацию указанной системы на официальном сайте Российской Федерации в информационно-телекоммуникационной сети "Интернет" для размещения информации о размещении заказов на поставки товаров, выполнение работ, оказание услуг отчет, содержащий информацию об исполнении контракта, о соблюдении промежуточных и окончательных сроков исполнения контракта, о ненадлежащем исполнении контракта (с указанием допущенных нарушений) или о неисполнении контракта и о санкциях, которые применены в связи с нарушением условий контракта или его неисполнением, об изменении или о расторжении контракта в ходе его исполнения, информацию об изменении контракта или о расторжении контракта, за исключением сведений, составляющих государственную тайну".</w:t>
      </w:r>
    </w:p>
    <w:p w:rsidR="00F70C03" w:rsidRPr="00F70C03" w:rsidRDefault="003849CB" w:rsidP="00F70C03">
      <w:pPr>
        <w:numPr>
          <w:ilvl w:val="1"/>
          <w:numId w:val="1"/>
        </w:numPr>
        <w:tabs>
          <w:tab w:val="left" w:pos="284"/>
        </w:tabs>
        <w:spacing w:after="0" w:line="240" w:lineRule="auto"/>
        <w:ind w:left="28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</w:t>
      </w:r>
      <w:r w:rsidR="00F70C03" w:rsidRPr="00F70C03">
        <w:rPr>
          <w:rFonts w:ascii="Times New Roman" w:hAnsi="Times New Roman" w:cs="Times New Roman"/>
          <w:sz w:val="24"/>
          <w:szCs w:val="24"/>
        </w:rPr>
        <w:t>одпункт 3 пункта 8 Положения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 w:rsidR="00F70C03" w:rsidRPr="00F70C03">
        <w:rPr>
          <w:rFonts w:ascii="Times New Roman" w:hAnsi="Times New Roman" w:cs="Times New Roman"/>
          <w:sz w:val="24"/>
          <w:szCs w:val="24"/>
        </w:rPr>
        <w:t xml:space="preserve">"контрактный </w:t>
      </w:r>
      <w:proofErr w:type="gramStart"/>
      <w:r w:rsidR="00F70C03" w:rsidRPr="00F70C03">
        <w:rPr>
          <w:rFonts w:ascii="Times New Roman" w:hAnsi="Times New Roman" w:cs="Times New Roman"/>
          <w:sz w:val="24"/>
          <w:szCs w:val="24"/>
        </w:rPr>
        <w:t>управляющий  организует</w:t>
      </w:r>
      <w:proofErr w:type="gramEnd"/>
      <w:r w:rsidR="00F70C03" w:rsidRPr="00F70C03">
        <w:rPr>
          <w:rFonts w:ascii="Times New Roman" w:hAnsi="Times New Roman" w:cs="Times New Roman"/>
          <w:sz w:val="24"/>
          <w:szCs w:val="24"/>
        </w:rPr>
        <w:t xml:space="preserve"> включение в реестр контрактов, заключенных заказчиками, информации о контрактах, заключенных заказчиками".</w:t>
      </w:r>
    </w:p>
    <w:p w:rsidR="00F70C03" w:rsidRPr="00F70C03" w:rsidRDefault="00F70C03" w:rsidP="00F70C03">
      <w:pPr>
        <w:numPr>
          <w:ilvl w:val="1"/>
          <w:numId w:val="1"/>
        </w:numPr>
        <w:tabs>
          <w:tab w:val="left" w:pos="284"/>
        </w:tabs>
        <w:spacing w:after="0" w:line="240" w:lineRule="auto"/>
        <w:ind w:left="284"/>
        <w:jc w:val="both"/>
        <w:rPr>
          <w:rFonts w:ascii="Times New Roman" w:hAnsi="Times New Roman" w:cs="Times New Roman"/>
          <w:sz w:val="24"/>
          <w:szCs w:val="24"/>
        </w:rPr>
      </w:pPr>
      <w:r w:rsidRPr="00F70C03">
        <w:rPr>
          <w:rFonts w:ascii="Times New Roman" w:hAnsi="Times New Roman" w:cs="Times New Roman"/>
          <w:sz w:val="24"/>
          <w:szCs w:val="24"/>
        </w:rPr>
        <w:t>Подпункт 4 пункта 9 Положения: «участвуют в рассмотрении дел об обжаловании результатов определения поставщиков (подрядчиков, исполнителей) и осуществляют подготовку материалов для выполнения претензионно-исковой работы».</w:t>
      </w:r>
    </w:p>
    <w:p w:rsidR="00D51211" w:rsidRDefault="00F70C03" w:rsidP="00016806">
      <w:pPr>
        <w:tabs>
          <w:tab w:val="left" w:pos="284"/>
        </w:tabs>
        <w:spacing w:after="0" w:line="240" w:lineRule="auto"/>
        <w:ind w:left="284"/>
        <w:jc w:val="both"/>
        <w:rPr>
          <w:rFonts w:ascii="Times New Roman" w:hAnsi="Times New Roman" w:cs="Times New Roman"/>
          <w:sz w:val="24"/>
          <w:szCs w:val="24"/>
        </w:rPr>
      </w:pPr>
      <w:r w:rsidRPr="00F70C03">
        <w:rPr>
          <w:rFonts w:ascii="Times New Roman" w:hAnsi="Times New Roman" w:cs="Times New Roman"/>
          <w:sz w:val="24"/>
          <w:szCs w:val="24"/>
        </w:rPr>
        <w:t xml:space="preserve"> </w:t>
      </w:r>
    </w:p>
    <w:p w:rsidR="00D51211" w:rsidRDefault="00D51211" w:rsidP="00BA608E">
      <w:pPr>
        <w:spacing w:after="0" w:line="240" w:lineRule="auto"/>
        <w:ind w:left="-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</w:t>
      </w:r>
      <w:r w:rsidR="00A965F9">
        <w:rPr>
          <w:rFonts w:ascii="Times New Roman" w:hAnsi="Times New Roman" w:cs="Times New Roman"/>
          <w:sz w:val="24"/>
          <w:szCs w:val="24"/>
        </w:rPr>
        <w:t>2</w:t>
      </w:r>
      <w:r>
        <w:rPr>
          <w:rFonts w:ascii="Times New Roman" w:hAnsi="Times New Roman" w:cs="Times New Roman"/>
          <w:sz w:val="24"/>
          <w:szCs w:val="24"/>
        </w:rPr>
        <w:t xml:space="preserve">.  Контроль за исполнением настоящего Постановления возложить </w:t>
      </w:r>
      <w:proofErr w:type="gramStart"/>
      <w:r>
        <w:rPr>
          <w:rFonts w:ascii="Times New Roman" w:hAnsi="Times New Roman" w:cs="Times New Roman"/>
          <w:sz w:val="24"/>
          <w:szCs w:val="24"/>
        </w:rPr>
        <w:t>на</w:t>
      </w:r>
      <w:r w:rsidR="00131783">
        <w:rPr>
          <w:rFonts w:ascii="Times New Roman" w:hAnsi="Times New Roman" w:cs="Times New Roman"/>
          <w:sz w:val="24"/>
          <w:szCs w:val="24"/>
        </w:rPr>
        <w:t xml:space="preserve">  </w:t>
      </w:r>
      <w:proofErr w:type="spellStart"/>
      <w:r>
        <w:rPr>
          <w:rFonts w:ascii="Times New Roman" w:hAnsi="Times New Roman" w:cs="Times New Roman"/>
          <w:sz w:val="24"/>
          <w:szCs w:val="24"/>
        </w:rPr>
        <w:t>Белоскова</w:t>
      </w:r>
      <w:proofErr w:type="spellEnd"/>
      <w:proofErr w:type="gramEnd"/>
      <w:r>
        <w:rPr>
          <w:rFonts w:ascii="Times New Roman" w:hAnsi="Times New Roman" w:cs="Times New Roman"/>
          <w:sz w:val="24"/>
          <w:szCs w:val="24"/>
        </w:rPr>
        <w:t xml:space="preserve"> Н.И. </w:t>
      </w:r>
    </w:p>
    <w:p w:rsidR="00D51211" w:rsidRDefault="00D51211" w:rsidP="00EE11B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51211" w:rsidRDefault="00D51211" w:rsidP="00131783">
      <w:pPr>
        <w:pStyle w:val="a4"/>
        <w:numPr>
          <w:ilvl w:val="0"/>
          <w:numId w:val="2"/>
        </w:numPr>
        <w:spacing w:after="0" w:line="240" w:lineRule="auto"/>
        <w:ind w:left="284"/>
        <w:jc w:val="both"/>
        <w:rPr>
          <w:rFonts w:ascii="Times New Roman" w:hAnsi="Times New Roman" w:cs="Times New Roman"/>
          <w:sz w:val="24"/>
          <w:szCs w:val="24"/>
        </w:rPr>
      </w:pPr>
      <w:r w:rsidRPr="00131783">
        <w:rPr>
          <w:rFonts w:ascii="Times New Roman" w:hAnsi="Times New Roman" w:cs="Times New Roman"/>
          <w:sz w:val="24"/>
          <w:szCs w:val="24"/>
        </w:rPr>
        <w:t>Настоящее Постановление вступает в силу с момента его подписания.</w:t>
      </w:r>
    </w:p>
    <w:p w:rsidR="00BA608E" w:rsidRPr="00131783" w:rsidRDefault="00BA608E" w:rsidP="00BA608E">
      <w:pPr>
        <w:pStyle w:val="a4"/>
        <w:spacing w:after="0" w:line="240" w:lineRule="auto"/>
        <w:ind w:left="284"/>
        <w:jc w:val="both"/>
        <w:rPr>
          <w:rFonts w:ascii="Times New Roman" w:hAnsi="Times New Roman" w:cs="Times New Roman"/>
          <w:sz w:val="24"/>
          <w:szCs w:val="24"/>
        </w:rPr>
      </w:pPr>
    </w:p>
    <w:p w:rsidR="00131783" w:rsidRPr="00B67246" w:rsidRDefault="00B67246" w:rsidP="008C19E4">
      <w:pPr>
        <w:pStyle w:val="a4"/>
        <w:numPr>
          <w:ilvl w:val="0"/>
          <w:numId w:val="2"/>
        </w:numPr>
        <w:spacing w:after="0" w:line="240" w:lineRule="auto"/>
        <w:ind w:left="284"/>
        <w:jc w:val="both"/>
        <w:rPr>
          <w:rFonts w:ascii="Times New Roman" w:hAnsi="Times New Roman" w:cs="Times New Roman"/>
          <w:sz w:val="24"/>
          <w:szCs w:val="24"/>
        </w:rPr>
      </w:pPr>
      <w:r w:rsidRPr="00B67246">
        <w:rPr>
          <w:rFonts w:ascii="Times New Roman" w:hAnsi="Times New Roman" w:cs="Times New Roman"/>
          <w:sz w:val="24"/>
          <w:szCs w:val="24"/>
        </w:rPr>
        <w:t>Опубликовать официально настоящ</w:t>
      </w:r>
      <w:r w:rsidR="008C342D">
        <w:rPr>
          <w:rFonts w:ascii="Times New Roman" w:hAnsi="Times New Roman" w:cs="Times New Roman"/>
          <w:sz w:val="24"/>
          <w:szCs w:val="24"/>
        </w:rPr>
        <w:t xml:space="preserve">ее </w:t>
      </w:r>
      <w:r w:rsidRPr="00B67246">
        <w:rPr>
          <w:rFonts w:ascii="Times New Roman" w:hAnsi="Times New Roman" w:cs="Times New Roman"/>
          <w:sz w:val="24"/>
          <w:szCs w:val="24"/>
        </w:rPr>
        <w:t xml:space="preserve"> Постановлени</w:t>
      </w:r>
      <w:r w:rsidR="008C342D">
        <w:rPr>
          <w:rFonts w:ascii="Times New Roman" w:hAnsi="Times New Roman" w:cs="Times New Roman"/>
          <w:sz w:val="24"/>
          <w:szCs w:val="24"/>
        </w:rPr>
        <w:t>е</w:t>
      </w:r>
      <w:r w:rsidRPr="00B67246">
        <w:rPr>
          <w:rFonts w:ascii="Times New Roman" w:hAnsi="Times New Roman" w:cs="Times New Roman"/>
          <w:sz w:val="24"/>
          <w:szCs w:val="24"/>
        </w:rPr>
        <w:t xml:space="preserve"> в газете «Нижне-</w:t>
      </w:r>
      <w:proofErr w:type="spellStart"/>
      <w:r w:rsidRPr="00B67246">
        <w:rPr>
          <w:rFonts w:ascii="Times New Roman" w:hAnsi="Times New Roman" w:cs="Times New Roman"/>
          <w:sz w:val="24"/>
          <w:szCs w:val="24"/>
        </w:rPr>
        <w:t>Санчелеевский</w:t>
      </w:r>
      <w:proofErr w:type="spellEnd"/>
      <w:r w:rsidRPr="00B67246">
        <w:rPr>
          <w:rFonts w:ascii="Times New Roman" w:hAnsi="Times New Roman" w:cs="Times New Roman"/>
          <w:sz w:val="24"/>
          <w:szCs w:val="24"/>
        </w:rPr>
        <w:t xml:space="preserve"> вестник»  и  на официальном сайте http://n.sancheleevo.stavrsp.ru</w:t>
      </w:r>
      <w:r w:rsidR="00BA608E" w:rsidRPr="00B67246">
        <w:rPr>
          <w:rFonts w:ascii="Times New Roman" w:hAnsi="Times New Roman" w:cs="Times New Roman"/>
          <w:sz w:val="24"/>
          <w:szCs w:val="24"/>
        </w:rPr>
        <w:t>.</w:t>
      </w:r>
    </w:p>
    <w:p w:rsidR="00D51211" w:rsidRDefault="00D51211" w:rsidP="00EE11B0">
      <w:pPr>
        <w:spacing w:after="0" w:line="240" w:lineRule="auto"/>
        <w:ind w:firstLine="645"/>
        <w:jc w:val="both"/>
        <w:rPr>
          <w:rFonts w:ascii="Times New Roman" w:hAnsi="Times New Roman" w:cs="Times New Roman"/>
          <w:sz w:val="24"/>
          <w:szCs w:val="24"/>
        </w:rPr>
      </w:pPr>
    </w:p>
    <w:p w:rsidR="00D51211" w:rsidRDefault="00D51211" w:rsidP="00EE11B0">
      <w:pPr>
        <w:spacing w:after="0" w:line="240" w:lineRule="auto"/>
        <w:ind w:firstLine="645"/>
        <w:jc w:val="both"/>
        <w:rPr>
          <w:rFonts w:ascii="Times New Roman" w:hAnsi="Times New Roman" w:cs="Times New Roman"/>
          <w:sz w:val="24"/>
          <w:szCs w:val="24"/>
        </w:rPr>
      </w:pPr>
    </w:p>
    <w:p w:rsidR="00D51211" w:rsidRDefault="00D51211" w:rsidP="00E3258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51211" w:rsidRDefault="00D51211" w:rsidP="00EE11B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51211" w:rsidRPr="00AF5001" w:rsidRDefault="00D51211" w:rsidP="004E5C81">
      <w:pPr>
        <w:pStyle w:val="ConsPlusNormal"/>
        <w:outlineLvl w:val="0"/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</w:rPr>
        <w:t xml:space="preserve">Глава сельского поселения Нижнее Санчелеево   ___________ </w:t>
      </w:r>
      <w:proofErr w:type="spellStart"/>
      <w:r>
        <w:rPr>
          <w:rFonts w:ascii="Times New Roman" w:hAnsi="Times New Roman" w:cs="Times New Roman"/>
          <w:sz w:val="24"/>
          <w:szCs w:val="24"/>
        </w:rPr>
        <w:t>Н.И.Белосков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</w:t>
      </w:r>
    </w:p>
    <w:p w:rsidR="00D51211" w:rsidRDefault="00D51211" w:rsidP="00EE11B0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</w:p>
    <w:p w:rsidR="00D51211" w:rsidRDefault="00D51211" w:rsidP="00550C7A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</w:p>
    <w:p w:rsidR="00D51211" w:rsidRDefault="00D51211" w:rsidP="00550C7A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</w:p>
    <w:p w:rsidR="00D51211" w:rsidRDefault="00D51211" w:rsidP="00550C7A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</w:p>
    <w:p w:rsidR="00A965F9" w:rsidRDefault="00A965F9" w:rsidP="00550C7A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</w:p>
    <w:p w:rsidR="00A965F9" w:rsidRDefault="00A965F9" w:rsidP="00550C7A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</w:p>
    <w:p w:rsidR="00A965F9" w:rsidRDefault="00A965F9" w:rsidP="00550C7A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</w:p>
    <w:p w:rsidR="00A965F9" w:rsidRDefault="00A965F9" w:rsidP="00550C7A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</w:p>
    <w:p w:rsidR="00A965F9" w:rsidRDefault="00A965F9" w:rsidP="00550C7A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</w:p>
    <w:p w:rsidR="00A965F9" w:rsidRDefault="00A965F9" w:rsidP="00550C7A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</w:p>
    <w:p w:rsidR="00A965F9" w:rsidRDefault="00A965F9" w:rsidP="00550C7A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</w:p>
    <w:p w:rsidR="00A965F9" w:rsidRDefault="00A965F9" w:rsidP="00550C7A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</w:p>
    <w:p w:rsidR="00A965F9" w:rsidRDefault="00A965F9" w:rsidP="00550C7A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</w:p>
    <w:p w:rsidR="00A965F9" w:rsidRDefault="00A965F9" w:rsidP="00550C7A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</w:p>
    <w:p w:rsidR="00A965F9" w:rsidRDefault="00A965F9" w:rsidP="00550C7A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</w:p>
    <w:p w:rsidR="00D51211" w:rsidRDefault="00D51211" w:rsidP="00550C7A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</w:p>
    <w:p w:rsidR="005D5F05" w:rsidRDefault="005D5F05" w:rsidP="00550C7A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</w:p>
    <w:p w:rsidR="00D51211" w:rsidRDefault="00D51211" w:rsidP="00550C7A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ПРИЛОЖЕНИЕ № 1</w:t>
      </w:r>
    </w:p>
    <w:p w:rsidR="00D51211" w:rsidRDefault="00D51211" w:rsidP="00550C7A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</w:t>
      </w:r>
    </w:p>
    <w:p w:rsidR="00D51211" w:rsidRDefault="00D51211" w:rsidP="00550C7A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</w:p>
    <w:p w:rsidR="00D51211" w:rsidRDefault="00D51211" w:rsidP="00550C7A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УТВЕРЖДЕНО</w:t>
      </w:r>
    </w:p>
    <w:p w:rsidR="00D51211" w:rsidRDefault="00D51211" w:rsidP="00550C7A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постановлением администрации </w:t>
      </w:r>
    </w:p>
    <w:p w:rsidR="00D51211" w:rsidRDefault="00D51211" w:rsidP="00550C7A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сельского поселения Нижнее Санчелеево</w:t>
      </w:r>
    </w:p>
    <w:p w:rsidR="00D51211" w:rsidRDefault="00D51211" w:rsidP="00550C7A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№ </w:t>
      </w:r>
      <w:proofErr w:type="gramStart"/>
      <w:r>
        <w:rPr>
          <w:rFonts w:ascii="Times New Roman" w:hAnsi="Times New Roman" w:cs="Times New Roman"/>
          <w:sz w:val="24"/>
          <w:szCs w:val="24"/>
        </w:rPr>
        <w:t>2  от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 19  февраля 2014г                          </w:t>
      </w:r>
    </w:p>
    <w:p w:rsidR="00D51211" w:rsidRDefault="00D51211" w:rsidP="00550C7A">
      <w:pPr>
        <w:pStyle w:val="ConsPlusNormal"/>
        <w:jc w:val="center"/>
        <w:rPr>
          <w:rFonts w:ascii="Times New Roman" w:hAnsi="Times New Roman" w:cs="Times New Roman"/>
          <w:sz w:val="24"/>
          <w:szCs w:val="24"/>
        </w:rPr>
      </w:pPr>
    </w:p>
    <w:p w:rsidR="00D51211" w:rsidRDefault="00D51211" w:rsidP="00550C7A">
      <w:pPr>
        <w:pStyle w:val="ConsPlusNormal"/>
        <w:jc w:val="center"/>
        <w:rPr>
          <w:rFonts w:ascii="Times New Roman" w:hAnsi="Times New Roman" w:cs="Times New Roman"/>
          <w:sz w:val="24"/>
          <w:szCs w:val="24"/>
        </w:rPr>
      </w:pPr>
    </w:p>
    <w:p w:rsidR="00D51211" w:rsidRPr="00E656CA" w:rsidRDefault="00D51211" w:rsidP="00550C7A">
      <w:pPr>
        <w:pStyle w:val="ConsPlusNormal"/>
        <w:jc w:val="center"/>
        <w:rPr>
          <w:rFonts w:ascii="Times New Roman" w:hAnsi="Times New Roman" w:cs="Times New Roman"/>
          <w:sz w:val="24"/>
          <w:szCs w:val="24"/>
        </w:rPr>
      </w:pPr>
      <w:bookmarkStart w:id="3" w:name="_Hlk535324684"/>
      <w:r w:rsidRPr="00E656CA">
        <w:rPr>
          <w:rFonts w:ascii="Times New Roman" w:hAnsi="Times New Roman" w:cs="Times New Roman"/>
          <w:sz w:val="24"/>
          <w:szCs w:val="24"/>
        </w:rPr>
        <w:t>ПОЛОЖЕНИ</w:t>
      </w:r>
      <w:r>
        <w:rPr>
          <w:rFonts w:ascii="Times New Roman" w:hAnsi="Times New Roman" w:cs="Times New Roman"/>
          <w:sz w:val="24"/>
          <w:szCs w:val="24"/>
        </w:rPr>
        <w:t>Е</w:t>
      </w:r>
      <w:r w:rsidRPr="00E656CA">
        <w:rPr>
          <w:rFonts w:ascii="Times New Roman" w:hAnsi="Times New Roman" w:cs="Times New Roman"/>
          <w:sz w:val="24"/>
          <w:szCs w:val="24"/>
        </w:rPr>
        <w:t xml:space="preserve">       </w:t>
      </w:r>
    </w:p>
    <w:p w:rsidR="00D51211" w:rsidRDefault="00D51211" w:rsidP="00550C7A">
      <w:pPr>
        <w:pStyle w:val="ConsPlusNormal"/>
        <w:jc w:val="center"/>
        <w:rPr>
          <w:rFonts w:ascii="Times New Roman" w:hAnsi="Times New Roman" w:cs="Times New Roman"/>
          <w:sz w:val="24"/>
          <w:szCs w:val="24"/>
        </w:rPr>
      </w:pPr>
      <w:r w:rsidRPr="00E656CA">
        <w:rPr>
          <w:rFonts w:ascii="Times New Roman" w:hAnsi="Times New Roman" w:cs="Times New Roman"/>
          <w:sz w:val="24"/>
          <w:szCs w:val="24"/>
        </w:rPr>
        <w:t xml:space="preserve">О КОНТРАКТНОМ УПРАВЛЯЮЩЕМ </w:t>
      </w:r>
    </w:p>
    <w:p w:rsidR="00D51211" w:rsidRDefault="00D51211" w:rsidP="00550C7A">
      <w:pPr>
        <w:pStyle w:val="ConsPlusNormal"/>
        <w:jc w:val="center"/>
        <w:rPr>
          <w:rFonts w:ascii="Times New Roman" w:hAnsi="Times New Roman" w:cs="Times New Roman"/>
          <w:sz w:val="24"/>
          <w:szCs w:val="24"/>
        </w:rPr>
      </w:pPr>
      <w:r w:rsidRPr="00E656CA">
        <w:rPr>
          <w:rFonts w:ascii="Times New Roman" w:hAnsi="Times New Roman" w:cs="Times New Roman"/>
          <w:sz w:val="24"/>
          <w:szCs w:val="24"/>
        </w:rPr>
        <w:t>АДМ</w:t>
      </w:r>
      <w:r>
        <w:rPr>
          <w:rFonts w:ascii="Times New Roman" w:hAnsi="Times New Roman" w:cs="Times New Roman"/>
          <w:sz w:val="24"/>
          <w:szCs w:val="24"/>
        </w:rPr>
        <w:t>ИНИСТРАЦИИ СЕЛЬСКОГО ПОСЕЛЕНИЯ НИЖНЕЕ САНЧЕЛЕЕВО</w:t>
      </w:r>
    </w:p>
    <w:p w:rsidR="00D51211" w:rsidRPr="00E656CA" w:rsidRDefault="00D51211" w:rsidP="00550C7A">
      <w:pPr>
        <w:pStyle w:val="ConsPlusNormal"/>
        <w:jc w:val="center"/>
        <w:rPr>
          <w:rFonts w:ascii="Times New Roman" w:hAnsi="Times New Roman" w:cs="Times New Roman"/>
          <w:sz w:val="24"/>
          <w:szCs w:val="24"/>
        </w:rPr>
      </w:pPr>
      <w:r w:rsidRPr="00E656CA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bookmarkEnd w:id="3"/>
    <w:p w:rsidR="00D51211" w:rsidRPr="00E656CA" w:rsidRDefault="00D51211" w:rsidP="00550C7A">
      <w:pPr>
        <w:pStyle w:val="ConsPlusNormal"/>
        <w:jc w:val="center"/>
        <w:rPr>
          <w:rFonts w:ascii="Times New Roman" w:hAnsi="Times New Roman" w:cs="Times New Roman"/>
          <w:sz w:val="24"/>
          <w:szCs w:val="24"/>
        </w:rPr>
      </w:pPr>
    </w:p>
    <w:p w:rsidR="00D51211" w:rsidRPr="00E656CA" w:rsidRDefault="00D51211" w:rsidP="00550C7A">
      <w:pPr>
        <w:pStyle w:val="ConsPlusNormal"/>
        <w:jc w:val="center"/>
        <w:outlineLvl w:val="1"/>
        <w:rPr>
          <w:rFonts w:ascii="Times New Roman" w:hAnsi="Times New Roman" w:cs="Times New Roman"/>
          <w:sz w:val="24"/>
          <w:szCs w:val="24"/>
        </w:rPr>
      </w:pPr>
      <w:r w:rsidRPr="00E656CA">
        <w:rPr>
          <w:rFonts w:ascii="Times New Roman" w:hAnsi="Times New Roman" w:cs="Times New Roman"/>
          <w:sz w:val="24"/>
          <w:szCs w:val="24"/>
        </w:rPr>
        <w:t>I. Общие положения</w:t>
      </w:r>
    </w:p>
    <w:p w:rsidR="00D51211" w:rsidRDefault="00D51211" w:rsidP="00550C7A">
      <w:pPr>
        <w:pStyle w:val="ConsPlusNormal"/>
        <w:jc w:val="center"/>
        <w:rPr>
          <w:rFonts w:ascii="Times New Roman" w:hAnsi="Times New Roman" w:cs="Times New Roman"/>
          <w:sz w:val="24"/>
          <w:szCs w:val="24"/>
        </w:rPr>
      </w:pPr>
    </w:p>
    <w:p w:rsidR="00D51211" w:rsidRDefault="00D51211" w:rsidP="00550C7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 Настоящее Положение о контрактном управляющем (далее - Положение) устанавливает правила организации деятельности контрактного управляющего при планировании и осуществлении закупок товаров, работ, услуг для обеспечения муниципальных нужд администрацией сельского поселения Нижнее Санчелеево муниципального района Ставропольский Самарской области (далее – администрация).</w:t>
      </w:r>
    </w:p>
    <w:p w:rsidR="00D51211" w:rsidRDefault="00D51211" w:rsidP="00550C7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D51211" w:rsidRPr="00550C7A" w:rsidRDefault="00D51211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 Деятельность контрактного управляющего направлена на обеспечение планирования и осуществления муниципальным Заказчиком – Администрацией сельского поселения Нижнее Санчелеево муниципального района Ставропольский в </w:t>
      </w:r>
      <w:r w:rsidRPr="00550C7A">
        <w:rPr>
          <w:rFonts w:ascii="Times New Roman" w:hAnsi="Times New Roman" w:cs="Times New Roman"/>
          <w:color w:val="000000"/>
          <w:sz w:val="24"/>
          <w:szCs w:val="24"/>
        </w:rPr>
        <w:t xml:space="preserve">соответствии с </w:t>
      </w:r>
      <w:hyperlink r:id="rId6" w:history="1">
        <w:r w:rsidRPr="00550C7A">
          <w:rPr>
            <w:rStyle w:val="a3"/>
            <w:rFonts w:ascii="Times New Roman" w:hAnsi="Times New Roman" w:cs="Times New Roman"/>
            <w:color w:val="000000"/>
            <w:sz w:val="24"/>
            <w:szCs w:val="24"/>
            <w:u w:val="none"/>
          </w:rPr>
          <w:t>частью 1 статьи 15</w:t>
        </w:r>
      </w:hyperlink>
      <w:r w:rsidRPr="00550C7A">
        <w:rPr>
          <w:rFonts w:ascii="Times New Roman" w:hAnsi="Times New Roman" w:cs="Times New Roman"/>
          <w:color w:val="000000"/>
          <w:sz w:val="24"/>
          <w:szCs w:val="24"/>
        </w:rPr>
        <w:t xml:space="preserve"> Федерального закона от 5 апреля 2013 г. N 44-ФЗ "О контрактной системе в сфере закупок товаров, работ, услуг для обеспечения государственных и муниципальных нужд"  (далее - Федеральный закон) (далее - Заказчик) закупок товаров, работ, услуг для обеспечения муниципальных нужд (далее - закупка).</w:t>
      </w:r>
    </w:p>
    <w:p w:rsidR="00D51211" w:rsidRPr="00550C7A" w:rsidRDefault="00D51211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D51211" w:rsidRPr="00550C7A" w:rsidRDefault="00D51211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50C7A">
        <w:rPr>
          <w:rFonts w:ascii="Times New Roman" w:hAnsi="Times New Roman" w:cs="Times New Roman"/>
          <w:color w:val="000000"/>
          <w:sz w:val="24"/>
          <w:szCs w:val="24"/>
        </w:rPr>
        <w:t>3. Контрактный управляющий в админи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страции сельского поселения Нижнее Санчелеево </w:t>
      </w:r>
      <w:r w:rsidRPr="00550C7A">
        <w:rPr>
          <w:rFonts w:ascii="Times New Roman" w:hAnsi="Times New Roman" w:cs="Times New Roman"/>
          <w:color w:val="000000"/>
          <w:sz w:val="24"/>
          <w:szCs w:val="24"/>
        </w:rPr>
        <w:t>муниципального района Ставропольский действует на основании части 1 статьи 38 Федерального закона "О контрактной системе в сфере закупок товаров, работ, услуг для обеспечения государственных и муниципальных нужд". Совокупный годовой объем закупок в соответствии с планом-графиком в адми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нистрации сельского поселения Нижнее Санчелеево </w:t>
      </w:r>
      <w:r w:rsidRPr="00550C7A">
        <w:rPr>
          <w:rFonts w:ascii="Times New Roman" w:hAnsi="Times New Roman" w:cs="Times New Roman"/>
          <w:color w:val="000000"/>
          <w:sz w:val="24"/>
          <w:szCs w:val="24"/>
        </w:rPr>
        <w:t xml:space="preserve">муниципального района </w:t>
      </w:r>
      <w:proofErr w:type="gramStart"/>
      <w:r w:rsidRPr="00550C7A">
        <w:rPr>
          <w:rFonts w:ascii="Times New Roman" w:hAnsi="Times New Roman" w:cs="Times New Roman"/>
          <w:color w:val="000000"/>
          <w:sz w:val="24"/>
          <w:szCs w:val="24"/>
        </w:rPr>
        <w:t>Ставропольский  не</w:t>
      </w:r>
      <w:proofErr w:type="gramEnd"/>
      <w:r w:rsidRPr="00550C7A">
        <w:rPr>
          <w:rFonts w:ascii="Times New Roman" w:hAnsi="Times New Roman" w:cs="Times New Roman"/>
          <w:color w:val="000000"/>
          <w:sz w:val="24"/>
          <w:szCs w:val="24"/>
        </w:rPr>
        <w:t xml:space="preserve"> превышает сто миллионов рублей.</w:t>
      </w:r>
    </w:p>
    <w:p w:rsidR="00D51211" w:rsidRPr="00550C7A" w:rsidRDefault="00D51211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D51211" w:rsidRPr="00550C7A" w:rsidRDefault="00D51211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50C7A">
        <w:rPr>
          <w:rFonts w:ascii="Times New Roman" w:hAnsi="Times New Roman" w:cs="Times New Roman"/>
          <w:color w:val="000000"/>
          <w:sz w:val="24"/>
          <w:szCs w:val="24"/>
        </w:rPr>
        <w:t xml:space="preserve">4. Контрактный управляющий в своей деятельности руководствуется </w:t>
      </w:r>
      <w:hyperlink r:id="rId7" w:history="1">
        <w:r w:rsidRPr="00550C7A">
          <w:rPr>
            <w:rStyle w:val="a3"/>
            <w:rFonts w:ascii="Times New Roman" w:hAnsi="Times New Roman" w:cs="Times New Roman"/>
            <w:color w:val="000000"/>
            <w:sz w:val="24"/>
            <w:szCs w:val="24"/>
            <w:u w:val="none"/>
          </w:rPr>
          <w:t>Конституцией</w:t>
        </w:r>
      </w:hyperlink>
      <w:r w:rsidRPr="00550C7A">
        <w:rPr>
          <w:rFonts w:ascii="Times New Roman" w:hAnsi="Times New Roman" w:cs="Times New Roman"/>
          <w:color w:val="000000"/>
          <w:sz w:val="24"/>
          <w:szCs w:val="24"/>
        </w:rPr>
        <w:t xml:space="preserve"> Российской Федерации, Федеральным </w:t>
      </w:r>
      <w:hyperlink r:id="rId8" w:history="1">
        <w:r w:rsidRPr="00550C7A">
          <w:rPr>
            <w:rStyle w:val="a3"/>
            <w:rFonts w:ascii="Times New Roman" w:hAnsi="Times New Roman" w:cs="Times New Roman"/>
            <w:color w:val="000000"/>
            <w:sz w:val="24"/>
            <w:szCs w:val="24"/>
            <w:u w:val="none"/>
          </w:rPr>
          <w:t>законом</w:t>
        </w:r>
      </w:hyperlink>
      <w:r w:rsidRPr="00550C7A">
        <w:rPr>
          <w:rFonts w:ascii="Times New Roman" w:hAnsi="Times New Roman" w:cs="Times New Roman"/>
          <w:color w:val="000000"/>
          <w:sz w:val="24"/>
          <w:szCs w:val="24"/>
        </w:rPr>
        <w:t xml:space="preserve"> от 5 апреля 2013 г. N 44-ФЗ "О контрактной системе в сфере закупок товаров, работ, услуг для обеспечения государственных и муниципальных нужд", гражданским законодательством Российской Федерации, бюджетным законодательством Российской Федерации, нормативными правовыми актами о контрактной системе в сфере закупок товаров, работ, услуг для обеспечения государственных и муниципальных нужд, в том числе настоящим Положением, иными нормативными правовыми актами Российской Федерации.</w:t>
      </w:r>
    </w:p>
    <w:p w:rsidR="00D51211" w:rsidRPr="00550C7A" w:rsidRDefault="00D51211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D51211" w:rsidRPr="00550C7A" w:rsidRDefault="00D51211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50C7A">
        <w:rPr>
          <w:rFonts w:ascii="Times New Roman" w:hAnsi="Times New Roman" w:cs="Times New Roman"/>
          <w:color w:val="000000"/>
          <w:sz w:val="24"/>
          <w:szCs w:val="24"/>
        </w:rPr>
        <w:t>5. Основными принципами создания и функционирования контрактного управляющего при планировании и осуществлении закупок являются:</w:t>
      </w:r>
    </w:p>
    <w:p w:rsidR="00D51211" w:rsidRPr="00550C7A" w:rsidRDefault="00D51211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D51211" w:rsidRPr="00550C7A" w:rsidRDefault="00D51211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50C7A">
        <w:rPr>
          <w:rFonts w:ascii="Times New Roman" w:hAnsi="Times New Roman" w:cs="Times New Roman"/>
          <w:color w:val="000000"/>
          <w:sz w:val="24"/>
          <w:szCs w:val="24"/>
        </w:rPr>
        <w:lastRenderedPageBreak/>
        <w:t>1) привлечение квалифицированных специалистов, обладающих теоретическими и практическими знаниями и навыками в сфере закупок;</w:t>
      </w:r>
    </w:p>
    <w:p w:rsidR="00D51211" w:rsidRPr="00550C7A" w:rsidRDefault="00D51211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50C7A">
        <w:rPr>
          <w:rFonts w:ascii="Times New Roman" w:hAnsi="Times New Roman" w:cs="Times New Roman"/>
          <w:color w:val="000000"/>
          <w:sz w:val="24"/>
          <w:szCs w:val="24"/>
        </w:rPr>
        <w:t>2) свободный доступ к информации о совершаемых контрактным управляющим действиях, направленных на обеспечение государственных и муниципальных нужд, в том числе способах осуществления закупок и их результатах;</w:t>
      </w:r>
    </w:p>
    <w:p w:rsidR="00D51211" w:rsidRPr="00550C7A" w:rsidRDefault="00D51211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50C7A">
        <w:rPr>
          <w:rFonts w:ascii="Times New Roman" w:hAnsi="Times New Roman" w:cs="Times New Roman"/>
          <w:color w:val="000000"/>
          <w:sz w:val="24"/>
          <w:szCs w:val="24"/>
        </w:rPr>
        <w:t>3) заключение контрактов на условиях, обеспечивающих наиболее эффективное достижение заданных результатов обеспечения государственных и муниципальных нужд;</w:t>
      </w:r>
    </w:p>
    <w:p w:rsidR="00D51211" w:rsidRPr="00550C7A" w:rsidRDefault="00D51211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50C7A">
        <w:rPr>
          <w:rFonts w:ascii="Times New Roman" w:hAnsi="Times New Roman" w:cs="Times New Roman"/>
          <w:color w:val="000000"/>
          <w:sz w:val="24"/>
          <w:szCs w:val="24"/>
        </w:rPr>
        <w:t>4) достижение Заказчиком заданных результатов обеспечения государственных и муниципальных нужд.</w:t>
      </w:r>
    </w:p>
    <w:p w:rsidR="00D51211" w:rsidRPr="00550C7A" w:rsidRDefault="00D51211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D51211" w:rsidRPr="00550C7A" w:rsidRDefault="00D51211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50C7A">
        <w:rPr>
          <w:rFonts w:ascii="Times New Roman" w:hAnsi="Times New Roman" w:cs="Times New Roman"/>
          <w:color w:val="000000"/>
          <w:sz w:val="24"/>
          <w:szCs w:val="24"/>
        </w:rPr>
        <w:t>6. Функциональные обязанности контрактного управляющего:</w:t>
      </w:r>
    </w:p>
    <w:p w:rsidR="00D51211" w:rsidRPr="00550C7A" w:rsidRDefault="00D51211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50C7A">
        <w:rPr>
          <w:rFonts w:ascii="Times New Roman" w:hAnsi="Times New Roman" w:cs="Times New Roman"/>
          <w:color w:val="000000"/>
          <w:sz w:val="24"/>
          <w:szCs w:val="24"/>
        </w:rPr>
        <w:t>1)  планирование закупок;</w:t>
      </w:r>
    </w:p>
    <w:p w:rsidR="00D51211" w:rsidRPr="00550C7A" w:rsidRDefault="00D51211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50C7A">
        <w:rPr>
          <w:rFonts w:ascii="Times New Roman" w:hAnsi="Times New Roman" w:cs="Times New Roman"/>
          <w:color w:val="000000"/>
          <w:sz w:val="24"/>
          <w:szCs w:val="24"/>
        </w:rPr>
        <w:t>2) организация на стадии планирования закупок консультаций с поставщиками (подрядчиками, исполнителями) и участие в таких консультациях в целях определения состояния конкурентной среды на соответствующих рынках товаров, работ, услуг, определения наилучших технологий и других решений для обеспечения муниципальных нужд;</w:t>
      </w:r>
    </w:p>
    <w:p w:rsidR="00D51211" w:rsidRPr="00550C7A" w:rsidRDefault="00D51211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50C7A">
        <w:rPr>
          <w:rFonts w:ascii="Times New Roman" w:hAnsi="Times New Roman" w:cs="Times New Roman"/>
          <w:color w:val="000000"/>
          <w:sz w:val="24"/>
          <w:szCs w:val="24"/>
        </w:rPr>
        <w:t>3) обоснование закупок;</w:t>
      </w:r>
    </w:p>
    <w:p w:rsidR="00D51211" w:rsidRPr="00550C7A" w:rsidRDefault="00D51211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50C7A">
        <w:rPr>
          <w:rFonts w:ascii="Times New Roman" w:hAnsi="Times New Roman" w:cs="Times New Roman"/>
          <w:color w:val="000000"/>
          <w:sz w:val="24"/>
          <w:szCs w:val="24"/>
        </w:rPr>
        <w:t>4) обоснование начальной (максимальной) цены контракта;</w:t>
      </w:r>
    </w:p>
    <w:p w:rsidR="00D51211" w:rsidRPr="00550C7A" w:rsidRDefault="00D51211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50C7A">
        <w:rPr>
          <w:rFonts w:ascii="Times New Roman" w:hAnsi="Times New Roman" w:cs="Times New Roman"/>
          <w:color w:val="000000"/>
          <w:sz w:val="24"/>
          <w:szCs w:val="24"/>
        </w:rPr>
        <w:t>5) обязательное общественное обсуждение закупок;</w:t>
      </w:r>
    </w:p>
    <w:p w:rsidR="00D51211" w:rsidRPr="00550C7A" w:rsidRDefault="00D51211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50C7A">
        <w:rPr>
          <w:rFonts w:ascii="Times New Roman" w:hAnsi="Times New Roman" w:cs="Times New Roman"/>
          <w:color w:val="000000"/>
          <w:sz w:val="24"/>
          <w:szCs w:val="24"/>
        </w:rPr>
        <w:t>6) организационно-техническое обеспечение деятельности комиссий по осуществлению закупок;</w:t>
      </w:r>
    </w:p>
    <w:p w:rsidR="00D51211" w:rsidRPr="00550C7A" w:rsidRDefault="00D51211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50C7A">
        <w:rPr>
          <w:rFonts w:ascii="Times New Roman" w:hAnsi="Times New Roman" w:cs="Times New Roman"/>
          <w:color w:val="000000"/>
          <w:sz w:val="24"/>
          <w:szCs w:val="24"/>
        </w:rPr>
        <w:t>7) привлечение экспертов, экспертных организаций;</w:t>
      </w:r>
    </w:p>
    <w:p w:rsidR="00D51211" w:rsidRPr="00550C7A" w:rsidRDefault="00D51211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50C7A">
        <w:rPr>
          <w:rFonts w:ascii="Times New Roman" w:hAnsi="Times New Roman" w:cs="Times New Roman"/>
          <w:color w:val="000000"/>
          <w:sz w:val="24"/>
          <w:szCs w:val="24"/>
        </w:rPr>
        <w:t>8) подготовка и размещение в единой информационной системе в сфере закупок (далее - единая информационная система) извещения об осуществлении закупки, документации о закупках, проектов контрактов;</w:t>
      </w:r>
    </w:p>
    <w:p w:rsidR="00D51211" w:rsidRPr="00550C7A" w:rsidRDefault="00D51211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50C7A">
        <w:rPr>
          <w:rFonts w:ascii="Times New Roman" w:hAnsi="Times New Roman" w:cs="Times New Roman"/>
          <w:color w:val="000000"/>
          <w:sz w:val="24"/>
          <w:szCs w:val="24"/>
        </w:rPr>
        <w:t>9) подготовка и направление приглашений принять участие в определении поставщиков (подрядчиков, исполнителей) закрытыми способами;</w:t>
      </w:r>
    </w:p>
    <w:p w:rsidR="00D51211" w:rsidRPr="00550C7A" w:rsidRDefault="00D51211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50C7A">
        <w:rPr>
          <w:rFonts w:ascii="Times New Roman" w:hAnsi="Times New Roman" w:cs="Times New Roman"/>
          <w:color w:val="000000"/>
          <w:sz w:val="24"/>
          <w:szCs w:val="24"/>
        </w:rPr>
        <w:t>10) рассмотрение банковских гарантий и организация осуществления уплаты денежных сумм по банковской гарантии;</w:t>
      </w:r>
    </w:p>
    <w:p w:rsidR="00D51211" w:rsidRPr="00550C7A" w:rsidRDefault="00D51211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50C7A">
        <w:rPr>
          <w:rFonts w:ascii="Times New Roman" w:hAnsi="Times New Roman" w:cs="Times New Roman"/>
          <w:color w:val="000000"/>
          <w:sz w:val="24"/>
          <w:szCs w:val="24"/>
        </w:rPr>
        <w:t>11) организация заключения контракта;</w:t>
      </w:r>
    </w:p>
    <w:p w:rsidR="00D51211" w:rsidRPr="00550C7A" w:rsidRDefault="00D51211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50C7A">
        <w:rPr>
          <w:rFonts w:ascii="Times New Roman" w:hAnsi="Times New Roman" w:cs="Times New Roman"/>
          <w:color w:val="000000"/>
          <w:sz w:val="24"/>
          <w:szCs w:val="24"/>
        </w:rPr>
        <w:t xml:space="preserve">12) организация приемки поставленного товара, выполненной работы (ее результатов), оказанной услуги, а также отдельных этапов поставки товара, выполнения работы, оказания услуги (далее - отдельный этап исполнения контракта), предусмотренных контрактом, включая проведение в соответствии с Федеральным </w:t>
      </w:r>
      <w:hyperlink r:id="rId9" w:history="1">
        <w:r w:rsidRPr="00550C7A">
          <w:rPr>
            <w:rStyle w:val="a3"/>
            <w:rFonts w:ascii="Times New Roman" w:hAnsi="Times New Roman" w:cs="Times New Roman"/>
            <w:color w:val="000000"/>
            <w:sz w:val="24"/>
            <w:szCs w:val="24"/>
            <w:u w:val="none"/>
          </w:rPr>
          <w:t>законом</w:t>
        </w:r>
      </w:hyperlink>
      <w:r w:rsidRPr="00550C7A">
        <w:rPr>
          <w:rFonts w:ascii="Times New Roman" w:hAnsi="Times New Roman" w:cs="Times New Roman"/>
          <w:color w:val="000000"/>
          <w:sz w:val="24"/>
          <w:szCs w:val="24"/>
        </w:rPr>
        <w:t xml:space="preserve"> экспертизы поставленного товара, результатов выполненной работы, оказанной услуги, а также отдельных этапов исполнения контракта, обеспечение создания приемочной комиссии;</w:t>
      </w:r>
    </w:p>
    <w:p w:rsidR="00D51211" w:rsidRPr="00550C7A" w:rsidRDefault="00D51211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50C7A">
        <w:rPr>
          <w:rFonts w:ascii="Times New Roman" w:hAnsi="Times New Roman" w:cs="Times New Roman"/>
          <w:color w:val="000000"/>
          <w:sz w:val="24"/>
          <w:szCs w:val="24"/>
        </w:rPr>
        <w:t>13) организация оплаты поставленного товара, выполненной работы (ее результатов), оказанной услуги, отдельных этапов исполнения контракта;</w:t>
      </w:r>
    </w:p>
    <w:p w:rsidR="00D51211" w:rsidRPr="00550C7A" w:rsidRDefault="00D51211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50C7A">
        <w:rPr>
          <w:rFonts w:ascii="Times New Roman" w:hAnsi="Times New Roman" w:cs="Times New Roman"/>
          <w:color w:val="000000"/>
          <w:sz w:val="24"/>
          <w:szCs w:val="24"/>
        </w:rPr>
        <w:t>14) взаимодействие с поставщиком (подрядчиком, исполнителем) при изменении, расторжении контракта;</w:t>
      </w:r>
    </w:p>
    <w:p w:rsidR="00D51211" w:rsidRPr="00550C7A" w:rsidRDefault="00D51211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50C7A">
        <w:rPr>
          <w:rFonts w:ascii="Times New Roman" w:hAnsi="Times New Roman" w:cs="Times New Roman"/>
          <w:color w:val="000000"/>
          <w:sz w:val="24"/>
          <w:szCs w:val="24"/>
        </w:rPr>
        <w:t>15) организация включения в реестр недобросовестных поставщиков (подрядчиков, исполнителей) информации о поставщике (подрядчике, исполнителе);</w:t>
      </w:r>
    </w:p>
    <w:p w:rsidR="00D51211" w:rsidRPr="00550C7A" w:rsidRDefault="00D51211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50C7A">
        <w:rPr>
          <w:rFonts w:ascii="Times New Roman" w:hAnsi="Times New Roman" w:cs="Times New Roman"/>
          <w:color w:val="000000"/>
          <w:sz w:val="24"/>
          <w:szCs w:val="24"/>
        </w:rPr>
        <w:t>16) направление поставщику (подрядчику, исполнителю) требования об уплате неустоек (штрафов, пеней);</w:t>
      </w:r>
    </w:p>
    <w:p w:rsidR="00D51211" w:rsidRPr="00550C7A" w:rsidRDefault="00D51211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50C7A">
        <w:rPr>
          <w:rFonts w:ascii="Times New Roman" w:hAnsi="Times New Roman" w:cs="Times New Roman"/>
          <w:color w:val="000000"/>
          <w:sz w:val="24"/>
          <w:szCs w:val="24"/>
        </w:rPr>
        <w:t>17) участие в рассмотрении дел об обжаловании действий (бездействия) Заказчика и осуществление подготовки материалов для выполнения претензионной работы.</w:t>
      </w:r>
    </w:p>
    <w:p w:rsidR="00D51211" w:rsidRPr="00550C7A" w:rsidRDefault="00D51211" w:rsidP="00D3579D">
      <w:pPr>
        <w:pStyle w:val="ConsPlusNormal"/>
        <w:ind w:firstLine="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50C7A">
        <w:rPr>
          <w:rFonts w:ascii="Times New Roman" w:hAnsi="Times New Roman" w:cs="Times New Roman"/>
          <w:color w:val="000000"/>
          <w:sz w:val="24"/>
          <w:szCs w:val="24"/>
        </w:rPr>
        <w:t>7. Порядок взаимодействия контрактного управляющего с комиссией по осуществлению закупок определяется положением, утвержденным Заказчиком в соответствии с настоящим Положением.</w:t>
      </w:r>
    </w:p>
    <w:p w:rsidR="00D51211" w:rsidRPr="00550C7A" w:rsidRDefault="00D51211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D51211" w:rsidRPr="00550C7A" w:rsidRDefault="00D51211" w:rsidP="00550C7A">
      <w:pPr>
        <w:pStyle w:val="ConsPlusNormal"/>
        <w:jc w:val="center"/>
        <w:outlineLvl w:val="1"/>
        <w:rPr>
          <w:rFonts w:ascii="Times New Roman" w:hAnsi="Times New Roman" w:cs="Times New Roman"/>
          <w:color w:val="000000"/>
          <w:sz w:val="24"/>
          <w:szCs w:val="24"/>
        </w:rPr>
      </w:pPr>
      <w:r w:rsidRPr="00550C7A">
        <w:rPr>
          <w:rFonts w:ascii="Times New Roman" w:hAnsi="Times New Roman" w:cs="Times New Roman"/>
          <w:color w:val="000000"/>
          <w:sz w:val="24"/>
          <w:szCs w:val="24"/>
        </w:rPr>
        <w:t>II. Функции и полномочия контрактного управляющего</w:t>
      </w:r>
    </w:p>
    <w:p w:rsidR="00D51211" w:rsidRPr="00550C7A" w:rsidRDefault="00D51211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D51211" w:rsidRPr="00550C7A" w:rsidRDefault="00D51211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50C7A">
        <w:rPr>
          <w:rFonts w:ascii="Times New Roman" w:hAnsi="Times New Roman" w:cs="Times New Roman"/>
          <w:color w:val="000000"/>
          <w:sz w:val="24"/>
          <w:szCs w:val="24"/>
        </w:rPr>
        <w:t>8. Контрактный управляющий осуществляет следующие функции и полномочия:</w:t>
      </w:r>
    </w:p>
    <w:p w:rsidR="00D51211" w:rsidRPr="00550C7A" w:rsidRDefault="00D51211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D51211" w:rsidRPr="00550C7A" w:rsidRDefault="00D51211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50C7A">
        <w:rPr>
          <w:rFonts w:ascii="Times New Roman" w:hAnsi="Times New Roman" w:cs="Times New Roman"/>
          <w:color w:val="000000"/>
          <w:sz w:val="24"/>
          <w:szCs w:val="24"/>
        </w:rPr>
        <w:t>1) при планировании закупок:</w:t>
      </w:r>
    </w:p>
    <w:p w:rsidR="00D51211" w:rsidRPr="00550C7A" w:rsidRDefault="00D51211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50C7A">
        <w:rPr>
          <w:rFonts w:ascii="Times New Roman" w:hAnsi="Times New Roman" w:cs="Times New Roman"/>
          <w:color w:val="000000"/>
          <w:sz w:val="24"/>
          <w:szCs w:val="24"/>
        </w:rPr>
        <w:t>а) разрабатывает план закупок, осуществляет подготовку изменений для внесения в план закупок, размещает в единой информационной системе план закупок и внесенные в него изменения;</w:t>
      </w:r>
    </w:p>
    <w:p w:rsidR="00D51211" w:rsidRPr="00550C7A" w:rsidRDefault="00D51211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50C7A">
        <w:rPr>
          <w:rFonts w:ascii="Times New Roman" w:hAnsi="Times New Roman" w:cs="Times New Roman"/>
          <w:color w:val="000000"/>
          <w:sz w:val="24"/>
          <w:szCs w:val="24"/>
        </w:rPr>
        <w:t xml:space="preserve">б) размещает планы закупок на официальном сайте государственных закупок, а также опубликовывает в любых печатных изданиях в соответствии с </w:t>
      </w:r>
      <w:hyperlink r:id="rId10" w:history="1">
        <w:r w:rsidRPr="00550C7A">
          <w:rPr>
            <w:rStyle w:val="a3"/>
            <w:rFonts w:ascii="Times New Roman" w:hAnsi="Times New Roman" w:cs="Times New Roman"/>
            <w:color w:val="000000"/>
            <w:sz w:val="24"/>
            <w:szCs w:val="24"/>
            <w:u w:val="none"/>
          </w:rPr>
          <w:t>частью 10 статьи 17</w:t>
        </w:r>
      </w:hyperlink>
      <w:r w:rsidRPr="00550C7A">
        <w:rPr>
          <w:rFonts w:ascii="Times New Roman" w:hAnsi="Times New Roman" w:cs="Times New Roman"/>
          <w:color w:val="000000"/>
          <w:sz w:val="24"/>
          <w:szCs w:val="24"/>
        </w:rPr>
        <w:t xml:space="preserve"> Федерального закона;</w:t>
      </w:r>
    </w:p>
    <w:p w:rsidR="00D51211" w:rsidRPr="00550C7A" w:rsidRDefault="00D51211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50C7A">
        <w:rPr>
          <w:rFonts w:ascii="Times New Roman" w:hAnsi="Times New Roman" w:cs="Times New Roman"/>
          <w:color w:val="000000"/>
          <w:sz w:val="24"/>
          <w:szCs w:val="24"/>
        </w:rPr>
        <w:t>в) обеспечивает подготовку обоснования закупки при формировании плана закупок;</w:t>
      </w:r>
    </w:p>
    <w:p w:rsidR="00D51211" w:rsidRPr="00550C7A" w:rsidRDefault="00D51211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50C7A">
        <w:rPr>
          <w:rFonts w:ascii="Times New Roman" w:hAnsi="Times New Roman" w:cs="Times New Roman"/>
          <w:color w:val="000000"/>
          <w:sz w:val="24"/>
          <w:szCs w:val="24"/>
        </w:rPr>
        <w:t>г) разрабатывает план-график, осуществляет подготовку изменений для внесения в план-график, размещает в единой информационной системе план-график и внесенные в него изменения;</w:t>
      </w:r>
    </w:p>
    <w:p w:rsidR="00D51211" w:rsidRPr="00550C7A" w:rsidRDefault="00D51211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50C7A">
        <w:rPr>
          <w:rFonts w:ascii="Times New Roman" w:hAnsi="Times New Roman" w:cs="Times New Roman"/>
          <w:color w:val="000000"/>
          <w:sz w:val="24"/>
          <w:szCs w:val="24"/>
        </w:rPr>
        <w:t>д) организует утверждение плана закупок, плана-графика;</w:t>
      </w:r>
    </w:p>
    <w:p w:rsidR="00D51211" w:rsidRPr="00550C7A" w:rsidRDefault="00D51211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50C7A">
        <w:rPr>
          <w:rFonts w:ascii="Times New Roman" w:hAnsi="Times New Roman" w:cs="Times New Roman"/>
          <w:color w:val="000000"/>
          <w:sz w:val="24"/>
          <w:szCs w:val="24"/>
        </w:rPr>
        <w:t>е) определяет и обосновывает начальную (максимальную) цену контракта, цену контракта, заключаемого с единственным поставщиком (подрядчиком, исполнителем) при формировании плана-графика закупок;</w:t>
      </w:r>
    </w:p>
    <w:p w:rsidR="00D51211" w:rsidRPr="00550C7A" w:rsidRDefault="00D51211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D51211" w:rsidRPr="00550C7A" w:rsidRDefault="00D51211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50C7A">
        <w:rPr>
          <w:rFonts w:ascii="Times New Roman" w:hAnsi="Times New Roman" w:cs="Times New Roman"/>
          <w:color w:val="000000"/>
          <w:sz w:val="24"/>
          <w:szCs w:val="24"/>
        </w:rPr>
        <w:t xml:space="preserve">2) 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550C7A">
        <w:rPr>
          <w:rFonts w:ascii="Times New Roman" w:hAnsi="Times New Roman" w:cs="Times New Roman"/>
          <w:color w:val="000000"/>
          <w:sz w:val="24"/>
          <w:szCs w:val="24"/>
        </w:rPr>
        <w:t>при определении поставщиков (подрядчиков, исполнителей):</w:t>
      </w:r>
    </w:p>
    <w:p w:rsidR="00D51211" w:rsidRPr="00550C7A" w:rsidRDefault="00D51211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50C7A">
        <w:rPr>
          <w:rFonts w:ascii="Times New Roman" w:hAnsi="Times New Roman" w:cs="Times New Roman"/>
          <w:color w:val="000000"/>
          <w:sz w:val="24"/>
          <w:szCs w:val="24"/>
        </w:rPr>
        <w:t>а) выбирает способ определения поставщика (подрядчика, исполнителя);</w:t>
      </w:r>
    </w:p>
    <w:p w:rsidR="00D51211" w:rsidRPr="00550C7A" w:rsidRDefault="00D51211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50C7A">
        <w:rPr>
          <w:rFonts w:ascii="Times New Roman" w:hAnsi="Times New Roman" w:cs="Times New Roman"/>
          <w:color w:val="000000"/>
          <w:sz w:val="24"/>
          <w:szCs w:val="24"/>
        </w:rPr>
        <w:t>б) уточняет в рамках обоснования цены цену контракта и ее обоснование в извещениях об осуществлении закупок, приглашениях принять участие в определении поставщиков (подрядчиков, исполнителей) закрытыми способами, конкурсной документации, документации об аукционе;</w:t>
      </w:r>
    </w:p>
    <w:p w:rsidR="00D51211" w:rsidRPr="00550C7A" w:rsidRDefault="00D51211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50C7A">
        <w:rPr>
          <w:rFonts w:ascii="Times New Roman" w:hAnsi="Times New Roman" w:cs="Times New Roman"/>
          <w:color w:val="000000"/>
          <w:sz w:val="24"/>
          <w:szCs w:val="24"/>
        </w:rPr>
        <w:t>в) уточняет в рамках обоснования цены цену контракта, заключаемого с единственным поставщиком (подрядчиком, исполнителем);</w:t>
      </w:r>
    </w:p>
    <w:p w:rsidR="00D51211" w:rsidRPr="00550C7A" w:rsidRDefault="00D51211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50C7A">
        <w:rPr>
          <w:rFonts w:ascii="Times New Roman" w:hAnsi="Times New Roman" w:cs="Times New Roman"/>
          <w:color w:val="000000"/>
          <w:sz w:val="24"/>
          <w:szCs w:val="24"/>
        </w:rPr>
        <w:t>г) осуществляет подготовку извещений об осуществлении закупок, документации о закупках (за исключением описания объекта закупки), проектов контрактов, изменений в извещения об осуществлении закупок, в документацию о закупках, приглашения принять участие в определении поставщиков (подрядчиков, исполнителей) закрытыми способами;</w:t>
      </w:r>
    </w:p>
    <w:p w:rsidR="00D51211" w:rsidRPr="00550C7A" w:rsidRDefault="00D51211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50C7A">
        <w:rPr>
          <w:rFonts w:ascii="Times New Roman" w:hAnsi="Times New Roman" w:cs="Times New Roman"/>
          <w:color w:val="000000"/>
          <w:sz w:val="24"/>
          <w:szCs w:val="24"/>
        </w:rPr>
        <w:t xml:space="preserve">д) осуществляет подготовку протоколов заседаний комиссий по осуществлению закупок </w:t>
      </w:r>
      <w:proofErr w:type="gramStart"/>
      <w:r w:rsidRPr="00550C7A">
        <w:rPr>
          <w:rFonts w:ascii="Times New Roman" w:hAnsi="Times New Roman" w:cs="Times New Roman"/>
          <w:color w:val="000000"/>
          <w:sz w:val="24"/>
          <w:szCs w:val="24"/>
        </w:rPr>
        <w:t>на оснований</w:t>
      </w:r>
      <w:proofErr w:type="gramEnd"/>
      <w:r w:rsidRPr="00550C7A">
        <w:rPr>
          <w:rFonts w:ascii="Times New Roman" w:hAnsi="Times New Roman" w:cs="Times New Roman"/>
          <w:color w:val="000000"/>
          <w:sz w:val="24"/>
          <w:szCs w:val="24"/>
        </w:rPr>
        <w:t xml:space="preserve"> решений, принятых членами комиссии по осуществлению закупок;</w:t>
      </w:r>
    </w:p>
    <w:p w:rsidR="00D51211" w:rsidRPr="00550C7A" w:rsidRDefault="00D51211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50C7A">
        <w:rPr>
          <w:rFonts w:ascii="Times New Roman" w:hAnsi="Times New Roman" w:cs="Times New Roman"/>
          <w:color w:val="000000"/>
          <w:sz w:val="24"/>
          <w:szCs w:val="24"/>
        </w:rPr>
        <w:t>е) организует подготовку описания объекта закупки в документации о закупке;</w:t>
      </w:r>
    </w:p>
    <w:p w:rsidR="00D51211" w:rsidRPr="00550C7A" w:rsidRDefault="00D51211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50C7A">
        <w:rPr>
          <w:rFonts w:ascii="Times New Roman" w:hAnsi="Times New Roman" w:cs="Times New Roman"/>
          <w:color w:val="000000"/>
          <w:sz w:val="24"/>
          <w:szCs w:val="24"/>
        </w:rPr>
        <w:t>ж) осуществляет организационно-техническое обеспечение деятельности комиссий по осуществлению закупок, в том числе обеспечивает проверку:</w:t>
      </w:r>
    </w:p>
    <w:p w:rsidR="00D51211" w:rsidRPr="00550C7A" w:rsidRDefault="00D51211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50C7A">
        <w:rPr>
          <w:rFonts w:ascii="Times New Roman" w:hAnsi="Times New Roman" w:cs="Times New Roman"/>
          <w:color w:val="000000"/>
          <w:sz w:val="24"/>
          <w:szCs w:val="24"/>
        </w:rPr>
        <w:t>соответствия требованиям, установленным в соответствии с законодательством Российской Федерации к лицам, осуществляющим поставку товара, выполнение работы, оказание услуги, являющихся объектом закупки;</w:t>
      </w:r>
    </w:p>
    <w:p w:rsidR="00D51211" w:rsidRPr="00550C7A" w:rsidRDefault="00D51211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50C7A">
        <w:rPr>
          <w:rFonts w:ascii="Times New Roman" w:hAnsi="Times New Roman" w:cs="Times New Roman"/>
          <w:color w:val="000000"/>
          <w:sz w:val="24"/>
          <w:szCs w:val="24"/>
        </w:rPr>
        <w:t>правомочности участника закупки заключать контракт;</w:t>
      </w:r>
    </w:p>
    <w:p w:rsidR="00D51211" w:rsidRPr="00550C7A" w:rsidRDefault="00D51211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50C7A">
        <w:rPr>
          <w:rFonts w:ascii="Times New Roman" w:hAnsi="Times New Roman" w:cs="Times New Roman"/>
          <w:color w:val="000000"/>
          <w:sz w:val="24"/>
          <w:szCs w:val="24"/>
        </w:rPr>
        <w:t>не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550C7A">
        <w:rPr>
          <w:rFonts w:ascii="Times New Roman" w:hAnsi="Times New Roman" w:cs="Times New Roman"/>
          <w:color w:val="000000"/>
          <w:sz w:val="24"/>
          <w:szCs w:val="24"/>
        </w:rPr>
        <w:t>проведения ликвидации участника закупки - юридического лица и отсутствия решения арбитражного суда о признании участника закупки - юридического лица или индивидуального предпринимателя несостоятельным (банкротом) и об открытии конкурсного производства;</w:t>
      </w:r>
    </w:p>
    <w:p w:rsidR="00D51211" w:rsidRPr="00550C7A" w:rsidRDefault="00D51211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50C7A">
        <w:rPr>
          <w:rFonts w:ascii="Times New Roman" w:hAnsi="Times New Roman" w:cs="Times New Roman"/>
          <w:color w:val="000000"/>
          <w:sz w:val="24"/>
          <w:szCs w:val="24"/>
        </w:rPr>
        <w:t>не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550C7A">
        <w:rPr>
          <w:rFonts w:ascii="Times New Roman" w:hAnsi="Times New Roman" w:cs="Times New Roman"/>
          <w:color w:val="000000"/>
          <w:sz w:val="24"/>
          <w:szCs w:val="24"/>
        </w:rPr>
        <w:t xml:space="preserve">приостановления деятельности участника закупки в порядке, установленном </w:t>
      </w:r>
      <w:hyperlink r:id="rId11" w:history="1">
        <w:r w:rsidRPr="00550C7A">
          <w:rPr>
            <w:rStyle w:val="a3"/>
            <w:rFonts w:ascii="Times New Roman" w:hAnsi="Times New Roman" w:cs="Times New Roman"/>
            <w:color w:val="000000"/>
            <w:sz w:val="24"/>
            <w:szCs w:val="24"/>
            <w:u w:val="none"/>
          </w:rPr>
          <w:t>Кодексом</w:t>
        </w:r>
      </w:hyperlink>
      <w:r w:rsidRPr="00550C7A">
        <w:rPr>
          <w:rFonts w:ascii="Times New Roman" w:hAnsi="Times New Roman" w:cs="Times New Roman"/>
          <w:color w:val="000000"/>
          <w:sz w:val="24"/>
          <w:szCs w:val="24"/>
        </w:rPr>
        <w:t xml:space="preserve"> Российской Федерации об административных правонарушениях, на дату подачи заявки на участие в закупке;</w:t>
      </w:r>
    </w:p>
    <w:p w:rsidR="00D51211" w:rsidRPr="00550C7A" w:rsidRDefault="00D51211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50C7A">
        <w:rPr>
          <w:rFonts w:ascii="Times New Roman" w:hAnsi="Times New Roman" w:cs="Times New Roman"/>
          <w:color w:val="000000"/>
          <w:sz w:val="24"/>
          <w:szCs w:val="24"/>
        </w:rPr>
        <w:t>отсутствия у участника закупки недоимки по налогам, сборам, задолженности по иным обязательным платежам в бюджеты бюджетной системы Российской Федерации;</w:t>
      </w:r>
    </w:p>
    <w:p w:rsidR="00D51211" w:rsidRPr="00550C7A" w:rsidRDefault="00D51211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50C7A">
        <w:rPr>
          <w:rFonts w:ascii="Times New Roman" w:hAnsi="Times New Roman" w:cs="Times New Roman"/>
          <w:color w:val="000000"/>
          <w:sz w:val="24"/>
          <w:szCs w:val="24"/>
        </w:rPr>
        <w:t xml:space="preserve">отсутствия в реестре недобросовестных поставщиков (подрядчиков, исполнителей) информации об участнике закупки - юридическом лице, в том числе информации об </w:t>
      </w:r>
      <w:r w:rsidRPr="00550C7A">
        <w:rPr>
          <w:rFonts w:ascii="Times New Roman" w:hAnsi="Times New Roman" w:cs="Times New Roman"/>
          <w:color w:val="000000"/>
          <w:sz w:val="24"/>
          <w:szCs w:val="24"/>
        </w:rPr>
        <w:lastRenderedPageBreak/>
        <w:t>учредителях, о членах коллегиального исполнительного органа, лице, исполняющем функции единоличного исполнительного органа участника закупки;</w:t>
      </w:r>
    </w:p>
    <w:p w:rsidR="00D51211" w:rsidRPr="00550C7A" w:rsidRDefault="00D51211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50C7A">
        <w:rPr>
          <w:rFonts w:ascii="Times New Roman" w:hAnsi="Times New Roman" w:cs="Times New Roman"/>
          <w:color w:val="000000"/>
          <w:sz w:val="24"/>
          <w:szCs w:val="24"/>
        </w:rPr>
        <w:t>отсутствия у участника закупки - физического лица либо у руководителя, членов коллегиального исполнительного органа или главного бухгалтера юридического лица - участника закупки судимости за преступления в сфере экономики;</w:t>
      </w:r>
    </w:p>
    <w:p w:rsidR="00D51211" w:rsidRPr="00550C7A" w:rsidRDefault="00D51211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50C7A">
        <w:rPr>
          <w:rFonts w:ascii="Times New Roman" w:hAnsi="Times New Roman" w:cs="Times New Roman"/>
          <w:color w:val="000000"/>
          <w:sz w:val="24"/>
          <w:szCs w:val="24"/>
        </w:rPr>
        <w:t>обладания участником закупки исключительными правами на результаты интеллектуальной деятельности;</w:t>
      </w:r>
    </w:p>
    <w:p w:rsidR="00D51211" w:rsidRPr="00550C7A" w:rsidRDefault="00D51211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50C7A">
        <w:rPr>
          <w:rFonts w:ascii="Times New Roman" w:hAnsi="Times New Roman" w:cs="Times New Roman"/>
          <w:color w:val="000000"/>
          <w:sz w:val="24"/>
          <w:szCs w:val="24"/>
        </w:rPr>
        <w:t xml:space="preserve">соответствия дополнительным требованиям, устанавливаемым в соответствии с </w:t>
      </w:r>
      <w:hyperlink r:id="rId12" w:history="1">
        <w:r w:rsidRPr="00550C7A">
          <w:rPr>
            <w:rStyle w:val="a3"/>
            <w:rFonts w:ascii="Times New Roman" w:hAnsi="Times New Roman" w:cs="Times New Roman"/>
            <w:color w:val="000000"/>
            <w:sz w:val="24"/>
            <w:szCs w:val="24"/>
            <w:u w:val="none"/>
          </w:rPr>
          <w:t>частью 2 статьи 31</w:t>
        </w:r>
      </w:hyperlink>
      <w:r w:rsidRPr="00550C7A">
        <w:rPr>
          <w:rFonts w:ascii="Times New Roman" w:hAnsi="Times New Roman" w:cs="Times New Roman"/>
          <w:color w:val="000000"/>
          <w:sz w:val="24"/>
          <w:szCs w:val="24"/>
        </w:rPr>
        <w:t xml:space="preserve"> Федерального закона;</w:t>
      </w:r>
    </w:p>
    <w:p w:rsidR="00D51211" w:rsidRPr="00550C7A" w:rsidRDefault="00D51211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50C7A">
        <w:rPr>
          <w:rFonts w:ascii="Times New Roman" w:hAnsi="Times New Roman" w:cs="Times New Roman"/>
          <w:color w:val="000000"/>
          <w:sz w:val="24"/>
          <w:szCs w:val="24"/>
        </w:rPr>
        <w:t>з) обеспечивает привлечение на основе контракта специализированной организации для выполнения отдельных функций по определению поставщика;</w:t>
      </w:r>
    </w:p>
    <w:p w:rsidR="00D51211" w:rsidRPr="00550C7A" w:rsidRDefault="00D51211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50C7A">
        <w:rPr>
          <w:rFonts w:ascii="Times New Roman" w:hAnsi="Times New Roman" w:cs="Times New Roman"/>
          <w:color w:val="000000"/>
          <w:sz w:val="24"/>
          <w:szCs w:val="24"/>
        </w:rPr>
        <w:t>и) обеспечивает предоставление учреждениям и предприятиям уголовно-исполнительной системы, организациям инвалидов преимущества в отношении предлагаемой ими цены контракта;</w:t>
      </w:r>
    </w:p>
    <w:p w:rsidR="00D51211" w:rsidRPr="00550C7A" w:rsidRDefault="00D51211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50C7A">
        <w:rPr>
          <w:rFonts w:ascii="Times New Roman" w:hAnsi="Times New Roman" w:cs="Times New Roman"/>
          <w:color w:val="000000"/>
          <w:sz w:val="24"/>
          <w:szCs w:val="24"/>
        </w:rPr>
        <w:t>к) обеспечивает осуществление закупки у субъектов малого предпринимательства, социально ориентированных некоммерческих организаций, устанавливает требование о привлечении к исполнению контракта субподрядчиков, соисполнителей из числа субъектов малого предпринимательства, социально ориентированных некоммерческих организаций;</w:t>
      </w:r>
    </w:p>
    <w:p w:rsidR="00D51211" w:rsidRPr="00550C7A" w:rsidRDefault="00D51211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50C7A">
        <w:rPr>
          <w:rFonts w:ascii="Times New Roman" w:hAnsi="Times New Roman" w:cs="Times New Roman"/>
          <w:color w:val="000000"/>
          <w:sz w:val="24"/>
          <w:szCs w:val="24"/>
        </w:rPr>
        <w:t xml:space="preserve">л) размещает в единой информационной системе или до ввода в эксплуатацию указанной системы на официальном сайте Российской Федерации на официальном сайте государственных закупок для размещения информации о размещении заказов на поставки товаров, выполнение работ, оказание услуг извещения об осуществлении закупок, документацию о закупках и проекты контрактов, протоколы, предусмотренные Федеральным </w:t>
      </w:r>
      <w:hyperlink r:id="rId13" w:history="1">
        <w:r w:rsidRPr="00550C7A">
          <w:rPr>
            <w:rStyle w:val="a3"/>
            <w:rFonts w:ascii="Times New Roman" w:hAnsi="Times New Roman" w:cs="Times New Roman"/>
            <w:color w:val="000000"/>
            <w:sz w:val="24"/>
            <w:szCs w:val="24"/>
            <w:u w:val="none"/>
          </w:rPr>
          <w:t>законом</w:t>
        </w:r>
      </w:hyperlink>
      <w:r w:rsidRPr="00550C7A">
        <w:rPr>
          <w:rFonts w:ascii="Times New Roman" w:hAnsi="Times New Roman" w:cs="Times New Roman"/>
          <w:color w:val="000000"/>
          <w:sz w:val="24"/>
          <w:szCs w:val="24"/>
        </w:rPr>
        <w:t>;</w:t>
      </w:r>
    </w:p>
    <w:p w:rsidR="00D51211" w:rsidRPr="00550C7A" w:rsidRDefault="00D51211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50C7A">
        <w:rPr>
          <w:rFonts w:ascii="Times New Roman" w:hAnsi="Times New Roman" w:cs="Times New Roman"/>
          <w:color w:val="000000"/>
          <w:sz w:val="24"/>
          <w:szCs w:val="24"/>
        </w:rPr>
        <w:t xml:space="preserve">м) публикует по решению руководителя контрактной службы извещение об осуществлении закупок в любых средствах массовой информации или размещает это извещение на официальном сайте государственных закупок при условии, что такое опубликование или такое размещение осуществляется наряду с предусмотренным Федеральным </w:t>
      </w:r>
      <w:hyperlink r:id="rId14" w:history="1">
        <w:r w:rsidRPr="00550C7A">
          <w:rPr>
            <w:rStyle w:val="a3"/>
            <w:rFonts w:ascii="Times New Roman" w:hAnsi="Times New Roman" w:cs="Times New Roman"/>
            <w:color w:val="000000"/>
            <w:sz w:val="24"/>
            <w:szCs w:val="24"/>
            <w:u w:val="none"/>
          </w:rPr>
          <w:t>законом</w:t>
        </w:r>
      </w:hyperlink>
      <w:r w:rsidRPr="00550C7A">
        <w:rPr>
          <w:rFonts w:ascii="Times New Roman" w:hAnsi="Times New Roman" w:cs="Times New Roman"/>
          <w:color w:val="000000"/>
          <w:sz w:val="24"/>
          <w:szCs w:val="24"/>
        </w:rPr>
        <w:t xml:space="preserve"> размещением;</w:t>
      </w:r>
    </w:p>
    <w:p w:rsidR="00D51211" w:rsidRPr="00550C7A" w:rsidRDefault="00D51211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50C7A">
        <w:rPr>
          <w:rFonts w:ascii="Times New Roman" w:hAnsi="Times New Roman" w:cs="Times New Roman"/>
          <w:color w:val="000000"/>
          <w:sz w:val="24"/>
          <w:szCs w:val="24"/>
        </w:rPr>
        <w:t>н) подготавливает и направляет в письменной форме или в форме электронного документа разъяснения положений документации о закупке;</w:t>
      </w:r>
    </w:p>
    <w:p w:rsidR="00D51211" w:rsidRPr="00550C7A" w:rsidRDefault="00D51211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50C7A">
        <w:rPr>
          <w:rFonts w:ascii="Times New Roman" w:hAnsi="Times New Roman" w:cs="Times New Roman"/>
          <w:color w:val="000000"/>
          <w:sz w:val="24"/>
          <w:szCs w:val="24"/>
        </w:rPr>
        <w:t>о) обеспечивает сохранность конвертов с заявками на участие в закупках, защищенность, неприкосновенность и конфиденциальность поданных в форме электронных документов заявок на участие в закупках и обеспечивает рассмотрение содержания заявок на участие в закупках только после вскрытия конвертов с заявками на участие в закупках или открытия доступа к поданным в форме электронных документов заявкам на участие в закупках;</w:t>
      </w:r>
    </w:p>
    <w:p w:rsidR="00D51211" w:rsidRPr="00550C7A" w:rsidRDefault="00D51211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50C7A">
        <w:rPr>
          <w:rFonts w:ascii="Times New Roman" w:hAnsi="Times New Roman" w:cs="Times New Roman"/>
          <w:color w:val="000000"/>
          <w:sz w:val="24"/>
          <w:szCs w:val="24"/>
        </w:rPr>
        <w:t>п) предоставляет возможность всем участникам закупки, подавшим заявки на участие в закупке, или их представителям присутствовать при вскрытии конвертов с заявками на участие в закупке и (или) открытии доступа к поданным в форме электронных документов заявкам на участие в закупке;</w:t>
      </w:r>
    </w:p>
    <w:p w:rsidR="00D51211" w:rsidRPr="00550C7A" w:rsidRDefault="00D51211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50C7A">
        <w:rPr>
          <w:rFonts w:ascii="Times New Roman" w:hAnsi="Times New Roman" w:cs="Times New Roman"/>
          <w:color w:val="000000"/>
          <w:sz w:val="24"/>
          <w:szCs w:val="24"/>
        </w:rPr>
        <w:t>р) обеспечивает возможность в режиме реального времени получать информацию об открытии доступа к поданным в форме электронных документов заявкам на участие в закупке;</w:t>
      </w:r>
    </w:p>
    <w:p w:rsidR="00D51211" w:rsidRPr="00550C7A" w:rsidRDefault="00D51211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50C7A">
        <w:rPr>
          <w:rFonts w:ascii="Times New Roman" w:hAnsi="Times New Roman" w:cs="Times New Roman"/>
          <w:color w:val="000000"/>
          <w:sz w:val="24"/>
          <w:szCs w:val="24"/>
        </w:rPr>
        <w:t>с) обеспечивает осуществление аудиозаписи вскрытия конвертов с заявками на участие в закупках и (или) открытия доступа к поданным в форме электронных документов заявкам на участие в закупках;</w:t>
      </w:r>
    </w:p>
    <w:p w:rsidR="00D51211" w:rsidRPr="00550C7A" w:rsidRDefault="00D51211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50C7A">
        <w:rPr>
          <w:rFonts w:ascii="Times New Roman" w:hAnsi="Times New Roman" w:cs="Times New Roman"/>
          <w:color w:val="000000"/>
          <w:sz w:val="24"/>
          <w:szCs w:val="24"/>
        </w:rPr>
        <w:t xml:space="preserve">т) обеспечивает хранение в сроки, установленные законодательством, протоколов, составленных в ходе проведения закупок, заявок на участие в закупках, документации о закупках, изменений, внесенных в документацию о закупках, разъяснений положений документации о закупках и аудиозаписи вскрытия конвертов с заявками на участие в </w:t>
      </w:r>
      <w:r w:rsidRPr="00550C7A">
        <w:rPr>
          <w:rFonts w:ascii="Times New Roman" w:hAnsi="Times New Roman" w:cs="Times New Roman"/>
          <w:color w:val="000000"/>
          <w:sz w:val="24"/>
          <w:szCs w:val="24"/>
        </w:rPr>
        <w:lastRenderedPageBreak/>
        <w:t>закупках и (или) открытия доступа к поданным в форме электронных документов заявкам на участие в закупках;</w:t>
      </w:r>
    </w:p>
    <w:p w:rsidR="00D51211" w:rsidRPr="00550C7A" w:rsidRDefault="00D51211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50C7A">
        <w:rPr>
          <w:rFonts w:ascii="Times New Roman" w:hAnsi="Times New Roman" w:cs="Times New Roman"/>
          <w:color w:val="000000"/>
          <w:sz w:val="24"/>
          <w:szCs w:val="24"/>
        </w:rPr>
        <w:t>у) привлекает экспертов, экспертные организации;</w:t>
      </w:r>
    </w:p>
    <w:p w:rsidR="00D51211" w:rsidRPr="00550C7A" w:rsidRDefault="00D51211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50C7A">
        <w:rPr>
          <w:rFonts w:ascii="Times New Roman" w:hAnsi="Times New Roman" w:cs="Times New Roman"/>
          <w:color w:val="000000"/>
          <w:sz w:val="24"/>
          <w:szCs w:val="24"/>
        </w:rPr>
        <w:t xml:space="preserve">ф) обеспечивает согласование применения закрытых способов определения поставщиков (подрядчиков, исполнителей) в порядке, установленном федеральным органом исполнительной власти по регулированию контрактной системы в сфере закупок, в соответствии с </w:t>
      </w:r>
      <w:hyperlink r:id="rId15" w:history="1">
        <w:r w:rsidRPr="00550C7A">
          <w:rPr>
            <w:rStyle w:val="a3"/>
            <w:rFonts w:ascii="Times New Roman" w:hAnsi="Times New Roman" w:cs="Times New Roman"/>
            <w:color w:val="000000"/>
            <w:sz w:val="24"/>
            <w:szCs w:val="24"/>
            <w:u w:val="none"/>
          </w:rPr>
          <w:t>частью 3 статьи 84</w:t>
        </w:r>
      </w:hyperlink>
      <w:r w:rsidRPr="00550C7A">
        <w:rPr>
          <w:rFonts w:ascii="Times New Roman" w:hAnsi="Times New Roman" w:cs="Times New Roman"/>
          <w:color w:val="000000"/>
          <w:sz w:val="24"/>
          <w:szCs w:val="24"/>
        </w:rPr>
        <w:t xml:space="preserve"> Федерального закона;</w:t>
      </w:r>
    </w:p>
    <w:p w:rsidR="00D51211" w:rsidRPr="00550C7A" w:rsidRDefault="00D51211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50C7A">
        <w:rPr>
          <w:rFonts w:ascii="Times New Roman" w:hAnsi="Times New Roman" w:cs="Times New Roman"/>
          <w:color w:val="000000"/>
          <w:sz w:val="24"/>
          <w:szCs w:val="24"/>
        </w:rPr>
        <w:t xml:space="preserve">х) обеспечивает направление необходимых документов для заключения контракта с единственным поставщиком (подрядчиком, исполнителем) по результатам несостоявшихся процедур определения поставщика в установленных Федеральным законом случаях в соответствующие органы, определенные </w:t>
      </w:r>
      <w:hyperlink r:id="rId16" w:history="1">
        <w:r w:rsidRPr="00550C7A">
          <w:rPr>
            <w:rStyle w:val="a3"/>
            <w:rFonts w:ascii="Times New Roman" w:hAnsi="Times New Roman" w:cs="Times New Roman"/>
            <w:color w:val="000000"/>
            <w:sz w:val="24"/>
            <w:szCs w:val="24"/>
            <w:u w:val="none"/>
          </w:rPr>
          <w:t>пунктом 25 части 1 статьи 93</w:t>
        </w:r>
      </w:hyperlink>
      <w:r w:rsidRPr="00550C7A">
        <w:rPr>
          <w:rFonts w:ascii="Times New Roman" w:hAnsi="Times New Roman" w:cs="Times New Roman"/>
          <w:color w:val="000000"/>
          <w:sz w:val="24"/>
          <w:szCs w:val="24"/>
        </w:rPr>
        <w:t xml:space="preserve"> Федерального закона;</w:t>
      </w:r>
    </w:p>
    <w:p w:rsidR="00D51211" w:rsidRPr="00550C7A" w:rsidRDefault="00D51211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50C7A">
        <w:rPr>
          <w:rFonts w:ascii="Times New Roman" w:hAnsi="Times New Roman" w:cs="Times New Roman"/>
          <w:color w:val="000000"/>
          <w:sz w:val="24"/>
          <w:szCs w:val="24"/>
        </w:rPr>
        <w:t>ц) обосновывает в документально оформленном отчете невозможность или нецелесообразность использования иных способов определения поставщика (подрядчика, исполнителя), а также цену контракта и иные существенные условия контракта в случае осуществления закупки у единственного поставщика (подрядчика, исполнителя) для заключения контракта;</w:t>
      </w:r>
    </w:p>
    <w:p w:rsidR="00D51211" w:rsidRPr="00550C7A" w:rsidRDefault="00D51211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50C7A">
        <w:rPr>
          <w:rFonts w:ascii="Times New Roman" w:hAnsi="Times New Roman" w:cs="Times New Roman"/>
          <w:color w:val="000000"/>
          <w:sz w:val="24"/>
          <w:szCs w:val="24"/>
        </w:rPr>
        <w:t>ч) обеспечивает заключение контрактов;</w:t>
      </w:r>
    </w:p>
    <w:p w:rsidR="00D51211" w:rsidRPr="00550C7A" w:rsidRDefault="00D51211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50C7A">
        <w:rPr>
          <w:rFonts w:ascii="Times New Roman" w:hAnsi="Times New Roman" w:cs="Times New Roman"/>
          <w:color w:val="000000"/>
          <w:sz w:val="24"/>
          <w:szCs w:val="24"/>
        </w:rPr>
        <w:t>ш) организует включение в реестр недобросовестных поставщиков (подрядчиков, исполнителей) информации об участниках закупок, уклонившихся от заключения контрактов;</w:t>
      </w:r>
    </w:p>
    <w:p w:rsidR="00D51211" w:rsidRPr="00550C7A" w:rsidRDefault="00D51211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D51211" w:rsidRPr="00550C7A" w:rsidRDefault="00D51211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50C7A">
        <w:rPr>
          <w:rFonts w:ascii="Times New Roman" w:hAnsi="Times New Roman" w:cs="Times New Roman"/>
          <w:color w:val="000000"/>
          <w:sz w:val="24"/>
          <w:szCs w:val="24"/>
        </w:rPr>
        <w:t>3) при исполнении, изменении, расторжении контракта:</w:t>
      </w:r>
    </w:p>
    <w:p w:rsidR="00D51211" w:rsidRPr="00550C7A" w:rsidRDefault="00D51211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50C7A">
        <w:rPr>
          <w:rFonts w:ascii="Times New Roman" w:hAnsi="Times New Roman" w:cs="Times New Roman"/>
          <w:color w:val="000000"/>
          <w:sz w:val="24"/>
          <w:szCs w:val="24"/>
        </w:rPr>
        <w:t>а) обеспечивает приемку поставленного товара, выполненной работы (ее результатов), оказанной услуги, а также отдельных этапов поставки товара, выполнения работы, оказания услуги;</w:t>
      </w:r>
    </w:p>
    <w:p w:rsidR="00D51211" w:rsidRPr="00550C7A" w:rsidRDefault="00D51211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50C7A">
        <w:rPr>
          <w:rFonts w:ascii="Times New Roman" w:hAnsi="Times New Roman" w:cs="Times New Roman"/>
          <w:color w:val="000000"/>
          <w:sz w:val="24"/>
          <w:szCs w:val="24"/>
        </w:rPr>
        <w:t>б) организует оплату поставленного товара, выполненной работы (ее результатов), оказанной услуги, а также отдельных этапов исполнения контракта;</w:t>
      </w:r>
    </w:p>
    <w:p w:rsidR="00D51211" w:rsidRPr="00550C7A" w:rsidRDefault="00D51211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50C7A">
        <w:rPr>
          <w:rFonts w:ascii="Times New Roman" w:hAnsi="Times New Roman" w:cs="Times New Roman"/>
          <w:color w:val="000000"/>
          <w:sz w:val="24"/>
          <w:szCs w:val="24"/>
        </w:rPr>
        <w:t>в) взаимодействует с поставщиком (подрядчиком, исполнителем) при изменении, расторжении контракта, применяет меры ответственности, в том числе направляет поставщику (подрядчику, исполнителю) требование об уплате неустоек (штрафов, пеней) в случае просрочки исполнения поставщиком (подрядчиком, исполнителем) обязательств (в том числе гарантийного обязательства), предусмотренных контрактом, а также в иных случаях неисполнения или ненадлежащего исполнения поставщиком (подрядчиком, исполнителем) обязательств, предусмотренных контрактом, совершает иные действия в случае нарушения поставщиком (подрядчиком, исполнителем) условий контракта;</w:t>
      </w:r>
    </w:p>
    <w:p w:rsidR="00D51211" w:rsidRPr="00550C7A" w:rsidRDefault="00D51211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50C7A">
        <w:rPr>
          <w:rFonts w:ascii="Times New Roman" w:hAnsi="Times New Roman" w:cs="Times New Roman"/>
          <w:color w:val="000000"/>
          <w:sz w:val="24"/>
          <w:szCs w:val="24"/>
        </w:rPr>
        <w:t>г) организует проведение экспертизы поставленного товара, выполненной работы, оказанной услуги, привлекает экспертов, экспертные организации;</w:t>
      </w:r>
    </w:p>
    <w:p w:rsidR="00D51211" w:rsidRPr="00550C7A" w:rsidRDefault="00D51211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50C7A">
        <w:rPr>
          <w:rFonts w:ascii="Times New Roman" w:hAnsi="Times New Roman" w:cs="Times New Roman"/>
          <w:color w:val="000000"/>
          <w:sz w:val="24"/>
          <w:szCs w:val="24"/>
        </w:rPr>
        <w:t>д) в случае необходимости обеспечивает создание приемочной комиссии не менее чем из пяти человек для приемки поставленного товара, выполненной работы или оказанной услуги, результатов отдельного этапа исполнения контракта;</w:t>
      </w:r>
    </w:p>
    <w:p w:rsidR="00D51211" w:rsidRPr="00550C7A" w:rsidRDefault="00D51211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50C7A">
        <w:rPr>
          <w:rFonts w:ascii="Times New Roman" w:hAnsi="Times New Roman" w:cs="Times New Roman"/>
          <w:color w:val="000000"/>
          <w:sz w:val="24"/>
          <w:szCs w:val="24"/>
        </w:rPr>
        <w:t>е) подготавливает документ о приемке результатов отдельного этапа исполнения контракта, а также поставленного товара, выполненной работы или оказанной услуги;</w:t>
      </w:r>
    </w:p>
    <w:p w:rsidR="00D51211" w:rsidRPr="00550C7A" w:rsidRDefault="00D51211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50C7A">
        <w:rPr>
          <w:rFonts w:ascii="Times New Roman" w:hAnsi="Times New Roman" w:cs="Times New Roman"/>
          <w:color w:val="000000"/>
          <w:sz w:val="24"/>
          <w:szCs w:val="24"/>
        </w:rPr>
        <w:t xml:space="preserve">ж) размещает в единой информационной системе или до ввода в эксплуатацию указанной системы на официальном сайте Российской Федерации на официальном сайте государственных закупок для размещения информации о размещении заказов на поставки товаров, выполнение работ, оказание услуг отчет, содержащий информацию об исполнении контракта, о соблюдении промежуточных и окончательных сроков исполнения контракта, о ненадлежащем исполнении контракта (с указанием допущенных нарушений) или о неисполнении контракта и о санкциях, которые применены в связи с нарушением условий контракта или его неисполнением, об изменении или о расторжении контракта в ходе его </w:t>
      </w:r>
      <w:r w:rsidRPr="00550C7A">
        <w:rPr>
          <w:rFonts w:ascii="Times New Roman" w:hAnsi="Times New Roman" w:cs="Times New Roman"/>
          <w:color w:val="000000"/>
          <w:sz w:val="24"/>
          <w:szCs w:val="24"/>
        </w:rPr>
        <w:lastRenderedPageBreak/>
        <w:t>исполнения, информацию об изменении контракта или о расторжении контракта, за исключением сведений, составляющих государственную тайну;</w:t>
      </w:r>
    </w:p>
    <w:p w:rsidR="00D51211" w:rsidRPr="00550C7A" w:rsidRDefault="00D51211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50C7A">
        <w:rPr>
          <w:rFonts w:ascii="Times New Roman" w:hAnsi="Times New Roman" w:cs="Times New Roman"/>
          <w:color w:val="000000"/>
          <w:sz w:val="24"/>
          <w:szCs w:val="24"/>
        </w:rPr>
        <w:t>з) организует включение в реестр недобросовестных поставщиков (подрядчиков, исполнителей) информации о поставщике (подрядчике, исполнителе), с которым контракт был расторгнут по решению суда или в связи с односторонним отказом Заказчика от исполнения контракта;</w:t>
      </w:r>
    </w:p>
    <w:p w:rsidR="00D51211" w:rsidRPr="00550C7A" w:rsidRDefault="00D51211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50C7A">
        <w:rPr>
          <w:rFonts w:ascii="Times New Roman" w:hAnsi="Times New Roman" w:cs="Times New Roman"/>
          <w:color w:val="000000"/>
          <w:sz w:val="24"/>
          <w:szCs w:val="24"/>
        </w:rPr>
        <w:t>и) составляет и размещает в единой информационной системе отчет об объеме закупок у субъектов малого предпринимательства, социально ориентированных некоммерческих организаций.</w:t>
      </w:r>
    </w:p>
    <w:p w:rsidR="00D51211" w:rsidRPr="00550C7A" w:rsidRDefault="00D51211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D51211" w:rsidRPr="00550C7A" w:rsidRDefault="00D51211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50C7A">
        <w:rPr>
          <w:rFonts w:ascii="Times New Roman" w:hAnsi="Times New Roman" w:cs="Times New Roman"/>
          <w:color w:val="000000"/>
          <w:sz w:val="24"/>
          <w:szCs w:val="24"/>
        </w:rPr>
        <w:t xml:space="preserve">9. Контрактный управляющий осуществляет иные полномочия, предусмотренные Федеральным </w:t>
      </w:r>
      <w:hyperlink r:id="rId17" w:history="1">
        <w:r w:rsidRPr="00550C7A">
          <w:rPr>
            <w:rStyle w:val="a3"/>
            <w:rFonts w:ascii="Times New Roman" w:hAnsi="Times New Roman" w:cs="Times New Roman"/>
            <w:color w:val="000000"/>
            <w:sz w:val="24"/>
            <w:szCs w:val="24"/>
            <w:u w:val="none"/>
          </w:rPr>
          <w:t>законом</w:t>
        </w:r>
      </w:hyperlink>
      <w:r w:rsidRPr="00550C7A">
        <w:rPr>
          <w:rFonts w:ascii="Times New Roman" w:hAnsi="Times New Roman" w:cs="Times New Roman"/>
          <w:color w:val="000000"/>
          <w:sz w:val="24"/>
          <w:szCs w:val="24"/>
        </w:rPr>
        <w:t>, в том числе:</w:t>
      </w:r>
    </w:p>
    <w:p w:rsidR="00D51211" w:rsidRPr="00550C7A" w:rsidRDefault="00D51211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50C7A">
        <w:rPr>
          <w:rFonts w:ascii="Times New Roman" w:hAnsi="Times New Roman" w:cs="Times New Roman"/>
          <w:color w:val="000000"/>
          <w:sz w:val="24"/>
          <w:szCs w:val="24"/>
        </w:rPr>
        <w:t>1) организует в случае необходимости консультации с поставщиками (подрядчиками, исполнителями) и участвует в таких консультациях в целях определения состояния конкурентной среды на соответствующих рынках товаров, работ, услуг, определения наилучших технологий и других решений для обеспечения государственных и муниципальных нужд;</w:t>
      </w:r>
    </w:p>
    <w:p w:rsidR="00D51211" w:rsidRPr="00550C7A" w:rsidRDefault="00D51211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50C7A">
        <w:rPr>
          <w:rFonts w:ascii="Times New Roman" w:hAnsi="Times New Roman" w:cs="Times New Roman"/>
          <w:color w:val="000000"/>
          <w:sz w:val="24"/>
          <w:szCs w:val="24"/>
        </w:rPr>
        <w:t>2) организует обязательное общественное обсуждение закупки товара, работы или услуги, по результатам которого в случае необходимости осуществляет подготовку изменений для внесения в планы закупок, планы-графики, документацию о закупках или обеспечивает отмену закупки;</w:t>
      </w:r>
    </w:p>
    <w:p w:rsidR="00D51211" w:rsidRPr="00550C7A" w:rsidRDefault="00D51211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50C7A">
        <w:rPr>
          <w:rFonts w:ascii="Times New Roman" w:hAnsi="Times New Roman" w:cs="Times New Roman"/>
          <w:color w:val="000000"/>
          <w:sz w:val="24"/>
          <w:szCs w:val="24"/>
        </w:rPr>
        <w:t>3) принимает участие в утверждении требований к закупаемым Заказчиком отдельным видам товаров, работ, услуг (в том числе предельным ценам товаров, работ, услуг) и (или) нормативным затратам на обеспечение функций Заказчика и размещает их в единой информационной системе;</w:t>
      </w:r>
    </w:p>
    <w:p w:rsidR="00D51211" w:rsidRPr="00550C7A" w:rsidRDefault="00D51211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50C7A">
        <w:rPr>
          <w:rFonts w:ascii="Times New Roman" w:hAnsi="Times New Roman" w:cs="Times New Roman"/>
          <w:color w:val="000000"/>
          <w:sz w:val="24"/>
          <w:szCs w:val="24"/>
        </w:rPr>
        <w:t>4) участвует в рассмотрении дел об обжаловании действий (бездействия) Заказчика, в том числе обжаловании результатов определения поставщиков (подрядчиков, исполнителей), и осуществляет подготовку материалов для осуществления претензионной работы;</w:t>
      </w:r>
    </w:p>
    <w:p w:rsidR="00D51211" w:rsidRPr="00550C7A" w:rsidRDefault="00D51211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50C7A">
        <w:rPr>
          <w:rFonts w:ascii="Times New Roman" w:hAnsi="Times New Roman" w:cs="Times New Roman"/>
          <w:color w:val="000000"/>
          <w:sz w:val="24"/>
          <w:szCs w:val="24"/>
        </w:rPr>
        <w:t>5) разрабатывает проекты контрактов, в том числе типовых контрактов Заказчика, типовых условий контрактов Заказчика;</w:t>
      </w:r>
    </w:p>
    <w:p w:rsidR="00D51211" w:rsidRPr="00550C7A" w:rsidRDefault="00D51211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50C7A">
        <w:rPr>
          <w:rFonts w:ascii="Times New Roman" w:hAnsi="Times New Roman" w:cs="Times New Roman"/>
          <w:color w:val="000000"/>
          <w:sz w:val="24"/>
          <w:szCs w:val="24"/>
        </w:rPr>
        <w:t xml:space="preserve">6) осуществляет проверку банковских гарантий, поступивших в качестве обеспечения исполнения контрактов, на соответствие требованиям Федерального </w:t>
      </w:r>
      <w:hyperlink r:id="rId18" w:history="1">
        <w:r w:rsidRPr="00550C7A">
          <w:rPr>
            <w:rStyle w:val="a3"/>
            <w:rFonts w:ascii="Times New Roman" w:hAnsi="Times New Roman" w:cs="Times New Roman"/>
            <w:color w:val="000000"/>
            <w:sz w:val="24"/>
            <w:szCs w:val="24"/>
            <w:u w:val="none"/>
          </w:rPr>
          <w:t>закона</w:t>
        </w:r>
      </w:hyperlink>
      <w:r w:rsidRPr="00550C7A">
        <w:rPr>
          <w:rFonts w:ascii="Times New Roman" w:hAnsi="Times New Roman" w:cs="Times New Roman"/>
          <w:color w:val="000000"/>
          <w:sz w:val="24"/>
          <w:szCs w:val="24"/>
        </w:rPr>
        <w:t>;</w:t>
      </w:r>
    </w:p>
    <w:p w:rsidR="00D51211" w:rsidRPr="00550C7A" w:rsidRDefault="00D51211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50C7A">
        <w:rPr>
          <w:rFonts w:ascii="Times New Roman" w:hAnsi="Times New Roman" w:cs="Times New Roman"/>
          <w:color w:val="000000"/>
          <w:sz w:val="24"/>
          <w:szCs w:val="24"/>
        </w:rPr>
        <w:t>7) информирует в случае отказа Заказчика в принятии банковской гарантии об этом лицо, предоставившее банковскую гарантию, с указанием причин, послуживших основанием для отказа;</w:t>
      </w:r>
    </w:p>
    <w:p w:rsidR="00D51211" w:rsidRPr="00550C7A" w:rsidRDefault="00D51211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50C7A">
        <w:rPr>
          <w:rFonts w:ascii="Times New Roman" w:hAnsi="Times New Roman" w:cs="Times New Roman"/>
          <w:color w:val="000000"/>
          <w:sz w:val="24"/>
          <w:szCs w:val="24"/>
        </w:rPr>
        <w:t xml:space="preserve">8) организует осуществление уплаты денежных сумм по банковской гарантии в случаях, предусмотренных Федеральным </w:t>
      </w:r>
      <w:hyperlink r:id="rId19" w:history="1">
        <w:r w:rsidRPr="00550C7A">
          <w:rPr>
            <w:rStyle w:val="a3"/>
            <w:rFonts w:ascii="Times New Roman" w:hAnsi="Times New Roman" w:cs="Times New Roman"/>
            <w:color w:val="000000"/>
            <w:sz w:val="24"/>
            <w:szCs w:val="24"/>
            <w:u w:val="none"/>
          </w:rPr>
          <w:t>законом</w:t>
        </w:r>
      </w:hyperlink>
      <w:r w:rsidRPr="00550C7A">
        <w:rPr>
          <w:rFonts w:ascii="Times New Roman" w:hAnsi="Times New Roman" w:cs="Times New Roman"/>
          <w:color w:val="000000"/>
          <w:sz w:val="24"/>
          <w:szCs w:val="24"/>
        </w:rPr>
        <w:t>;</w:t>
      </w:r>
    </w:p>
    <w:p w:rsidR="00D51211" w:rsidRPr="00550C7A" w:rsidRDefault="00D51211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50C7A">
        <w:rPr>
          <w:rFonts w:ascii="Times New Roman" w:hAnsi="Times New Roman" w:cs="Times New Roman"/>
          <w:color w:val="000000"/>
          <w:sz w:val="24"/>
          <w:szCs w:val="24"/>
        </w:rPr>
        <w:t>9) организует возврат денежных средств, внесенных в качестве обеспечения исполнения заявок или обеспечения исполнения контрактов.</w:t>
      </w:r>
    </w:p>
    <w:p w:rsidR="00D51211" w:rsidRPr="00550C7A" w:rsidRDefault="00D51211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D51211" w:rsidRPr="00550C7A" w:rsidRDefault="00D51211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50C7A">
        <w:rPr>
          <w:rFonts w:ascii="Times New Roman" w:hAnsi="Times New Roman" w:cs="Times New Roman"/>
          <w:color w:val="000000"/>
          <w:sz w:val="24"/>
          <w:szCs w:val="24"/>
        </w:rPr>
        <w:t xml:space="preserve">10. В целях реализации функций и полномочий, указанных </w:t>
      </w:r>
      <w:proofErr w:type="gramStart"/>
      <w:r w:rsidRPr="00550C7A">
        <w:rPr>
          <w:rFonts w:ascii="Times New Roman" w:hAnsi="Times New Roman" w:cs="Times New Roman"/>
          <w:color w:val="000000"/>
          <w:sz w:val="24"/>
          <w:szCs w:val="24"/>
        </w:rPr>
        <w:t>в  пунктах</w:t>
      </w:r>
      <w:proofErr w:type="gramEnd"/>
      <w:r w:rsidRPr="00550C7A">
        <w:rPr>
          <w:rFonts w:ascii="Times New Roman" w:hAnsi="Times New Roman" w:cs="Times New Roman"/>
          <w:color w:val="000000"/>
          <w:sz w:val="24"/>
          <w:szCs w:val="24"/>
        </w:rPr>
        <w:t xml:space="preserve"> 8, 9</w:t>
      </w:r>
      <w:r w:rsidRPr="00550C7A">
        <w:rPr>
          <w:color w:val="000000"/>
        </w:rPr>
        <w:t xml:space="preserve"> </w:t>
      </w:r>
      <w:r w:rsidRPr="00550C7A">
        <w:rPr>
          <w:rFonts w:ascii="Times New Roman" w:hAnsi="Times New Roman" w:cs="Times New Roman"/>
          <w:color w:val="000000"/>
          <w:sz w:val="24"/>
          <w:szCs w:val="24"/>
        </w:rPr>
        <w:t xml:space="preserve">настоящего Положения, контрактный управляющий обязан соблюдать обязательства и требования, установленные Федеральным </w:t>
      </w:r>
      <w:hyperlink r:id="rId20" w:history="1">
        <w:r w:rsidRPr="00550C7A">
          <w:rPr>
            <w:rStyle w:val="a3"/>
            <w:rFonts w:ascii="Times New Roman" w:hAnsi="Times New Roman" w:cs="Times New Roman"/>
            <w:color w:val="000000"/>
            <w:sz w:val="24"/>
            <w:szCs w:val="24"/>
            <w:u w:val="none"/>
          </w:rPr>
          <w:t>законом</w:t>
        </w:r>
      </w:hyperlink>
      <w:r w:rsidRPr="00550C7A">
        <w:rPr>
          <w:rFonts w:ascii="Times New Roman" w:hAnsi="Times New Roman" w:cs="Times New Roman"/>
          <w:color w:val="000000"/>
          <w:sz w:val="24"/>
          <w:szCs w:val="24"/>
        </w:rPr>
        <w:t>, в том числе:</w:t>
      </w:r>
    </w:p>
    <w:p w:rsidR="00D51211" w:rsidRPr="00550C7A" w:rsidRDefault="00D51211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50C7A">
        <w:rPr>
          <w:rFonts w:ascii="Times New Roman" w:hAnsi="Times New Roman" w:cs="Times New Roman"/>
          <w:color w:val="000000"/>
          <w:sz w:val="24"/>
          <w:szCs w:val="24"/>
        </w:rPr>
        <w:t>1) не допускать разглашения сведений, ставших им известными в ходе проведения процедур определения поставщика (подрядчика, исполнителя), кроме случаев, прямо предусмотренных законодательством Российской Федерации;</w:t>
      </w:r>
    </w:p>
    <w:p w:rsidR="00D51211" w:rsidRPr="00550C7A" w:rsidRDefault="00D51211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50C7A">
        <w:rPr>
          <w:rFonts w:ascii="Times New Roman" w:hAnsi="Times New Roman" w:cs="Times New Roman"/>
          <w:color w:val="000000"/>
          <w:sz w:val="24"/>
          <w:szCs w:val="24"/>
        </w:rPr>
        <w:t>2) не проводить переговоров с участниками закупок до выявления победителя определения поставщика (подрядчика, исполнителя), кроме случаев, прямо предусмотренных законодательством Российской Федерации;</w:t>
      </w:r>
    </w:p>
    <w:p w:rsidR="00D51211" w:rsidRPr="00550C7A" w:rsidRDefault="00D51211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50C7A">
        <w:rPr>
          <w:rFonts w:ascii="Times New Roman" w:hAnsi="Times New Roman" w:cs="Times New Roman"/>
          <w:color w:val="000000"/>
          <w:sz w:val="24"/>
          <w:szCs w:val="24"/>
        </w:rPr>
        <w:lastRenderedPageBreak/>
        <w:t xml:space="preserve">3) привлекать в случаях, в порядке и с учетом требований, предусмотренных действующим законодательством Российской Федерации, в том числе Федеральным </w:t>
      </w:r>
      <w:hyperlink r:id="rId21" w:history="1">
        <w:r w:rsidRPr="00550C7A">
          <w:rPr>
            <w:rStyle w:val="a3"/>
            <w:rFonts w:ascii="Times New Roman" w:hAnsi="Times New Roman" w:cs="Times New Roman"/>
            <w:color w:val="000000"/>
            <w:sz w:val="24"/>
            <w:szCs w:val="24"/>
            <w:u w:val="none"/>
          </w:rPr>
          <w:t>законом</w:t>
        </w:r>
      </w:hyperlink>
      <w:r w:rsidRPr="00550C7A">
        <w:rPr>
          <w:rFonts w:ascii="Times New Roman" w:hAnsi="Times New Roman" w:cs="Times New Roman"/>
          <w:color w:val="000000"/>
          <w:sz w:val="24"/>
          <w:szCs w:val="24"/>
        </w:rPr>
        <w:t>, к своей работе экспертов, экспертные организации.</w:t>
      </w:r>
    </w:p>
    <w:p w:rsidR="00D51211" w:rsidRPr="00550C7A" w:rsidRDefault="00D51211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D51211" w:rsidRPr="00550C7A" w:rsidRDefault="00D51211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50C7A">
        <w:rPr>
          <w:rFonts w:ascii="Times New Roman" w:hAnsi="Times New Roman" w:cs="Times New Roman"/>
          <w:color w:val="000000"/>
          <w:sz w:val="24"/>
          <w:szCs w:val="24"/>
        </w:rPr>
        <w:t xml:space="preserve">11. При централизации закупок в соответствии со </w:t>
      </w:r>
      <w:hyperlink r:id="rId22" w:history="1">
        <w:r w:rsidRPr="00550C7A">
          <w:rPr>
            <w:rStyle w:val="a3"/>
            <w:rFonts w:ascii="Times New Roman" w:hAnsi="Times New Roman" w:cs="Times New Roman"/>
            <w:color w:val="000000"/>
            <w:sz w:val="24"/>
            <w:szCs w:val="24"/>
            <w:u w:val="none"/>
          </w:rPr>
          <w:t>статьей 26</w:t>
        </w:r>
      </w:hyperlink>
      <w:r w:rsidRPr="00550C7A">
        <w:rPr>
          <w:rFonts w:ascii="Times New Roman" w:hAnsi="Times New Roman" w:cs="Times New Roman"/>
          <w:color w:val="000000"/>
          <w:sz w:val="24"/>
          <w:szCs w:val="24"/>
        </w:rPr>
        <w:t xml:space="preserve"> Федерального закона контрактный управляющий осуществляет функции и полномочия, предусмотренные </w:t>
      </w:r>
      <w:r w:rsidRPr="00550C7A">
        <w:rPr>
          <w:color w:val="000000"/>
        </w:rPr>
        <w:t xml:space="preserve">8 </w:t>
      </w:r>
      <w:r w:rsidRPr="00550C7A">
        <w:rPr>
          <w:rFonts w:ascii="Times New Roman" w:hAnsi="Times New Roman" w:cs="Times New Roman"/>
          <w:color w:val="000000"/>
          <w:sz w:val="24"/>
          <w:szCs w:val="24"/>
        </w:rPr>
        <w:t xml:space="preserve">и </w:t>
      </w:r>
      <w:r w:rsidRPr="00550C7A">
        <w:rPr>
          <w:color w:val="000000"/>
        </w:rPr>
        <w:t>9</w:t>
      </w:r>
      <w:r w:rsidRPr="00550C7A">
        <w:rPr>
          <w:rFonts w:ascii="Times New Roman" w:hAnsi="Times New Roman" w:cs="Times New Roman"/>
          <w:color w:val="000000"/>
          <w:sz w:val="24"/>
          <w:szCs w:val="24"/>
        </w:rPr>
        <w:t xml:space="preserve"> настоящего Положения и не переданные соответствующему уполномоченному органу, уполномоченному учреждению, которые осуществляют полномочия на определение поставщиков (подрядчиков, исполнителей).</w:t>
      </w:r>
    </w:p>
    <w:p w:rsidR="00D51211" w:rsidRPr="00550C7A" w:rsidRDefault="00D51211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50C7A">
        <w:rPr>
          <w:rFonts w:ascii="Times New Roman" w:hAnsi="Times New Roman" w:cs="Times New Roman"/>
          <w:color w:val="000000"/>
          <w:sz w:val="24"/>
          <w:szCs w:val="24"/>
        </w:rPr>
        <w:t>12. Руководство контрактным управляющим осуществляет глав</w:t>
      </w:r>
      <w:r>
        <w:rPr>
          <w:rFonts w:ascii="Times New Roman" w:hAnsi="Times New Roman" w:cs="Times New Roman"/>
          <w:color w:val="000000"/>
          <w:sz w:val="24"/>
          <w:szCs w:val="24"/>
        </w:rPr>
        <w:t>а сельского поселения Нижнее Санчелеево</w:t>
      </w:r>
      <w:r w:rsidRPr="00550C7A">
        <w:rPr>
          <w:rFonts w:ascii="Times New Roman" w:hAnsi="Times New Roman" w:cs="Times New Roman"/>
          <w:color w:val="000000"/>
          <w:sz w:val="24"/>
          <w:szCs w:val="24"/>
        </w:rPr>
        <w:t xml:space="preserve"> муниципального района Ставропольский Самарской области.</w:t>
      </w:r>
    </w:p>
    <w:p w:rsidR="00D51211" w:rsidRPr="00550C7A" w:rsidRDefault="00D51211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D51211" w:rsidRPr="00550C7A" w:rsidRDefault="00D51211" w:rsidP="00550C7A">
      <w:pPr>
        <w:pStyle w:val="ConsPlusNormal"/>
        <w:jc w:val="center"/>
        <w:outlineLvl w:val="1"/>
        <w:rPr>
          <w:rFonts w:ascii="Times New Roman" w:hAnsi="Times New Roman" w:cs="Times New Roman"/>
          <w:color w:val="000000"/>
          <w:sz w:val="24"/>
          <w:szCs w:val="24"/>
        </w:rPr>
      </w:pPr>
      <w:r w:rsidRPr="00550C7A">
        <w:rPr>
          <w:rFonts w:ascii="Times New Roman" w:hAnsi="Times New Roman" w:cs="Times New Roman"/>
          <w:color w:val="000000"/>
          <w:sz w:val="24"/>
          <w:szCs w:val="24"/>
        </w:rPr>
        <w:t xml:space="preserve">III. Ответственность контрактного управляющего </w:t>
      </w:r>
    </w:p>
    <w:p w:rsidR="00D51211" w:rsidRPr="00550C7A" w:rsidRDefault="00D51211" w:rsidP="00550C7A">
      <w:pPr>
        <w:pStyle w:val="ConsPlusNormal"/>
        <w:jc w:val="center"/>
        <w:outlineLvl w:val="1"/>
        <w:rPr>
          <w:rFonts w:ascii="Times New Roman" w:hAnsi="Times New Roman" w:cs="Times New Roman"/>
          <w:color w:val="000000"/>
          <w:sz w:val="24"/>
          <w:szCs w:val="24"/>
        </w:rPr>
      </w:pPr>
    </w:p>
    <w:p w:rsidR="00D51211" w:rsidRPr="00550C7A" w:rsidRDefault="00D51211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50C7A">
        <w:rPr>
          <w:rFonts w:ascii="Times New Roman" w:hAnsi="Times New Roman" w:cs="Times New Roman"/>
          <w:color w:val="000000"/>
          <w:sz w:val="24"/>
          <w:szCs w:val="24"/>
        </w:rPr>
        <w:t xml:space="preserve">13. Любой участник закупки, а также осуществляющие общественный контроль общественные объединения, объединения юридических лиц в соответствии с законодательством Российской Федерации имеют право обжаловать в судебном порядке или в порядке, установленном Федеральным </w:t>
      </w:r>
      <w:hyperlink r:id="rId23" w:history="1">
        <w:r w:rsidRPr="00550C7A">
          <w:rPr>
            <w:rStyle w:val="a3"/>
            <w:rFonts w:ascii="Times New Roman" w:hAnsi="Times New Roman" w:cs="Times New Roman"/>
            <w:color w:val="000000"/>
            <w:sz w:val="24"/>
            <w:szCs w:val="24"/>
            <w:u w:val="none"/>
          </w:rPr>
          <w:t>законом</w:t>
        </w:r>
      </w:hyperlink>
      <w:r w:rsidRPr="00550C7A">
        <w:rPr>
          <w:rFonts w:ascii="Times New Roman" w:hAnsi="Times New Roman" w:cs="Times New Roman"/>
          <w:color w:val="000000"/>
          <w:sz w:val="24"/>
          <w:szCs w:val="24"/>
        </w:rPr>
        <w:t>, в контрольный орган в сфере закупок действия (бездействие) контрактного управляющего, если такие действия (бездействие) нарушают права и законные интересы участника закупки.</w:t>
      </w:r>
    </w:p>
    <w:p w:rsidR="00D51211" w:rsidRPr="00550C7A" w:rsidRDefault="00D51211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D51211" w:rsidRPr="00550C7A" w:rsidRDefault="00D51211" w:rsidP="00550C7A">
      <w:pPr>
        <w:rPr>
          <w:color w:val="000000"/>
        </w:rPr>
      </w:pPr>
    </w:p>
    <w:p w:rsidR="00D51211" w:rsidRPr="00550C7A" w:rsidRDefault="00D51211" w:rsidP="00550C7A">
      <w:pPr>
        <w:rPr>
          <w:color w:val="000000"/>
        </w:rPr>
      </w:pPr>
    </w:p>
    <w:p w:rsidR="00D51211" w:rsidRPr="00550C7A" w:rsidRDefault="00D51211" w:rsidP="00550C7A">
      <w:pPr>
        <w:rPr>
          <w:color w:val="000000"/>
        </w:rPr>
      </w:pPr>
    </w:p>
    <w:p w:rsidR="00D51211" w:rsidRPr="00550C7A" w:rsidRDefault="00D51211" w:rsidP="00550C7A">
      <w:pPr>
        <w:rPr>
          <w:color w:val="000000"/>
        </w:rPr>
      </w:pPr>
    </w:p>
    <w:p w:rsidR="00D51211" w:rsidRPr="00550C7A" w:rsidRDefault="00D51211" w:rsidP="00550C7A">
      <w:pPr>
        <w:rPr>
          <w:color w:val="000000"/>
        </w:rPr>
      </w:pPr>
    </w:p>
    <w:p w:rsidR="00D51211" w:rsidRPr="00550C7A" w:rsidRDefault="00D51211" w:rsidP="00550C7A">
      <w:pPr>
        <w:rPr>
          <w:color w:val="000000"/>
        </w:rPr>
      </w:pPr>
    </w:p>
    <w:p w:rsidR="00D51211" w:rsidRPr="00550C7A" w:rsidRDefault="00D51211" w:rsidP="00550C7A">
      <w:pPr>
        <w:rPr>
          <w:color w:val="000000"/>
        </w:rPr>
      </w:pPr>
    </w:p>
    <w:p w:rsidR="00D51211" w:rsidRPr="00550C7A" w:rsidRDefault="00D51211" w:rsidP="00550C7A">
      <w:pPr>
        <w:rPr>
          <w:color w:val="000000"/>
        </w:rPr>
      </w:pPr>
    </w:p>
    <w:p w:rsidR="00D51211" w:rsidRPr="00550C7A" w:rsidRDefault="00D51211" w:rsidP="00550C7A">
      <w:pPr>
        <w:rPr>
          <w:color w:val="000000"/>
        </w:rPr>
      </w:pPr>
    </w:p>
    <w:p w:rsidR="00D51211" w:rsidRPr="00550C7A" w:rsidRDefault="00D51211" w:rsidP="00550C7A">
      <w:pPr>
        <w:rPr>
          <w:color w:val="000000"/>
        </w:rPr>
      </w:pPr>
    </w:p>
    <w:p w:rsidR="00D51211" w:rsidRPr="00550C7A" w:rsidRDefault="00D51211" w:rsidP="00550C7A">
      <w:pPr>
        <w:rPr>
          <w:color w:val="000000"/>
        </w:rPr>
      </w:pPr>
    </w:p>
    <w:p w:rsidR="00D51211" w:rsidRPr="00550C7A" w:rsidRDefault="00D51211" w:rsidP="00550C7A">
      <w:pPr>
        <w:rPr>
          <w:color w:val="000000"/>
        </w:rPr>
      </w:pPr>
    </w:p>
    <w:p w:rsidR="00D51211" w:rsidRPr="00550C7A" w:rsidRDefault="00D51211" w:rsidP="00550C7A">
      <w:pPr>
        <w:rPr>
          <w:color w:val="000000"/>
        </w:rPr>
      </w:pPr>
    </w:p>
    <w:p w:rsidR="00D51211" w:rsidRPr="00550C7A" w:rsidRDefault="00D51211" w:rsidP="00550C7A">
      <w:pPr>
        <w:rPr>
          <w:color w:val="000000"/>
        </w:rPr>
      </w:pPr>
    </w:p>
    <w:p w:rsidR="00D51211" w:rsidRPr="00550C7A" w:rsidRDefault="00D51211" w:rsidP="00550C7A">
      <w:pPr>
        <w:rPr>
          <w:color w:val="000000"/>
        </w:rPr>
      </w:pPr>
    </w:p>
    <w:p w:rsidR="00D51211" w:rsidRPr="00550C7A" w:rsidRDefault="00D51211" w:rsidP="00D3579D">
      <w:pPr>
        <w:pStyle w:val="ConsPlusNormal"/>
        <w:outlineLvl w:val="0"/>
        <w:rPr>
          <w:rFonts w:ascii="Times New Roman" w:hAnsi="Times New Roman" w:cs="Times New Roman"/>
          <w:color w:val="000000"/>
          <w:sz w:val="24"/>
          <w:szCs w:val="24"/>
        </w:rPr>
      </w:pPr>
    </w:p>
    <w:p w:rsidR="00D51211" w:rsidRPr="00550C7A" w:rsidRDefault="00D51211" w:rsidP="00EE11B0">
      <w:pPr>
        <w:pStyle w:val="ConsPlusNormal"/>
        <w:jc w:val="right"/>
        <w:outlineLvl w:val="0"/>
        <w:rPr>
          <w:rFonts w:ascii="Times New Roman" w:hAnsi="Times New Roman" w:cs="Times New Roman"/>
          <w:color w:val="000000"/>
          <w:sz w:val="24"/>
          <w:szCs w:val="24"/>
        </w:rPr>
      </w:pPr>
    </w:p>
    <w:p w:rsidR="00D51211" w:rsidRDefault="00D51211" w:rsidP="00EE11B0">
      <w:pPr>
        <w:pStyle w:val="ConsPlusNormal"/>
        <w:jc w:val="right"/>
        <w:outlineLvl w:val="0"/>
        <w:rPr>
          <w:rFonts w:ascii="Times New Roman" w:hAnsi="Times New Roman" w:cs="Times New Roman"/>
          <w:color w:val="000000"/>
          <w:sz w:val="24"/>
          <w:szCs w:val="24"/>
        </w:rPr>
      </w:pPr>
    </w:p>
    <w:p w:rsidR="00D51211" w:rsidRDefault="00D51211" w:rsidP="00EE11B0">
      <w:pPr>
        <w:pStyle w:val="ConsPlusNormal"/>
        <w:jc w:val="right"/>
        <w:outlineLvl w:val="0"/>
        <w:rPr>
          <w:rFonts w:ascii="Times New Roman" w:hAnsi="Times New Roman" w:cs="Times New Roman"/>
          <w:color w:val="000000"/>
          <w:sz w:val="24"/>
          <w:szCs w:val="24"/>
        </w:rPr>
      </w:pPr>
    </w:p>
    <w:p w:rsidR="00D51211" w:rsidRDefault="00D51211" w:rsidP="00EE11B0">
      <w:pPr>
        <w:pStyle w:val="ConsPlusNormal"/>
        <w:jc w:val="right"/>
        <w:outlineLvl w:val="0"/>
        <w:rPr>
          <w:rFonts w:ascii="Times New Roman" w:hAnsi="Times New Roman" w:cs="Times New Roman"/>
          <w:color w:val="000000"/>
          <w:sz w:val="24"/>
          <w:szCs w:val="24"/>
        </w:rPr>
      </w:pPr>
    </w:p>
    <w:p w:rsidR="00D51211" w:rsidRDefault="00D51211" w:rsidP="00EE11B0">
      <w:pPr>
        <w:pStyle w:val="ConsPlusNormal"/>
        <w:jc w:val="right"/>
        <w:outlineLvl w:val="0"/>
        <w:rPr>
          <w:rFonts w:ascii="Times New Roman" w:hAnsi="Times New Roman" w:cs="Times New Roman"/>
          <w:color w:val="000000"/>
          <w:sz w:val="24"/>
          <w:szCs w:val="24"/>
        </w:rPr>
      </w:pPr>
    </w:p>
    <w:p w:rsidR="003849CB" w:rsidRDefault="003849CB" w:rsidP="00EE11B0">
      <w:pPr>
        <w:pStyle w:val="ConsPlusNormal"/>
        <w:jc w:val="right"/>
        <w:outlineLvl w:val="0"/>
        <w:rPr>
          <w:rFonts w:ascii="Times New Roman" w:hAnsi="Times New Roman" w:cs="Times New Roman"/>
          <w:color w:val="000000"/>
          <w:sz w:val="24"/>
          <w:szCs w:val="24"/>
        </w:rPr>
      </w:pPr>
    </w:p>
    <w:p w:rsidR="003849CB" w:rsidRDefault="003849CB" w:rsidP="00EE11B0">
      <w:pPr>
        <w:pStyle w:val="ConsPlusNormal"/>
        <w:jc w:val="right"/>
        <w:outlineLvl w:val="0"/>
        <w:rPr>
          <w:rFonts w:ascii="Times New Roman" w:hAnsi="Times New Roman" w:cs="Times New Roman"/>
          <w:color w:val="000000"/>
          <w:sz w:val="24"/>
          <w:szCs w:val="24"/>
        </w:rPr>
      </w:pPr>
    </w:p>
    <w:p w:rsidR="003849CB" w:rsidRDefault="003849CB" w:rsidP="00EE11B0">
      <w:pPr>
        <w:pStyle w:val="ConsPlusNormal"/>
        <w:jc w:val="right"/>
        <w:outlineLvl w:val="0"/>
        <w:rPr>
          <w:rFonts w:ascii="Times New Roman" w:hAnsi="Times New Roman" w:cs="Times New Roman"/>
          <w:color w:val="000000"/>
          <w:sz w:val="24"/>
          <w:szCs w:val="24"/>
        </w:rPr>
      </w:pPr>
    </w:p>
    <w:p w:rsidR="003849CB" w:rsidRDefault="003849CB" w:rsidP="00EE11B0">
      <w:pPr>
        <w:pStyle w:val="ConsPlusNormal"/>
        <w:jc w:val="right"/>
        <w:outlineLvl w:val="0"/>
        <w:rPr>
          <w:rFonts w:ascii="Times New Roman" w:hAnsi="Times New Roman" w:cs="Times New Roman"/>
          <w:color w:val="000000"/>
          <w:sz w:val="24"/>
          <w:szCs w:val="24"/>
        </w:rPr>
      </w:pPr>
    </w:p>
    <w:p w:rsidR="00D51211" w:rsidRPr="00550C7A" w:rsidRDefault="00D51211" w:rsidP="00EE11B0">
      <w:pPr>
        <w:pStyle w:val="ConsPlusNormal"/>
        <w:jc w:val="right"/>
        <w:outlineLvl w:val="0"/>
        <w:rPr>
          <w:rFonts w:ascii="Times New Roman" w:hAnsi="Times New Roman" w:cs="Times New Roman"/>
          <w:color w:val="000000"/>
          <w:sz w:val="24"/>
          <w:szCs w:val="24"/>
        </w:rPr>
      </w:pPr>
      <w:r w:rsidRPr="00550C7A">
        <w:rPr>
          <w:rFonts w:ascii="Times New Roman" w:hAnsi="Times New Roman" w:cs="Times New Roman"/>
          <w:color w:val="000000"/>
          <w:sz w:val="24"/>
          <w:szCs w:val="24"/>
        </w:rPr>
        <w:t>ПРИЛОЖЕНИЕ № 2</w:t>
      </w:r>
    </w:p>
    <w:p w:rsidR="00D51211" w:rsidRPr="00550C7A" w:rsidRDefault="00D51211" w:rsidP="00EE11B0">
      <w:pPr>
        <w:pStyle w:val="ConsPlusNormal"/>
        <w:jc w:val="right"/>
        <w:outlineLvl w:val="0"/>
        <w:rPr>
          <w:rFonts w:ascii="Times New Roman" w:hAnsi="Times New Roman" w:cs="Times New Roman"/>
          <w:color w:val="000000"/>
          <w:sz w:val="24"/>
          <w:szCs w:val="24"/>
        </w:rPr>
      </w:pPr>
    </w:p>
    <w:p w:rsidR="00D51211" w:rsidRPr="00550C7A" w:rsidRDefault="00D51211" w:rsidP="00EE11B0">
      <w:pPr>
        <w:pStyle w:val="ConsPlusNormal"/>
        <w:jc w:val="right"/>
        <w:outlineLvl w:val="0"/>
        <w:rPr>
          <w:rFonts w:ascii="Times New Roman" w:hAnsi="Times New Roman" w:cs="Times New Roman"/>
          <w:color w:val="000000"/>
          <w:sz w:val="24"/>
          <w:szCs w:val="24"/>
        </w:rPr>
      </w:pPr>
    </w:p>
    <w:p w:rsidR="00D51211" w:rsidRPr="00550C7A" w:rsidRDefault="00D51211" w:rsidP="00EE11B0">
      <w:pPr>
        <w:pStyle w:val="ConsPlusNormal"/>
        <w:jc w:val="center"/>
        <w:outlineLvl w:val="0"/>
        <w:rPr>
          <w:rFonts w:ascii="Times New Roman" w:hAnsi="Times New Roman" w:cs="Times New Roman"/>
          <w:color w:val="000000"/>
          <w:sz w:val="24"/>
          <w:szCs w:val="24"/>
        </w:rPr>
      </w:pPr>
      <w:r w:rsidRPr="00550C7A">
        <w:rPr>
          <w:rFonts w:ascii="Times New Roman" w:hAnsi="Times New Roman" w:cs="Times New Roman"/>
          <w:color w:val="000000"/>
          <w:sz w:val="24"/>
          <w:szCs w:val="24"/>
        </w:rPr>
        <w:t>ПОЛНОМОЧИЯ ГЛАВЫ СЕЛЬСКОГО ПОСЕЛЕНИЯ</w:t>
      </w:r>
    </w:p>
    <w:p w:rsidR="00D51211" w:rsidRPr="00550C7A" w:rsidRDefault="00D51211" w:rsidP="00EE11B0">
      <w:pPr>
        <w:pStyle w:val="ConsPlusNormal"/>
        <w:jc w:val="center"/>
        <w:outlineLvl w:val="0"/>
        <w:rPr>
          <w:rFonts w:ascii="Times New Roman" w:hAnsi="Times New Roman" w:cs="Times New Roman"/>
          <w:color w:val="000000"/>
          <w:sz w:val="24"/>
          <w:szCs w:val="24"/>
        </w:rPr>
      </w:pPr>
      <w:r w:rsidRPr="00550C7A">
        <w:rPr>
          <w:rFonts w:ascii="Times New Roman" w:hAnsi="Times New Roman" w:cs="Times New Roman"/>
          <w:color w:val="000000"/>
          <w:sz w:val="24"/>
          <w:szCs w:val="24"/>
        </w:rPr>
        <w:t xml:space="preserve"> В ЧАСТИ ОСУЩЕСТВЛЕНИЯ ФУНКЦИЙ КОНТРАКТНОГО УПРАВЛЯЮЩЕГО</w:t>
      </w:r>
    </w:p>
    <w:p w:rsidR="00D51211" w:rsidRPr="00550C7A" w:rsidRDefault="00D51211" w:rsidP="00EE11B0">
      <w:pPr>
        <w:pStyle w:val="ConsPlusNormal"/>
        <w:jc w:val="center"/>
        <w:outlineLvl w:val="0"/>
        <w:rPr>
          <w:rFonts w:ascii="Times New Roman" w:hAnsi="Times New Roman" w:cs="Times New Roman"/>
          <w:color w:val="000000"/>
          <w:sz w:val="24"/>
          <w:szCs w:val="24"/>
        </w:rPr>
      </w:pPr>
    </w:p>
    <w:p w:rsidR="00D51211" w:rsidRPr="00550C7A" w:rsidRDefault="00D51211" w:rsidP="00EE11B0">
      <w:pPr>
        <w:pStyle w:val="ConsPlusNormal"/>
        <w:jc w:val="both"/>
        <w:outlineLvl w:val="1"/>
        <w:rPr>
          <w:rFonts w:ascii="Times New Roman" w:hAnsi="Times New Roman" w:cs="Times New Roman"/>
          <w:color w:val="000000"/>
          <w:sz w:val="24"/>
          <w:szCs w:val="24"/>
        </w:rPr>
      </w:pPr>
      <w:bookmarkStart w:id="4" w:name="Par61"/>
      <w:bookmarkEnd w:id="4"/>
      <w:r w:rsidRPr="00550C7A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550C7A">
        <w:rPr>
          <w:rFonts w:ascii="Times New Roman" w:hAnsi="Times New Roman" w:cs="Times New Roman"/>
          <w:color w:val="000000"/>
          <w:sz w:val="24"/>
          <w:szCs w:val="24"/>
        </w:rPr>
        <w:tab/>
        <w:t>1. Глава сельского поселения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Нижнее Санчелеево </w:t>
      </w:r>
      <w:r w:rsidRPr="00550C7A">
        <w:rPr>
          <w:rFonts w:ascii="Times New Roman" w:hAnsi="Times New Roman" w:cs="Times New Roman"/>
          <w:color w:val="000000"/>
          <w:sz w:val="24"/>
          <w:szCs w:val="24"/>
        </w:rPr>
        <w:t>осуществляет следующие функции и полномочия контрактного управляющего:</w:t>
      </w:r>
    </w:p>
    <w:p w:rsidR="00D51211" w:rsidRPr="00550C7A" w:rsidRDefault="00D51211" w:rsidP="00EE11B0">
      <w:pPr>
        <w:pStyle w:val="ConsPlusNormal"/>
        <w:outlineLvl w:val="1"/>
        <w:rPr>
          <w:rFonts w:ascii="Times New Roman" w:hAnsi="Times New Roman" w:cs="Times New Roman"/>
          <w:color w:val="000000"/>
          <w:sz w:val="24"/>
          <w:szCs w:val="24"/>
        </w:rPr>
      </w:pPr>
    </w:p>
    <w:p w:rsidR="00D51211" w:rsidRPr="00550C7A" w:rsidRDefault="00D51211" w:rsidP="00EE11B0">
      <w:pPr>
        <w:pStyle w:val="ConsPlusNormal"/>
        <w:ind w:firstLine="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50C7A">
        <w:rPr>
          <w:rFonts w:ascii="Times New Roman" w:hAnsi="Times New Roman" w:cs="Times New Roman"/>
          <w:color w:val="000000"/>
          <w:sz w:val="24"/>
          <w:szCs w:val="24"/>
        </w:rPr>
        <w:t>1.1. При определении поставщиков (подрядчиков, исполнителей):</w:t>
      </w:r>
    </w:p>
    <w:p w:rsidR="00D51211" w:rsidRPr="00550C7A" w:rsidRDefault="00D51211" w:rsidP="00EE11B0">
      <w:pPr>
        <w:pStyle w:val="ConsPlusNormal"/>
        <w:ind w:firstLine="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50C7A">
        <w:rPr>
          <w:rFonts w:ascii="Times New Roman" w:hAnsi="Times New Roman" w:cs="Times New Roman"/>
          <w:color w:val="000000"/>
          <w:sz w:val="24"/>
          <w:szCs w:val="24"/>
        </w:rPr>
        <w:t>а) выбирает способ определения поставщика (подрядчика, исполнителя);</w:t>
      </w:r>
    </w:p>
    <w:p w:rsidR="00D51211" w:rsidRDefault="00D51211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550C7A">
        <w:rPr>
          <w:rFonts w:ascii="Times New Roman" w:hAnsi="Times New Roman" w:cs="Times New Roman"/>
          <w:color w:val="000000"/>
          <w:sz w:val="24"/>
          <w:szCs w:val="24"/>
        </w:rPr>
        <w:t>б) уточняет в рамках обоснования цены цену контракта и ее обоснование в</w:t>
      </w:r>
      <w:r>
        <w:rPr>
          <w:rFonts w:ascii="Times New Roman" w:hAnsi="Times New Roman" w:cs="Times New Roman"/>
          <w:sz w:val="24"/>
          <w:szCs w:val="24"/>
        </w:rPr>
        <w:t xml:space="preserve"> извещениях об осуществлении закупок, приглашениях принять участие в определении поставщиков (подрядчиков, исполнителей) закрытыми способами, конкурсной документации, документации об аукционе;</w:t>
      </w:r>
    </w:p>
    <w:p w:rsidR="00D51211" w:rsidRDefault="00D51211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в) уточняет в рамках обоснования цены цену контракта, заключаемого с единственным поставщиком (подрядчиком, исполнителем);</w:t>
      </w:r>
    </w:p>
    <w:p w:rsidR="00D51211" w:rsidRDefault="00D51211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г) организует подготовку описания объекта закупки в документации о закупке;</w:t>
      </w:r>
    </w:p>
    <w:p w:rsidR="00D51211" w:rsidRDefault="00D51211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д) обеспечивает привлечение на основе контракта специализированной организации для выполнения отдельных функций по определению поставщика;</w:t>
      </w:r>
    </w:p>
    <w:p w:rsidR="00D51211" w:rsidRDefault="00D51211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е) подготавливает и направляет в письменной форме или в форме электронного документа разъяснения положений документации о закупке;</w:t>
      </w:r>
    </w:p>
    <w:p w:rsidR="00D51211" w:rsidRDefault="00D51211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ж) привлекает экспертов, экспертные организации;</w:t>
      </w:r>
    </w:p>
    <w:p w:rsidR="00D51211" w:rsidRDefault="00D51211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з) обеспечивает согласование применения закрытых способов определения поставщиков (подрядчиков, исполнителей) в порядке, установленном федеральным органом исполнительной власти по регулированию контрактной системы в сфере закупок, в соответствии с </w:t>
      </w:r>
      <w:hyperlink r:id="rId24" w:history="1">
        <w:r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</w:rPr>
          <w:t>частью 3 статьи 84</w:t>
        </w:r>
      </w:hyperlink>
      <w:r>
        <w:rPr>
          <w:rFonts w:ascii="Times New Roman" w:hAnsi="Times New Roman" w:cs="Times New Roman"/>
          <w:sz w:val="24"/>
          <w:szCs w:val="24"/>
        </w:rPr>
        <w:t xml:space="preserve"> Федерального закона о контрактной системе;</w:t>
      </w:r>
    </w:p>
    <w:p w:rsidR="00D51211" w:rsidRDefault="00D51211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и) обосновывает в документально оформленном отчете невозможность или нецелесообразность использования иных способов определения поставщика (подрядчика, исполнителя), а также цену контракта и иные существенные условия контракта в случае осуществления закупки у единственного поставщика (подрядчика, исполнителя) для заключения контракта;</w:t>
      </w:r>
    </w:p>
    <w:p w:rsidR="00D51211" w:rsidRDefault="00D51211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к) обеспечивает заключение контрактов;</w:t>
      </w:r>
    </w:p>
    <w:p w:rsidR="00D51211" w:rsidRDefault="00D51211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л) организует включение в реестр недобросовестных поставщиков (подрядчиков, исполнителей) информации об участниках закупок, уклонившихся от заключения контрактов.</w:t>
      </w:r>
    </w:p>
    <w:p w:rsidR="00D51211" w:rsidRDefault="00D51211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D51211" w:rsidRDefault="00D51211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1.2. При исполнении, изменении, расторжении контракта:</w:t>
      </w:r>
    </w:p>
    <w:p w:rsidR="00D51211" w:rsidRDefault="00D51211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а) обеспечивает приемку поставленного товара, выполненной работы (ее результатов), оказанной услуги, а также отдельных этапов поставки товара, выполнения работы, оказания услуги;</w:t>
      </w:r>
    </w:p>
    <w:p w:rsidR="00D51211" w:rsidRDefault="00D51211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б) организует оплату поставленного товара, выполненной работы (ее результатов), оказанной услуги, а также отдельных этапов исполнения контракта;</w:t>
      </w:r>
    </w:p>
    <w:p w:rsidR="00D51211" w:rsidRDefault="00D51211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в) взаимодействует с поставщиком (подрядчиком, исполнителем) при изменении, расторжении контракта, применяет меры ответственности, в том числе направляет поставщику (подрядчику, исполнителю) требование об уплате неустоек (штрафов, пеней) в </w:t>
      </w:r>
      <w:r>
        <w:rPr>
          <w:rFonts w:ascii="Times New Roman" w:hAnsi="Times New Roman" w:cs="Times New Roman"/>
          <w:sz w:val="24"/>
          <w:szCs w:val="24"/>
        </w:rPr>
        <w:lastRenderedPageBreak/>
        <w:t>случае просрочки исполнения поставщиком (подрядчиком, исполнителем) обязательств (в том числе гарантийного обязательства), предусмотренных контрактом, а также в иных случаях неисполнения или ненадлежащего исполнения поставщиком (подрядчиком, исполнителем) обязательств, предусмотренных контрактом, совершает иные действия в случае нарушения поставщиком (подрядчиком, исполнителем) условий контракта;</w:t>
      </w:r>
    </w:p>
    <w:p w:rsidR="00D51211" w:rsidRDefault="00D51211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г) организует проведение экспертизы поставленного товара, выполненной работы, оказанной услуги, привлекает экспертов, экспертные организации;</w:t>
      </w:r>
    </w:p>
    <w:p w:rsidR="00D51211" w:rsidRDefault="00D51211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д) в случае необходимости обеспечивает создание приемочной комиссии не менее чем из пяти человек для приемки поставленного товара, выполненной работы или оказанной услуги, результатов отдельного этапа исполнения контракта;</w:t>
      </w:r>
    </w:p>
    <w:p w:rsidR="00D51211" w:rsidRDefault="00D51211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е) подготавливает документ о приемке результатов отдельного этапа исполнения контракта, а также поставленного товара, выполненной работы или оказанной услуги;</w:t>
      </w:r>
    </w:p>
    <w:p w:rsidR="00D51211" w:rsidRDefault="00D51211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ж) размещает в единой информационной системе или до ввода в эксплуатацию указанной системы на официальном сайте Российской Федерации на официальном сайте государственных закупок для размещения информации о размещении заказов на поставки товаров, выполнение работ, оказание услуг отчет, содержащий информацию об исполнении контракта, о соблюдении промежуточных и окончательных сроков исполнения контракта, о ненадлежащем исполнении контракта (с указанием допущенных нарушений) или о неисполнении контракта и о санкциях, которые применены в связи с нарушением условий контракта или его неисполнением, об изменении или о расторжении контракта в ходе его исполнения, информацию об изменении контракта или о расторжении контракта, за исключением сведений, составляющих государственную тайну;</w:t>
      </w:r>
    </w:p>
    <w:p w:rsidR="00D51211" w:rsidRDefault="00D51211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з) организует включение в реестр недобросовестных поставщиков (подрядчиков, исполнителей) информации о поставщике (подрядчике, исполнителе), с которым контракт был расторгнут по решению суда или в связи с односторонним отказом Заказчика от исполнения контракта.</w:t>
      </w:r>
    </w:p>
    <w:p w:rsidR="00D51211" w:rsidRDefault="00D51211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D51211" w:rsidRDefault="00D51211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1.3. Осуществляет иные полномочия, предусмотренные 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Федеральным </w:t>
      </w:r>
      <w:hyperlink r:id="rId25" w:history="1">
        <w:r>
          <w:rPr>
            <w:rStyle w:val="a3"/>
            <w:rFonts w:ascii="Times New Roman" w:hAnsi="Times New Roman" w:cs="Times New Roman"/>
            <w:color w:val="000000"/>
            <w:sz w:val="24"/>
            <w:szCs w:val="24"/>
            <w:u w:val="none"/>
          </w:rPr>
          <w:t>законом</w:t>
        </w:r>
      </w:hyperlink>
      <w:r>
        <w:rPr>
          <w:rFonts w:ascii="Times New Roman" w:hAnsi="Times New Roman" w:cs="Times New Roman"/>
          <w:color w:val="000000"/>
          <w:sz w:val="24"/>
          <w:szCs w:val="24"/>
        </w:rPr>
        <w:t xml:space="preserve"> о</w:t>
      </w:r>
      <w:r>
        <w:rPr>
          <w:rFonts w:ascii="Times New Roman" w:hAnsi="Times New Roman" w:cs="Times New Roman"/>
          <w:sz w:val="24"/>
          <w:szCs w:val="24"/>
        </w:rPr>
        <w:t xml:space="preserve"> контрактной системе, а именно:</w:t>
      </w:r>
    </w:p>
    <w:p w:rsidR="00D51211" w:rsidRDefault="00D51211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а) организует в случае необходимости консультации с поставщиками (подрядчиками, исполнителями) и участвует в таких консультациях в целях определения состояния конкурентной среды на соответствующих рынках товаров, работ, услуг, определения наилучших технологий и других решений для обеспечения государственных и муниципальных нужд;</w:t>
      </w:r>
    </w:p>
    <w:p w:rsidR="00D51211" w:rsidRDefault="00D51211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б) организует обязательное общественное обсуждение закупки товара, работы или услуги, по результатам которого в случае необходимости осуществляет подготовку изменений для внесения в планы закупок, планы-графики, документацию о закупках или обеспечивает отмену закупки;</w:t>
      </w:r>
    </w:p>
    <w:p w:rsidR="00D51211" w:rsidRDefault="00D51211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в) принимает участие в утверждении требований к закупаемым Заказчиком отдельным видам товаров, работ, услуг (в том числе предельным ценам товаров, работ, услуг) и (или) нормативным затратам на обеспечение функций Заказчика и размещает их в единой информационной системе;</w:t>
      </w:r>
    </w:p>
    <w:p w:rsidR="00D51211" w:rsidRDefault="00D51211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г) участвует в рассмотрении дел об обжаловании действий (бездействия) Заказчика, в том числе обжаловании результатов определения поставщиков (подрядчиков, исполнителей), и осуществляет подготовку материалов для осуществления претензионной работы;</w:t>
      </w:r>
    </w:p>
    <w:p w:rsidR="00D51211" w:rsidRDefault="00D51211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д) разрабатывает проекты контрактов, в том числе типовых контрактов Заказчика, типовых условий контрактов Заказчика.</w:t>
      </w:r>
    </w:p>
    <w:p w:rsidR="00D51211" w:rsidRDefault="00D51211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D51211" w:rsidRDefault="00D51211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1.4. В целях реализации вышеуказанных функций и полномочий, контрактный управляющий обязан соблюдать следующие обязательства и требования, установленные Федеральным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hyperlink r:id="rId26" w:history="1">
        <w:r>
          <w:rPr>
            <w:rStyle w:val="a3"/>
            <w:rFonts w:ascii="Times New Roman" w:hAnsi="Times New Roman" w:cs="Times New Roman"/>
            <w:color w:val="000000"/>
            <w:sz w:val="24"/>
            <w:szCs w:val="24"/>
            <w:u w:val="none"/>
          </w:rPr>
          <w:t>законом</w:t>
        </w:r>
      </w:hyperlink>
      <w:r>
        <w:rPr>
          <w:rFonts w:ascii="Times New Roman" w:hAnsi="Times New Roman" w:cs="Times New Roman"/>
          <w:sz w:val="24"/>
          <w:szCs w:val="24"/>
        </w:rPr>
        <w:t xml:space="preserve"> о контрактной системе:</w:t>
      </w:r>
    </w:p>
    <w:p w:rsidR="00D51211" w:rsidRDefault="00D51211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а) не допускать разглашения сведений, ставших им известными в ходе проведения процедур определения поставщика (подрядчика, исполнителя), кроме случаев, прямо предусмотренных законодательством Российской Федерации;</w:t>
      </w:r>
    </w:p>
    <w:p w:rsidR="00D51211" w:rsidRDefault="00D51211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б) не проводить переговоров с участниками закупок до выявления победителя определения поставщика (подрядчика, исполнителя), кроме случаев, прямо предусмотренных законодательством Российской Федерации;</w:t>
      </w:r>
    </w:p>
    <w:p w:rsidR="00D51211" w:rsidRDefault="00D51211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в) привлекать в случаях, в порядке и с учетом требований, предусмотренных действующим законодательством Российской Федерации, 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в том числе Федеральным </w:t>
      </w:r>
      <w:hyperlink r:id="rId27" w:history="1">
        <w:r>
          <w:rPr>
            <w:rStyle w:val="a3"/>
            <w:rFonts w:ascii="Times New Roman" w:hAnsi="Times New Roman" w:cs="Times New Roman"/>
            <w:color w:val="000000"/>
            <w:sz w:val="24"/>
            <w:szCs w:val="24"/>
            <w:u w:val="none"/>
          </w:rPr>
          <w:t>законом</w:t>
        </w:r>
      </w:hyperlink>
      <w:r>
        <w:rPr>
          <w:rFonts w:ascii="Times New Roman" w:hAnsi="Times New Roman" w:cs="Times New Roman"/>
          <w:color w:val="000000"/>
          <w:sz w:val="24"/>
          <w:szCs w:val="24"/>
        </w:rPr>
        <w:t xml:space="preserve"> о контрактной системе,</w:t>
      </w:r>
      <w:r>
        <w:rPr>
          <w:rFonts w:ascii="Times New Roman" w:hAnsi="Times New Roman" w:cs="Times New Roman"/>
          <w:sz w:val="24"/>
          <w:szCs w:val="24"/>
        </w:rPr>
        <w:t xml:space="preserve"> к своей работе экспертов, экспертные организации.</w:t>
      </w:r>
    </w:p>
    <w:p w:rsidR="00D51211" w:rsidRDefault="00D51211" w:rsidP="00EE11B0">
      <w:pPr>
        <w:shd w:val="clear" w:color="auto" w:fill="FFFFFF"/>
        <w:tabs>
          <w:tab w:val="left" w:pos="1170"/>
        </w:tabs>
        <w:spacing w:after="0" w:line="240" w:lineRule="atLeast"/>
        <w:ind w:right="11" w:firstLine="562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</w:p>
    <w:p w:rsidR="00D51211" w:rsidRDefault="00D51211" w:rsidP="00EE11B0">
      <w:pPr>
        <w:shd w:val="clear" w:color="auto" w:fill="FFFFFF"/>
        <w:tabs>
          <w:tab w:val="left" w:pos="1170"/>
        </w:tabs>
        <w:spacing w:after="0" w:line="240" w:lineRule="atLeast"/>
        <w:ind w:right="11" w:firstLine="562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1.5. Глава сельского поселения Нижнее Санчелеево в части осуществления функциональных прав и обязанностей контрактного управляющего несет ответственность за:</w:t>
      </w:r>
    </w:p>
    <w:p w:rsidR="00D51211" w:rsidRDefault="00D51211" w:rsidP="00EE11B0">
      <w:pPr>
        <w:autoSpaceDE w:val="0"/>
        <w:autoSpaceDN w:val="0"/>
        <w:adjustRightInd w:val="0"/>
        <w:spacing w:after="0" w:line="240" w:lineRule="atLeast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а) результаты и эффективность деятельности в сфере </w:t>
      </w:r>
      <w:r>
        <w:rPr>
          <w:rFonts w:ascii="Times New Roman" w:hAnsi="Times New Roman" w:cs="Times New Roman"/>
          <w:sz w:val="24"/>
          <w:szCs w:val="24"/>
        </w:rPr>
        <w:t xml:space="preserve">определения поставщика (подрядчика, исполнителя) и 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исполнения Федерального закона </w:t>
      </w:r>
      <w:r>
        <w:rPr>
          <w:rFonts w:ascii="Times New Roman" w:hAnsi="Times New Roman" w:cs="Times New Roman"/>
          <w:sz w:val="24"/>
          <w:szCs w:val="24"/>
        </w:rPr>
        <w:t>"О контрактной системе в сфере закупок товаров, работ, услуг для обеспечения государственных и муниципальных нужд";</w:t>
      </w:r>
    </w:p>
    <w:p w:rsidR="00D51211" w:rsidRDefault="00D51211" w:rsidP="00EE11B0">
      <w:pPr>
        <w:widowControl w:val="0"/>
        <w:shd w:val="clear" w:color="auto" w:fill="FFFFFF"/>
        <w:tabs>
          <w:tab w:val="left" w:pos="1073"/>
        </w:tabs>
        <w:suppressAutoHyphens/>
        <w:autoSpaceDE w:val="0"/>
        <w:spacing w:after="0" w:line="240" w:lineRule="atLeast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        б) не обеспечение выполнения своих функциональных обязанностей;</w:t>
      </w:r>
    </w:p>
    <w:p w:rsidR="00D51211" w:rsidRDefault="00D51211" w:rsidP="00EE11B0">
      <w:pPr>
        <w:widowControl w:val="0"/>
        <w:shd w:val="clear" w:color="auto" w:fill="FFFFFF"/>
        <w:tabs>
          <w:tab w:val="left" w:pos="1073"/>
        </w:tabs>
        <w:suppressAutoHyphens/>
        <w:autoSpaceDE w:val="0"/>
        <w:spacing w:after="0" w:line="240" w:lineRule="atLeast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        в) содержание и качество подготовки документов, направленных на реализацию Федерального закона </w:t>
      </w:r>
      <w:r>
        <w:rPr>
          <w:rFonts w:ascii="Times New Roman" w:hAnsi="Times New Roman" w:cs="Times New Roman"/>
          <w:sz w:val="24"/>
          <w:szCs w:val="24"/>
        </w:rPr>
        <w:t>"О контрактной системе в сфере закупок товаров, работ, услуг для обеспечения государственных и муниципальных нужд";</w:t>
      </w:r>
    </w:p>
    <w:p w:rsidR="00D51211" w:rsidRDefault="00D51211" w:rsidP="00EE11B0">
      <w:pPr>
        <w:widowControl w:val="0"/>
        <w:shd w:val="clear" w:color="auto" w:fill="FFFFFF"/>
        <w:tabs>
          <w:tab w:val="left" w:pos="1080"/>
        </w:tabs>
        <w:suppressAutoHyphens/>
        <w:autoSpaceDE w:val="0"/>
        <w:spacing w:after="0" w:line="240" w:lineRule="atLeast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г) за действия (бездействия), которые нарушают права и законные интересы участника закупки.</w:t>
      </w:r>
    </w:p>
    <w:p w:rsidR="00D51211" w:rsidRDefault="00D51211" w:rsidP="00EE11B0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</w:p>
    <w:p w:rsidR="00D51211" w:rsidRDefault="00D51211" w:rsidP="00EE11B0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</w:p>
    <w:p w:rsidR="00D51211" w:rsidRDefault="00D51211" w:rsidP="00EE11B0">
      <w:pPr>
        <w:pStyle w:val="ConsPlusNormal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ПОЛНОМОЧИЯ ГЛАВНОГО БУХГАЛТЕРА (СПЕЦИАЛИСТА)</w:t>
      </w:r>
    </w:p>
    <w:p w:rsidR="00D51211" w:rsidRDefault="00D51211" w:rsidP="00EE11B0">
      <w:pPr>
        <w:pStyle w:val="ConsPlusNormal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АДМИНИСТРАЦИИ СЕЛЬСКОГО ПОСЕЛЕНИЯ НИЖНЕЕ САНЧЕЛЕЕВО</w:t>
      </w:r>
    </w:p>
    <w:p w:rsidR="00D51211" w:rsidRDefault="00D51211" w:rsidP="00EE11B0">
      <w:pPr>
        <w:pStyle w:val="ConsPlusNormal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В ЧАСТИ ОСУЩЕСТВЛЕНИЯ ФУНКЦИЙ КОНТРАКТНОГО УПРАВЛЯЮЩЕГО</w:t>
      </w:r>
    </w:p>
    <w:p w:rsidR="00D51211" w:rsidRDefault="00D51211" w:rsidP="00EE11B0">
      <w:pPr>
        <w:pStyle w:val="ConsPlusNormal"/>
        <w:ind w:firstLine="540"/>
        <w:jc w:val="center"/>
        <w:rPr>
          <w:rFonts w:ascii="Times New Roman" w:hAnsi="Times New Roman" w:cs="Times New Roman"/>
          <w:sz w:val="24"/>
          <w:szCs w:val="24"/>
        </w:rPr>
      </w:pPr>
    </w:p>
    <w:p w:rsidR="00D51211" w:rsidRDefault="00D51211" w:rsidP="00EE11B0">
      <w:pPr>
        <w:pStyle w:val="ConsPlusNormal"/>
        <w:ind w:firstLine="540"/>
        <w:jc w:val="both"/>
        <w:outlineLvl w:val="1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 Главный бухгалтер или (специалист) сельского поселения Нижнее Санчелеево осуществляет следующие функции и полномочия контрактного управляющего:</w:t>
      </w:r>
    </w:p>
    <w:p w:rsidR="00D51211" w:rsidRDefault="00D51211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D51211" w:rsidRDefault="00D51211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2.1. При планировании закупок:</w:t>
      </w:r>
    </w:p>
    <w:p w:rsidR="00D51211" w:rsidRDefault="00D51211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а) разрабатывает план закупок, осуществляет подготовку изменений для внесения в план закупок, размещает в единой информационной системе план закупок и внесенные в него изменения;</w:t>
      </w:r>
    </w:p>
    <w:p w:rsidR="00D51211" w:rsidRDefault="00D51211" w:rsidP="00EE11B0">
      <w:pPr>
        <w:pStyle w:val="ConsPlusNormal"/>
        <w:ind w:firstLine="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б) размещает планы закупок на официальном сайте государственных закупок, а также опубликовывает в любых печатных изданиях в соответствии с </w:t>
      </w:r>
      <w:hyperlink r:id="rId28" w:history="1">
        <w:r>
          <w:rPr>
            <w:rStyle w:val="a3"/>
            <w:rFonts w:ascii="Times New Roman" w:hAnsi="Times New Roman" w:cs="Times New Roman"/>
            <w:color w:val="000000"/>
            <w:sz w:val="24"/>
            <w:szCs w:val="24"/>
            <w:u w:val="none"/>
          </w:rPr>
          <w:t>частью 10 статьи 17</w:t>
        </w:r>
      </w:hyperlink>
      <w:r>
        <w:rPr>
          <w:rFonts w:ascii="Times New Roman" w:hAnsi="Times New Roman" w:cs="Times New Roman"/>
          <w:color w:val="000000"/>
          <w:sz w:val="24"/>
          <w:szCs w:val="24"/>
        </w:rPr>
        <w:t xml:space="preserve"> Федерального закона о контрактной системе;</w:t>
      </w:r>
    </w:p>
    <w:p w:rsidR="00D51211" w:rsidRDefault="00D51211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в) обеспечивает подготовку обоснования закупки при формировании плана закупок;</w:t>
      </w:r>
    </w:p>
    <w:p w:rsidR="00D51211" w:rsidRDefault="00D51211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г) разрабатывает план-график, осуществляет подготовку изменений для внесения в план-график, размещает в единой информационной системе план-график и внесенные в него изменения;</w:t>
      </w:r>
    </w:p>
    <w:p w:rsidR="00D51211" w:rsidRDefault="00D51211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д) организует утверждение плана закупок, плана-графика;</w:t>
      </w:r>
    </w:p>
    <w:p w:rsidR="00D51211" w:rsidRDefault="00D51211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е) определяет и обосновывает начальную (максимальную) цену контракта, цену контракта, заключаемого с единственным поставщиком (подрядчиком, исполнителем) при формировании плана-графика закупок.</w:t>
      </w:r>
    </w:p>
    <w:p w:rsidR="00D51211" w:rsidRDefault="00D51211" w:rsidP="00EE11B0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D51211" w:rsidRDefault="00D51211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D51211" w:rsidRDefault="00D51211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2.2. При определении поставщиков (подрядчиков, исполнителей):</w:t>
      </w:r>
    </w:p>
    <w:p w:rsidR="00D51211" w:rsidRDefault="00D51211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а) организует включение в реестр недобросовестных поставщиков (подрядчиков, исполнителей) информации об участниках закупок, уклонившихся от заключения контрактов.</w:t>
      </w:r>
    </w:p>
    <w:p w:rsidR="00D51211" w:rsidRDefault="00D51211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D51211" w:rsidRDefault="00D51211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D51211" w:rsidRDefault="00D51211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D51211" w:rsidRDefault="00D51211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2.3. При исполнении, изменении, расторжении контракта:</w:t>
      </w:r>
    </w:p>
    <w:p w:rsidR="00D51211" w:rsidRDefault="00D51211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а) организует оплату поставленного товара, выполненной работы (ее результатов), оказанной услуги, а также отдельных этапов исполнения контракта;</w:t>
      </w:r>
    </w:p>
    <w:p w:rsidR="00D51211" w:rsidRDefault="00D51211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б) взаимодействует с поставщиком (подрядчиком, исполнителем) при изменении, расторжении контракта, применяет меры ответственности, в том числе направляет поставщику (подрядчику, исполнителю) требование об уплате неустоек (штрафов, пеней) в случае просрочки исполнения поставщиком (подрядчиком, исполнителем) обязательств (в том числе гарантийного обязательства), предусмотренных контрактом, а также в иных случаях неисполнения или ненадлежащего исполнения поставщиком (подрядчиком, исполнителем) обязательств, предусмотренных контрактом, совершает иные действия в случае нарушения поставщиком (подрядчиком, исполнителем) условий контракта;</w:t>
      </w:r>
    </w:p>
    <w:p w:rsidR="00D51211" w:rsidRDefault="00D51211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в) размещает в единой информационной системе или до ввода в эксплуатацию указанной системы на официальном сайте Российской Федерации на официальном сайте государственных закупок для размещения информации о размещении заказов на поставки товаров, выполнение работ, оказание услуг отчет, содержащий информацию об исполнении контракта, о соблюдении промежуточных и окончательных сроков исполнения контракта, о ненадлежащем исполнении контракта (с указанием допущенных нарушений) или о неисполнении контракта и о санкциях, которые применены в связи с нарушением условий контракта или его неисполнением, об изменении или о расторжении контракта в ходе его исполнения, информацию об изменении контракта или о расторжении контракта, за исключением сведений, составляющих государственную тайну;</w:t>
      </w:r>
    </w:p>
    <w:p w:rsidR="00D51211" w:rsidRDefault="00D51211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г) организует включение в реестр недобросовестных поставщиков (подрядчиков, исполнителей) информации о поставщике (подрядчике, исполнителе), с которым контракт был расторгнут по решению суда или в связи с односторонним отказом Заказчика от исполнения контракта;</w:t>
      </w:r>
    </w:p>
    <w:p w:rsidR="00D51211" w:rsidRDefault="00D51211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д) составляет и размещает в единой информационной системе отчет об объеме закупок у субъектов малого предпринимательства, социально ориентированных некоммерческих организаций.</w:t>
      </w:r>
    </w:p>
    <w:p w:rsidR="00D51211" w:rsidRDefault="00D51211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D51211" w:rsidRDefault="00D51211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2.4. Осуществляет иные полномочия, предусмотренные 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Федеральным </w:t>
      </w:r>
      <w:hyperlink r:id="rId29" w:history="1">
        <w:r>
          <w:rPr>
            <w:rStyle w:val="a3"/>
            <w:rFonts w:ascii="Times New Roman" w:hAnsi="Times New Roman" w:cs="Times New Roman"/>
            <w:color w:val="000000"/>
            <w:sz w:val="24"/>
            <w:szCs w:val="24"/>
            <w:u w:val="none"/>
          </w:rPr>
          <w:t>законом</w:t>
        </w:r>
      </w:hyperlink>
      <w:r>
        <w:rPr>
          <w:rFonts w:ascii="Times New Roman" w:hAnsi="Times New Roman" w:cs="Times New Roman"/>
          <w:color w:val="000000"/>
          <w:sz w:val="24"/>
          <w:szCs w:val="24"/>
        </w:rPr>
        <w:t xml:space="preserve"> о</w:t>
      </w:r>
      <w:r>
        <w:rPr>
          <w:rFonts w:ascii="Times New Roman" w:hAnsi="Times New Roman" w:cs="Times New Roman"/>
          <w:sz w:val="24"/>
          <w:szCs w:val="24"/>
        </w:rPr>
        <w:t xml:space="preserve"> контрактной системе, а именно:</w:t>
      </w:r>
    </w:p>
    <w:p w:rsidR="00D51211" w:rsidRDefault="00D51211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bookmarkStart w:id="5" w:name="Par120"/>
      <w:bookmarkEnd w:id="5"/>
      <w:r>
        <w:rPr>
          <w:rFonts w:ascii="Times New Roman" w:hAnsi="Times New Roman" w:cs="Times New Roman"/>
          <w:sz w:val="24"/>
          <w:szCs w:val="24"/>
        </w:rPr>
        <w:t>а) принимает участие в утверждении требований к закупаемым Заказчиком отдельным видам товаров, работ, услуг (в том числе предельным ценам товаров, работ, услуг) и (или) нормативным затратам на обеспечение функций Заказчика и размещает их в единой информационной системе;</w:t>
      </w:r>
    </w:p>
    <w:p w:rsidR="00D51211" w:rsidRDefault="00D51211" w:rsidP="00EE11B0">
      <w:pPr>
        <w:pStyle w:val="ConsPlusNormal"/>
        <w:ind w:firstLine="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б) осуществляет проверку банковских гарантий, поступивших в качестве обеспечения исполнения контрактов, на соответствие требованиям 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Федерального </w:t>
      </w:r>
      <w:hyperlink r:id="rId30" w:history="1">
        <w:r>
          <w:rPr>
            <w:rStyle w:val="a3"/>
            <w:rFonts w:ascii="Times New Roman" w:hAnsi="Times New Roman" w:cs="Times New Roman"/>
            <w:color w:val="000000"/>
            <w:sz w:val="24"/>
            <w:szCs w:val="24"/>
            <w:u w:val="none"/>
          </w:rPr>
          <w:t>закона</w:t>
        </w:r>
      </w:hyperlink>
      <w:r>
        <w:rPr>
          <w:rFonts w:ascii="Times New Roman" w:hAnsi="Times New Roman" w:cs="Times New Roman"/>
          <w:color w:val="000000"/>
          <w:sz w:val="24"/>
          <w:szCs w:val="24"/>
        </w:rPr>
        <w:t xml:space="preserve"> о контрактной системе;</w:t>
      </w:r>
    </w:p>
    <w:p w:rsidR="00D51211" w:rsidRDefault="00D51211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в) информирует в случае отказа Заказчика в принятии банковской гарантии об этом лицо, предоставившее банковскую гарантию, с указанием причин, послуживших основанием для отказа;</w:t>
      </w:r>
    </w:p>
    <w:p w:rsidR="00D51211" w:rsidRDefault="00D51211" w:rsidP="00EE11B0">
      <w:pPr>
        <w:pStyle w:val="ConsPlusNormal"/>
        <w:ind w:firstLine="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г) организует осуществление уплаты денежных сумм по банковской гарантии в случаях, предусмотренных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Федеральным законом о контрактной системе;</w:t>
      </w:r>
    </w:p>
    <w:p w:rsidR="00D51211" w:rsidRDefault="00D51211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д) организует возврат денежных средств, внесенных в качестве обеспечения исполнения заявок или обеспечения исполнения контрактов.</w:t>
      </w:r>
    </w:p>
    <w:p w:rsidR="00D51211" w:rsidRDefault="00D51211" w:rsidP="00EE11B0">
      <w:pPr>
        <w:pStyle w:val="ConsPlusNormal"/>
        <w:outlineLvl w:val="0"/>
        <w:rPr>
          <w:rFonts w:ascii="Times New Roman" w:hAnsi="Times New Roman" w:cs="Times New Roman"/>
          <w:sz w:val="24"/>
          <w:szCs w:val="24"/>
        </w:rPr>
      </w:pPr>
    </w:p>
    <w:p w:rsidR="00D51211" w:rsidRDefault="00D51211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2.5. В целях реализации вышеуказанных функций и полномочий, контрактный управляющий обязан соблюдать следующие обязательства и требования, установленные Федеральным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hyperlink r:id="rId31" w:history="1">
        <w:r>
          <w:rPr>
            <w:rStyle w:val="a3"/>
            <w:rFonts w:ascii="Times New Roman" w:hAnsi="Times New Roman" w:cs="Times New Roman"/>
            <w:color w:val="000000"/>
            <w:sz w:val="24"/>
            <w:szCs w:val="24"/>
            <w:u w:val="none"/>
          </w:rPr>
          <w:t>законом</w:t>
        </w:r>
      </w:hyperlink>
      <w:r>
        <w:rPr>
          <w:rFonts w:ascii="Times New Roman" w:hAnsi="Times New Roman" w:cs="Times New Roman"/>
          <w:sz w:val="24"/>
          <w:szCs w:val="24"/>
        </w:rPr>
        <w:t xml:space="preserve"> о контрактной системе:</w:t>
      </w:r>
    </w:p>
    <w:p w:rsidR="00D51211" w:rsidRDefault="00D51211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1) не допускать разглашения сведений, ставших им известными в ходе проведения процедур определения поставщика (подрядчика, исполнителя), кроме случаев, прямо предусмотренных законодательством Российской Федерации;</w:t>
      </w:r>
    </w:p>
    <w:p w:rsidR="00D51211" w:rsidRDefault="00D51211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2) не проводить переговоров с участниками закупок до выявления победителя определения поставщика (подрядчика, исполнителя), кроме случаев, прямо предусмотренных законодательством Российской Федерации;</w:t>
      </w:r>
    </w:p>
    <w:p w:rsidR="00D51211" w:rsidRDefault="00D51211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3) привлекать в случаях, в порядке и с учетом требований, предусмотренных действующим законодательством Российской Федерации, 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в том числе Федеральным </w:t>
      </w:r>
      <w:hyperlink r:id="rId32" w:history="1">
        <w:r>
          <w:rPr>
            <w:rStyle w:val="a3"/>
            <w:rFonts w:ascii="Times New Roman" w:hAnsi="Times New Roman" w:cs="Times New Roman"/>
            <w:color w:val="000000"/>
            <w:sz w:val="24"/>
            <w:szCs w:val="24"/>
            <w:u w:val="none"/>
          </w:rPr>
          <w:t>законом</w:t>
        </w:r>
      </w:hyperlink>
      <w:r>
        <w:rPr>
          <w:rFonts w:ascii="Times New Roman" w:hAnsi="Times New Roman" w:cs="Times New Roman"/>
          <w:color w:val="000000"/>
          <w:sz w:val="24"/>
          <w:szCs w:val="24"/>
        </w:rPr>
        <w:t xml:space="preserve"> о контрактной системе,</w:t>
      </w:r>
      <w:r>
        <w:rPr>
          <w:rFonts w:ascii="Times New Roman" w:hAnsi="Times New Roman" w:cs="Times New Roman"/>
          <w:sz w:val="24"/>
          <w:szCs w:val="24"/>
        </w:rPr>
        <w:t xml:space="preserve"> к своей работе экспертов, экспертные организации.</w:t>
      </w:r>
    </w:p>
    <w:p w:rsidR="00D51211" w:rsidRDefault="00D51211" w:rsidP="00EE11B0">
      <w:pPr>
        <w:pStyle w:val="ConsPlusNormal"/>
        <w:outlineLvl w:val="0"/>
        <w:rPr>
          <w:rFonts w:ascii="Times New Roman" w:hAnsi="Times New Roman" w:cs="Times New Roman"/>
          <w:sz w:val="24"/>
          <w:szCs w:val="24"/>
        </w:rPr>
      </w:pPr>
    </w:p>
    <w:p w:rsidR="00D51211" w:rsidRDefault="00D51211" w:rsidP="00EE11B0">
      <w:pPr>
        <w:shd w:val="clear" w:color="auto" w:fill="FFFFFF"/>
        <w:tabs>
          <w:tab w:val="left" w:pos="1170"/>
        </w:tabs>
        <w:spacing w:after="0" w:line="240" w:lineRule="atLeast"/>
        <w:ind w:right="11" w:firstLine="562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2.6. Главный бухгалтер или (специалист) сельского поселения Нижнее Санчелеево в части осуществления функциональных прав и обязанностей контрактного управляющего несет ответственность за:</w:t>
      </w:r>
    </w:p>
    <w:p w:rsidR="00D51211" w:rsidRDefault="00D51211" w:rsidP="00EE11B0">
      <w:pPr>
        <w:autoSpaceDE w:val="0"/>
        <w:autoSpaceDN w:val="0"/>
        <w:adjustRightInd w:val="0"/>
        <w:spacing w:after="0" w:line="240" w:lineRule="atLeast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а) результаты и эффективность деятельности в сфере </w:t>
      </w:r>
      <w:r>
        <w:rPr>
          <w:rFonts w:ascii="Times New Roman" w:hAnsi="Times New Roman" w:cs="Times New Roman"/>
          <w:sz w:val="24"/>
          <w:szCs w:val="24"/>
        </w:rPr>
        <w:t xml:space="preserve">определения поставщика (подрядчика, исполнителя) и 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исполнения Федерального закона </w:t>
      </w:r>
      <w:r>
        <w:rPr>
          <w:rFonts w:ascii="Times New Roman" w:hAnsi="Times New Roman" w:cs="Times New Roman"/>
          <w:sz w:val="24"/>
          <w:szCs w:val="24"/>
        </w:rPr>
        <w:t>"О контрактной системе в сфере закупок товаров, работ, услуг для обеспечения государственных и муниципальных нужд";</w:t>
      </w:r>
    </w:p>
    <w:p w:rsidR="00D51211" w:rsidRDefault="00D51211" w:rsidP="00EE11B0">
      <w:pPr>
        <w:widowControl w:val="0"/>
        <w:shd w:val="clear" w:color="auto" w:fill="FFFFFF"/>
        <w:tabs>
          <w:tab w:val="left" w:pos="1073"/>
        </w:tabs>
        <w:suppressAutoHyphens/>
        <w:autoSpaceDE w:val="0"/>
        <w:spacing w:after="0" w:line="240" w:lineRule="atLeast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        б) не обеспечение выполнения своих функциональных обязанностей;</w:t>
      </w:r>
    </w:p>
    <w:p w:rsidR="00D51211" w:rsidRDefault="00D51211" w:rsidP="00EE11B0">
      <w:pPr>
        <w:widowControl w:val="0"/>
        <w:shd w:val="clear" w:color="auto" w:fill="FFFFFF"/>
        <w:tabs>
          <w:tab w:val="left" w:pos="1073"/>
        </w:tabs>
        <w:suppressAutoHyphens/>
        <w:autoSpaceDE w:val="0"/>
        <w:spacing w:after="0" w:line="240" w:lineRule="atLeast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        в) содержание и качество подготовки документов, направленных на реализацию Федерального закона </w:t>
      </w:r>
      <w:r>
        <w:rPr>
          <w:rFonts w:ascii="Times New Roman" w:hAnsi="Times New Roman" w:cs="Times New Roman"/>
          <w:sz w:val="24"/>
          <w:szCs w:val="24"/>
        </w:rPr>
        <w:t>"О контрактной системе в сфере закупок товаров, работ, услуг для обеспечения государственных и муниципальных нужд";</w:t>
      </w:r>
    </w:p>
    <w:p w:rsidR="00D51211" w:rsidRDefault="00D51211" w:rsidP="00EE11B0">
      <w:pPr>
        <w:widowControl w:val="0"/>
        <w:shd w:val="clear" w:color="auto" w:fill="FFFFFF"/>
        <w:tabs>
          <w:tab w:val="left" w:pos="1080"/>
        </w:tabs>
        <w:suppressAutoHyphens/>
        <w:autoSpaceDE w:val="0"/>
        <w:spacing w:after="0" w:line="240" w:lineRule="atLeast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г) за действия (бездействия), которые нарушают права и законные интересы участника закупки.</w:t>
      </w:r>
    </w:p>
    <w:p w:rsidR="00D51211" w:rsidRDefault="00D51211"/>
    <w:sectPr w:rsidR="00D51211" w:rsidSect="003F385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7D7112"/>
    <w:multiLevelType w:val="hybridMultilevel"/>
    <w:tmpl w:val="0D34ED22"/>
    <w:lvl w:ilvl="0" w:tplc="8F321EAC">
      <w:start w:val="3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506" w:hanging="360"/>
      </w:pPr>
    </w:lvl>
    <w:lvl w:ilvl="2" w:tplc="0419001B" w:tentative="1">
      <w:start w:val="1"/>
      <w:numFmt w:val="lowerRoman"/>
      <w:lvlText w:val="%3."/>
      <w:lvlJc w:val="right"/>
      <w:pPr>
        <w:ind w:left="2226" w:hanging="180"/>
      </w:pPr>
    </w:lvl>
    <w:lvl w:ilvl="3" w:tplc="0419000F" w:tentative="1">
      <w:start w:val="1"/>
      <w:numFmt w:val="decimal"/>
      <w:lvlText w:val="%4."/>
      <w:lvlJc w:val="left"/>
      <w:pPr>
        <w:ind w:left="2946" w:hanging="360"/>
      </w:pPr>
    </w:lvl>
    <w:lvl w:ilvl="4" w:tplc="04190019" w:tentative="1">
      <w:start w:val="1"/>
      <w:numFmt w:val="lowerLetter"/>
      <w:lvlText w:val="%5."/>
      <w:lvlJc w:val="left"/>
      <w:pPr>
        <w:ind w:left="3666" w:hanging="360"/>
      </w:pPr>
    </w:lvl>
    <w:lvl w:ilvl="5" w:tplc="0419001B" w:tentative="1">
      <w:start w:val="1"/>
      <w:numFmt w:val="lowerRoman"/>
      <w:lvlText w:val="%6."/>
      <w:lvlJc w:val="right"/>
      <w:pPr>
        <w:ind w:left="4386" w:hanging="180"/>
      </w:pPr>
    </w:lvl>
    <w:lvl w:ilvl="6" w:tplc="0419000F" w:tentative="1">
      <w:start w:val="1"/>
      <w:numFmt w:val="decimal"/>
      <w:lvlText w:val="%7."/>
      <w:lvlJc w:val="left"/>
      <w:pPr>
        <w:ind w:left="5106" w:hanging="360"/>
      </w:pPr>
    </w:lvl>
    <w:lvl w:ilvl="7" w:tplc="04190019" w:tentative="1">
      <w:start w:val="1"/>
      <w:numFmt w:val="lowerLetter"/>
      <w:lvlText w:val="%8."/>
      <w:lvlJc w:val="left"/>
      <w:pPr>
        <w:ind w:left="5826" w:hanging="360"/>
      </w:pPr>
    </w:lvl>
    <w:lvl w:ilvl="8" w:tplc="0419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" w15:restartNumberingAfterBreak="0">
    <w:nsid w:val="377A06B9"/>
    <w:multiLevelType w:val="multilevel"/>
    <w:tmpl w:val="E9C82C6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945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89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475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4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00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95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535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6480" w:hanging="1800"/>
      </w:pPr>
      <w:rPr>
        <w:rFonts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 w:grammar="clean"/>
  <w:defaultTabStop w:val="708"/>
  <w:doNotHyphenateCaps/>
  <w:characterSpacingControl w:val="doNotCompress"/>
  <w:doNotValidateAgainstSchema/>
  <w:doNotDemarcateInvalidXml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E11B0"/>
    <w:rsid w:val="00016806"/>
    <w:rsid w:val="000523DE"/>
    <w:rsid w:val="00071656"/>
    <w:rsid w:val="00085A77"/>
    <w:rsid w:val="000E6C9D"/>
    <w:rsid w:val="00131783"/>
    <w:rsid w:val="001900CD"/>
    <w:rsid w:val="001C436D"/>
    <w:rsid w:val="001D0458"/>
    <w:rsid w:val="001D1C45"/>
    <w:rsid w:val="001E6702"/>
    <w:rsid w:val="001F52D7"/>
    <w:rsid w:val="00285EDD"/>
    <w:rsid w:val="00296956"/>
    <w:rsid w:val="002E2B9A"/>
    <w:rsid w:val="00324D3F"/>
    <w:rsid w:val="003849CB"/>
    <w:rsid w:val="003D64E0"/>
    <w:rsid w:val="003F3854"/>
    <w:rsid w:val="004371AC"/>
    <w:rsid w:val="004E5C81"/>
    <w:rsid w:val="004F5577"/>
    <w:rsid w:val="005046CC"/>
    <w:rsid w:val="0052611B"/>
    <w:rsid w:val="005377AE"/>
    <w:rsid w:val="00550C7A"/>
    <w:rsid w:val="00576D47"/>
    <w:rsid w:val="005D5F05"/>
    <w:rsid w:val="006060B9"/>
    <w:rsid w:val="006616F4"/>
    <w:rsid w:val="00683169"/>
    <w:rsid w:val="007406CB"/>
    <w:rsid w:val="00741A9F"/>
    <w:rsid w:val="00751CC2"/>
    <w:rsid w:val="00777BFA"/>
    <w:rsid w:val="007A0720"/>
    <w:rsid w:val="007F62EB"/>
    <w:rsid w:val="008365ED"/>
    <w:rsid w:val="00840547"/>
    <w:rsid w:val="008B5B54"/>
    <w:rsid w:val="008C342D"/>
    <w:rsid w:val="008F19C2"/>
    <w:rsid w:val="009111CD"/>
    <w:rsid w:val="009329D4"/>
    <w:rsid w:val="009C16C9"/>
    <w:rsid w:val="009E0913"/>
    <w:rsid w:val="00A319EE"/>
    <w:rsid w:val="00A3427A"/>
    <w:rsid w:val="00A54B3F"/>
    <w:rsid w:val="00A5670F"/>
    <w:rsid w:val="00A965F9"/>
    <w:rsid w:val="00A974FB"/>
    <w:rsid w:val="00AE16F7"/>
    <w:rsid w:val="00AF5001"/>
    <w:rsid w:val="00B67246"/>
    <w:rsid w:val="00B76FF2"/>
    <w:rsid w:val="00B82EB2"/>
    <w:rsid w:val="00BA608E"/>
    <w:rsid w:val="00C222E8"/>
    <w:rsid w:val="00C85AB3"/>
    <w:rsid w:val="00D3579D"/>
    <w:rsid w:val="00D51211"/>
    <w:rsid w:val="00D849EA"/>
    <w:rsid w:val="00E32587"/>
    <w:rsid w:val="00E656CA"/>
    <w:rsid w:val="00E666B9"/>
    <w:rsid w:val="00EE11B0"/>
    <w:rsid w:val="00F46DC7"/>
    <w:rsid w:val="00F70C03"/>
    <w:rsid w:val="00FE3A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3715A182"/>
  <w15:docId w15:val="{AE012759-7F6D-4142-B2A6-5553B894D73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Times New Roman" w:hAnsi="Calibri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0" w:defUnhideWhenUsed="0" w:defQFormat="0" w:count="375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3F3854"/>
    <w:pPr>
      <w:spacing w:after="200" w:line="276" w:lineRule="auto"/>
    </w:pPr>
    <w:rPr>
      <w:rFonts w:cs="Calibri"/>
    </w:rPr>
  </w:style>
  <w:style w:type="paragraph" w:styleId="1">
    <w:name w:val="heading 1"/>
    <w:basedOn w:val="a"/>
    <w:next w:val="a"/>
    <w:link w:val="10"/>
    <w:uiPriority w:val="99"/>
    <w:qFormat/>
    <w:locked/>
    <w:rsid w:val="00B82EB2"/>
    <w:pPr>
      <w:keepNext/>
      <w:spacing w:after="0" w:line="240" w:lineRule="auto"/>
      <w:outlineLvl w:val="0"/>
    </w:pPr>
    <w:rPr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Heading1Char">
    <w:name w:val="Heading 1 Char"/>
    <w:basedOn w:val="a0"/>
    <w:uiPriority w:val="99"/>
    <w:locked/>
    <w:rsid w:val="001900CD"/>
    <w:rPr>
      <w:rFonts w:ascii="Cambria" w:hAnsi="Cambria" w:cs="Cambria"/>
      <w:b/>
      <w:bCs/>
      <w:kern w:val="32"/>
      <w:sz w:val="32"/>
      <w:szCs w:val="32"/>
    </w:rPr>
  </w:style>
  <w:style w:type="character" w:styleId="a3">
    <w:name w:val="Hyperlink"/>
    <w:basedOn w:val="a0"/>
    <w:uiPriority w:val="99"/>
    <w:semiHidden/>
    <w:rsid w:val="00EE11B0"/>
    <w:rPr>
      <w:color w:val="0000FF"/>
      <w:u w:val="single"/>
    </w:rPr>
  </w:style>
  <w:style w:type="paragraph" w:styleId="a4">
    <w:name w:val="List Paragraph"/>
    <w:basedOn w:val="a"/>
    <w:uiPriority w:val="99"/>
    <w:qFormat/>
    <w:rsid w:val="00EE11B0"/>
    <w:pPr>
      <w:ind w:left="720"/>
    </w:pPr>
  </w:style>
  <w:style w:type="paragraph" w:customStyle="1" w:styleId="ConsPlusNormal">
    <w:name w:val="ConsPlusNormal"/>
    <w:uiPriority w:val="99"/>
    <w:rsid w:val="00EE11B0"/>
    <w:pPr>
      <w:autoSpaceDE w:val="0"/>
      <w:autoSpaceDN w:val="0"/>
      <w:adjustRightInd w:val="0"/>
    </w:pPr>
    <w:rPr>
      <w:rFonts w:ascii="Arial" w:hAnsi="Arial" w:cs="Arial"/>
      <w:sz w:val="20"/>
      <w:szCs w:val="20"/>
    </w:rPr>
  </w:style>
  <w:style w:type="character" w:customStyle="1" w:styleId="10">
    <w:name w:val="Заголовок 1 Знак"/>
    <w:basedOn w:val="a0"/>
    <w:link w:val="1"/>
    <w:uiPriority w:val="99"/>
    <w:locked/>
    <w:rsid w:val="00B82EB2"/>
    <w:rPr>
      <w:rFonts w:ascii="Calibri" w:hAnsi="Calibri" w:cs="Calibri"/>
      <w:b/>
      <w:bCs/>
      <w:sz w:val="24"/>
      <w:szCs w:val="24"/>
      <w:lang w:val="ru-RU" w:eastAsia="ru-RU"/>
    </w:rPr>
  </w:style>
  <w:style w:type="paragraph" w:customStyle="1" w:styleId="ConsPlusTitle">
    <w:name w:val="ConsPlusTitle"/>
    <w:uiPriority w:val="99"/>
    <w:rsid w:val="00B82EB2"/>
    <w:pPr>
      <w:widowControl w:val="0"/>
      <w:autoSpaceDE w:val="0"/>
      <w:autoSpaceDN w:val="0"/>
      <w:adjustRightInd w:val="0"/>
    </w:pPr>
    <w:rPr>
      <w:rFonts w:ascii="Arial" w:hAnsi="Arial" w:cs="Arial"/>
      <w:b/>
      <w:bCs/>
      <w:sz w:val="20"/>
      <w:szCs w:val="20"/>
    </w:rPr>
  </w:style>
  <w:style w:type="paragraph" w:styleId="a5">
    <w:name w:val="Balloon Text"/>
    <w:basedOn w:val="a"/>
    <w:link w:val="a6"/>
    <w:uiPriority w:val="99"/>
    <w:semiHidden/>
    <w:unhideWhenUsed/>
    <w:rsid w:val="009E091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9E0913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5996750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consultantplus://offline/ref=EE31960D295D5CEFAA8D85899C325F5ADAB9B052E7C233948078541812D1BCG" TargetMode="External"/><Relationship Id="rId13" Type="http://schemas.openxmlformats.org/officeDocument/2006/relationships/hyperlink" Target="consultantplus://offline/ref=EE31960D295D5CEFAA8D85899C325F5ADAB9B052E7C233948078541812D1BCG" TargetMode="External"/><Relationship Id="rId18" Type="http://schemas.openxmlformats.org/officeDocument/2006/relationships/hyperlink" Target="consultantplus://offline/ref=EE31960D295D5CEFAA8D85899C325F5ADAB9B052E7C233948078541812D1BCG" TargetMode="External"/><Relationship Id="rId26" Type="http://schemas.openxmlformats.org/officeDocument/2006/relationships/hyperlink" Target="consultantplus://offline/ref=EE31960D295D5CEFAA8D85899C325F5ADAB9B052E7C233948078541812D1BCG" TargetMode="External"/><Relationship Id="rId3" Type="http://schemas.openxmlformats.org/officeDocument/2006/relationships/settings" Target="settings.xml"/><Relationship Id="rId21" Type="http://schemas.openxmlformats.org/officeDocument/2006/relationships/hyperlink" Target="consultantplus://offline/ref=EE31960D295D5CEFAA8D85899C325F5ADAB9B052E7C233948078541812D1BCG" TargetMode="External"/><Relationship Id="rId34" Type="http://schemas.openxmlformats.org/officeDocument/2006/relationships/theme" Target="theme/theme1.xml"/><Relationship Id="rId7" Type="http://schemas.openxmlformats.org/officeDocument/2006/relationships/hyperlink" Target="consultantplus://offline/ref=EE31960D295D5CEFAA8D85899C325F5AD9B5BF52EF966496D12D5AD1BDG" TargetMode="External"/><Relationship Id="rId12" Type="http://schemas.openxmlformats.org/officeDocument/2006/relationships/hyperlink" Target="consultantplus://offline/ref=EE31960D295D5CEFAA8D85899C325F5ADAB9B052E7C2339480785418121CB6F600204E064719A186D3B0G" TargetMode="External"/><Relationship Id="rId17" Type="http://schemas.openxmlformats.org/officeDocument/2006/relationships/hyperlink" Target="consultantplus://offline/ref=EE31960D295D5CEFAA8D85899C325F5ADAB9B052E7C233948078541812D1BCG" TargetMode="External"/><Relationship Id="rId25" Type="http://schemas.openxmlformats.org/officeDocument/2006/relationships/hyperlink" Target="consultantplus://offline/ref=EE31960D295D5CEFAA8D85899C325F5ADAB9B052E7C233948078541812D1BCG" TargetMode="External"/><Relationship Id="rId33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hyperlink" Target="consultantplus://offline/ref=EE31960D295D5CEFAA8D85899C325F5ADAB9B052E7C2339480785418121CB6F600204E064718A08AD3B6G" TargetMode="External"/><Relationship Id="rId20" Type="http://schemas.openxmlformats.org/officeDocument/2006/relationships/hyperlink" Target="consultantplus://offline/ref=EE31960D295D5CEFAA8D85899C325F5ADAB9B052E7C233948078541812D1BCG" TargetMode="External"/><Relationship Id="rId29" Type="http://schemas.openxmlformats.org/officeDocument/2006/relationships/hyperlink" Target="consultantplus://offline/ref=EE31960D295D5CEFAA8D85899C325F5ADAB9B052E7C233948078541812D1BCG" TargetMode="External"/><Relationship Id="rId1" Type="http://schemas.openxmlformats.org/officeDocument/2006/relationships/numbering" Target="numbering.xml"/><Relationship Id="rId6" Type="http://schemas.openxmlformats.org/officeDocument/2006/relationships/hyperlink" Target="consultantplus://offline/ref=EE31960D295D5CEFAA8D85899C325F5ADAB9B052E7C2339480785418121CB6F600204E064719A380D3B7G" TargetMode="External"/><Relationship Id="rId11" Type="http://schemas.openxmlformats.org/officeDocument/2006/relationships/hyperlink" Target="consultantplus://offline/ref=EE31960D295D5CEFAA8D85899C325F5ADAB8BC5FE5C133948078541812D1BCG" TargetMode="External"/><Relationship Id="rId24" Type="http://schemas.openxmlformats.org/officeDocument/2006/relationships/hyperlink" Target="consultantplus://offline/ref=EE31960D295D5CEFAA8D85899C325F5ADAB9B052E7C2339480785418121CB6F600204E064718A386D3B0G" TargetMode="External"/><Relationship Id="rId32" Type="http://schemas.openxmlformats.org/officeDocument/2006/relationships/hyperlink" Target="consultantplus://offline/ref=EE31960D295D5CEFAA8D85899C325F5ADAB9B052E7C233948078541812D1BCG" TargetMode="External"/><Relationship Id="rId5" Type="http://schemas.openxmlformats.org/officeDocument/2006/relationships/image" Target="media/image1.png"/><Relationship Id="rId15" Type="http://schemas.openxmlformats.org/officeDocument/2006/relationships/hyperlink" Target="consultantplus://offline/ref=EE31960D295D5CEFAA8D85899C325F5ADAB9B052E7C2339480785418121CB6F600204E064718A386D3B0G" TargetMode="External"/><Relationship Id="rId23" Type="http://schemas.openxmlformats.org/officeDocument/2006/relationships/hyperlink" Target="consultantplus://offline/ref=EE31960D295D5CEFAA8D85899C325F5ADAB9B052E7C233948078541812D1BCG" TargetMode="External"/><Relationship Id="rId28" Type="http://schemas.openxmlformats.org/officeDocument/2006/relationships/hyperlink" Target="consultantplus://offline/ref=EE31960D295D5CEFAA8D85899C325F5ADAB9B052E7C2339480785418121CB6F600204E064719A384D3B6G" TargetMode="External"/><Relationship Id="rId10" Type="http://schemas.openxmlformats.org/officeDocument/2006/relationships/hyperlink" Target="consultantplus://offline/ref=EE31960D295D5CEFAA8D85899C325F5ADAB9B052E7C2339480785418121CB6F600204E064719A384D3B6G" TargetMode="External"/><Relationship Id="rId19" Type="http://schemas.openxmlformats.org/officeDocument/2006/relationships/hyperlink" Target="consultantplus://offline/ref=EE31960D295D5CEFAA8D85899C325F5ADAB9B052E7C233948078541812D1BCG" TargetMode="External"/><Relationship Id="rId31" Type="http://schemas.openxmlformats.org/officeDocument/2006/relationships/hyperlink" Target="consultantplus://offline/ref=EE31960D295D5CEFAA8D85899C325F5ADAB9B052E7C233948078541812D1BCG" TargetMode="External"/><Relationship Id="rId4" Type="http://schemas.openxmlformats.org/officeDocument/2006/relationships/webSettings" Target="webSettings.xml"/><Relationship Id="rId9" Type="http://schemas.openxmlformats.org/officeDocument/2006/relationships/hyperlink" Target="consultantplus://offline/ref=EE31960D295D5CEFAA8D85899C325F5ADAB9B052E7C233948078541812D1BCG" TargetMode="External"/><Relationship Id="rId14" Type="http://schemas.openxmlformats.org/officeDocument/2006/relationships/hyperlink" Target="consultantplus://offline/ref=EE31960D295D5CEFAA8D85899C325F5ADAB9B052E7C233948078541812D1BCG" TargetMode="External"/><Relationship Id="rId22" Type="http://schemas.openxmlformats.org/officeDocument/2006/relationships/hyperlink" Target="consultantplus://offline/ref=EE31960D295D5CEFAA8D85899C325F5ADAB9B052E7C2339480785418121CB6F600204E064719A08BD3B4G" TargetMode="External"/><Relationship Id="rId27" Type="http://schemas.openxmlformats.org/officeDocument/2006/relationships/hyperlink" Target="consultantplus://offline/ref=EE31960D295D5CEFAA8D85899C325F5ADAB9B052E7C233948078541812D1BCG" TargetMode="External"/><Relationship Id="rId30" Type="http://schemas.openxmlformats.org/officeDocument/2006/relationships/hyperlink" Target="consultantplus://offline/ref=EE31960D295D5CEFAA8D85899C325F5ADAB9B052E7C233948078541812D1BCG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14</Pages>
  <Words>6187</Words>
  <Characters>35269</Characters>
  <Application>Microsoft Office Word</Application>
  <DocSecurity>0</DocSecurity>
  <Lines>293</Lines>
  <Paragraphs>82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ПРОЕКТ</vt:lpstr>
    </vt:vector>
  </TitlesOfParts>
  <Company>Администрация м.р. Ставропольский</Company>
  <LinksUpToDate>false</LinksUpToDate>
  <CharactersWithSpaces>41374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ПРОЕКТ</dc:title>
  <dc:subject/>
  <dc:creator>Пользователь</dc:creator>
  <cp:keywords/>
  <dc:description/>
  <cp:lastModifiedBy>Пользователь</cp:lastModifiedBy>
  <cp:revision>9</cp:revision>
  <cp:lastPrinted>2019-01-15T11:23:00Z</cp:lastPrinted>
  <dcterms:created xsi:type="dcterms:W3CDTF">2019-01-15T11:25:00Z</dcterms:created>
  <dcterms:modified xsi:type="dcterms:W3CDTF">2019-01-21T05:31:00Z</dcterms:modified>
</cp:coreProperties>
</file>